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DEF" w:rsidRPr="002D6B76" w:rsidRDefault="00AC574B" w:rsidP="002D6B76">
      <w:pPr>
        <w:jc w:val="center"/>
        <w:rPr>
          <w:b/>
          <w:szCs w:val="21"/>
        </w:rPr>
      </w:pPr>
      <w:r>
        <w:rPr>
          <w:rFonts w:hint="eastAsia"/>
          <w:b/>
          <w:sz w:val="28"/>
          <w:szCs w:val="28"/>
        </w:rPr>
        <w:t>附表</w:t>
      </w:r>
      <w:r w:rsidRPr="00AC574B">
        <w:rPr>
          <w:rFonts w:ascii="Times New Roman" w:hAnsi="Times New Roman" w:cs="Times New Roman"/>
          <w:b/>
          <w:sz w:val="28"/>
          <w:szCs w:val="28"/>
        </w:rPr>
        <w:t>3</w:t>
      </w:r>
      <w:r>
        <w:rPr>
          <w:rFonts w:hint="eastAsia"/>
          <w:b/>
          <w:sz w:val="28"/>
          <w:szCs w:val="28"/>
        </w:rPr>
        <w:t xml:space="preserve">  </w:t>
      </w:r>
      <w:r w:rsidR="002D6B76" w:rsidRPr="002D6B76">
        <w:rPr>
          <w:rFonts w:hint="eastAsia"/>
          <w:b/>
          <w:sz w:val="28"/>
          <w:szCs w:val="28"/>
        </w:rPr>
        <w:t>沈阳市</w:t>
      </w:r>
      <w:r w:rsidR="003F20CF">
        <w:rPr>
          <w:rFonts w:hint="eastAsia"/>
          <w:b/>
          <w:sz w:val="28"/>
          <w:szCs w:val="28"/>
        </w:rPr>
        <w:t>公共</w:t>
      </w:r>
      <w:r w:rsidR="00C94F30">
        <w:rPr>
          <w:rFonts w:hint="eastAsia"/>
          <w:b/>
          <w:sz w:val="28"/>
          <w:szCs w:val="28"/>
        </w:rPr>
        <w:t>建筑</w:t>
      </w:r>
      <w:r w:rsidR="002D6B76" w:rsidRPr="002D6B76">
        <w:rPr>
          <w:rFonts w:hint="eastAsia"/>
          <w:b/>
          <w:sz w:val="28"/>
          <w:szCs w:val="28"/>
        </w:rPr>
        <w:t>绿色建筑施工图审查要点评定表</w:t>
      </w:r>
      <w:r w:rsidR="001F50B4">
        <w:rPr>
          <w:rFonts w:hint="eastAsia"/>
          <w:b/>
          <w:sz w:val="28"/>
          <w:szCs w:val="28"/>
        </w:rPr>
        <w:t>三</w:t>
      </w:r>
      <w:r w:rsidR="00C94F30">
        <w:rPr>
          <w:rFonts w:hint="eastAsia"/>
          <w:b/>
          <w:sz w:val="28"/>
          <w:szCs w:val="28"/>
        </w:rPr>
        <w:t>（控制项）</w:t>
      </w:r>
    </w:p>
    <w:tbl>
      <w:tblPr>
        <w:tblStyle w:val="a7"/>
        <w:tblpPr w:leftFromText="180" w:rightFromText="180" w:vertAnchor="page" w:horzAnchor="margin" w:tblpY="1471"/>
        <w:tblW w:w="0" w:type="auto"/>
        <w:tblLook w:val="0600"/>
      </w:tblPr>
      <w:tblGrid>
        <w:gridCol w:w="4503"/>
        <w:gridCol w:w="1899"/>
        <w:gridCol w:w="6464"/>
        <w:gridCol w:w="1843"/>
        <w:gridCol w:w="907"/>
      </w:tblGrid>
      <w:tr w:rsidR="002D6B76" w:rsidRPr="002D6B76" w:rsidTr="003441A9">
        <w:trPr>
          <w:trHeight w:val="340"/>
        </w:trPr>
        <w:tc>
          <w:tcPr>
            <w:tcW w:w="4503" w:type="dxa"/>
            <w:vMerge w:val="restart"/>
            <w:vAlign w:val="center"/>
          </w:tcPr>
          <w:p w:rsidR="002D6B76" w:rsidRPr="00BA3E09" w:rsidRDefault="002D6B76" w:rsidP="002D6B76">
            <w:pPr>
              <w:adjustRightInd w:val="0"/>
              <w:snapToGrid w:val="0"/>
              <w:jc w:val="center"/>
              <w:rPr>
                <w:rFonts w:asciiTheme="minorEastAsia" w:hAnsiTheme="minorEastAsia"/>
                <w:szCs w:val="21"/>
              </w:rPr>
            </w:pPr>
            <w:r w:rsidRPr="00BA3E09">
              <w:rPr>
                <w:rFonts w:asciiTheme="minorEastAsia" w:hAnsiTheme="minorEastAsia" w:hint="eastAsia"/>
                <w:szCs w:val="21"/>
              </w:rPr>
              <w:t>条文</w:t>
            </w:r>
          </w:p>
        </w:tc>
        <w:tc>
          <w:tcPr>
            <w:tcW w:w="1899" w:type="dxa"/>
            <w:vAlign w:val="center"/>
          </w:tcPr>
          <w:p w:rsidR="002D6B76" w:rsidRPr="00BA3E09" w:rsidRDefault="002D6B76" w:rsidP="002D6B76">
            <w:pPr>
              <w:adjustRightInd w:val="0"/>
              <w:snapToGrid w:val="0"/>
              <w:jc w:val="center"/>
              <w:rPr>
                <w:rFonts w:asciiTheme="minorEastAsia" w:hAnsiTheme="minorEastAsia"/>
                <w:szCs w:val="21"/>
              </w:rPr>
            </w:pPr>
            <w:r w:rsidRPr="00BA3E09">
              <w:rPr>
                <w:rFonts w:asciiTheme="minorEastAsia" w:hAnsiTheme="minorEastAsia" w:hint="eastAsia"/>
                <w:szCs w:val="21"/>
              </w:rPr>
              <w:t>自评达标情况</w:t>
            </w:r>
          </w:p>
        </w:tc>
        <w:tc>
          <w:tcPr>
            <w:tcW w:w="6464" w:type="dxa"/>
            <w:vMerge w:val="restart"/>
            <w:vAlign w:val="center"/>
          </w:tcPr>
          <w:p w:rsidR="002D6B76" w:rsidRPr="00BA3E09" w:rsidRDefault="00A2209E" w:rsidP="002D6B76">
            <w:pPr>
              <w:adjustRightInd w:val="0"/>
              <w:snapToGrid w:val="0"/>
              <w:jc w:val="center"/>
              <w:rPr>
                <w:rFonts w:asciiTheme="minorEastAsia" w:hAnsiTheme="minorEastAsia"/>
                <w:szCs w:val="21"/>
              </w:rPr>
            </w:pPr>
            <w:r w:rsidRPr="00BA3E09">
              <w:rPr>
                <w:rFonts w:asciiTheme="minorEastAsia" w:hAnsiTheme="minorEastAsia" w:hint="eastAsia"/>
                <w:szCs w:val="21"/>
              </w:rPr>
              <w:t>自评</w:t>
            </w:r>
            <w:r w:rsidR="002D6B76" w:rsidRPr="00BA3E09">
              <w:rPr>
                <w:rFonts w:asciiTheme="minorEastAsia" w:hAnsiTheme="minorEastAsia" w:hint="eastAsia"/>
                <w:szCs w:val="21"/>
              </w:rPr>
              <w:t>材料</w:t>
            </w:r>
          </w:p>
        </w:tc>
        <w:tc>
          <w:tcPr>
            <w:tcW w:w="1843" w:type="dxa"/>
            <w:vAlign w:val="center"/>
          </w:tcPr>
          <w:p w:rsidR="002D6B76" w:rsidRPr="00BA3E09" w:rsidRDefault="002D6B76" w:rsidP="002D6B76">
            <w:pPr>
              <w:adjustRightInd w:val="0"/>
              <w:snapToGrid w:val="0"/>
              <w:jc w:val="center"/>
              <w:rPr>
                <w:rFonts w:asciiTheme="minorEastAsia" w:hAnsiTheme="minorEastAsia"/>
                <w:szCs w:val="21"/>
              </w:rPr>
            </w:pPr>
            <w:r w:rsidRPr="00BA3E09">
              <w:rPr>
                <w:rFonts w:asciiTheme="minorEastAsia" w:hAnsiTheme="minorEastAsia" w:hint="eastAsia"/>
                <w:szCs w:val="21"/>
              </w:rPr>
              <w:t>审查评定意见</w:t>
            </w:r>
          </w:p>
        </w:tc>
        <w:tc>
          <w:tcPr>
            <w:tcW w:w="907" w:type="dxa"/>
            <w:vMerge w:val="restart"/>
            <w:vAlign w:val="center"/>
          </w:tcPr>
          <w:p w:rsidR="002D6B76" w:rsidRPr="00BA3E09" w:rsidRDefault="002D6B76" w:rsidP="002D6B76">
            <w:pPr>
              <w:adjustRightInd w:val="0"/>
              <w:snapToGrid w:val="0"/>
              <w:jc w:val="center"/>
              <w:rPr>
                <w:rFonts w:asciiTheme="minorEastAsia" w:hAnsiTheme="minorEastAsia"/>
                <w:szCs w:val="21"/>
              </w:rPr>
            </w:pPr>
            <w:r w:rsidRPr="00BA3E09">
              <w:rPr>
                <w:rFonts w:asciiTheme="minorEastAsia" w:hAnsiTheme="minorEastAsia" w:hint="eastAsia"/>
                <w:szCs w:val="21"/>
              </w:rPr>
              <w:t>备注</w:t>
            </w:r>
          </w:p>
        </w:tc>
      </w:tr>
      <w:tr w:rsidR="002D6B76" w:rsidRPr="002D6B76" w:rsidTr="003441A9">
        <w:trPr>
          <w:trHeight w:val="340"/>
        </w:trPr>
        <w:tc>
          <w:tcPr>
            <w:tcW w:w="4503" w:type="dxa"/>
            <w:vMerge/>
            <w:vAlign w:val="center"/>
          </w:tcPr>
          <w:p w:rsidR="002D6B76" w:rsidRPr="002D6B76" w:rsidRDefault="002D6B76" w:rsidP="002D6B76">
            <w:pPr>
              <w:adjustRightInd w:val="0"/>
              <w:snapToGrid w:val="0"/>
              <w:rPr>
                <w:rFonts w:asciiTheme="minorEastAsia" w:hAnsiTheme="minorEastAsia"/>
                <w:szCs w:val="21"/>
              </w:rPr>
            </w:pPr>
          </w:p>
        </w:tc>
        <w:tc>
          <w:tcPr>
            <w:tcW w:w="1899" w:type="dxa"/>
            <w:vAlign w:val="center"/>
          </w:tcPr>
          <w:p w:rsidR="002D6B76" w:rsidRPr="00BA3E09" w:rsidRDefault="002D6B76" w:rsidP="003B4537">
            <w:pPr>
              <w:adjustRightInd w:val="0"/>
              <w:snapToGrid w:val="0"/>
              <w:jc w:val="center"/>
              <w:rPr>
                <w:rFonts w:asciiTheme="minorEastAsia" w:hAnsiTheme="minorEastAsia"/>
                <w:szCs w:val="21"/>
              </w:rPr>
            </w:pPr>
            <w:r w:rsidRPr="00BA3E09">
              <w:rPr>
                <w:rFonts w:asciiTheme="minorEastAsia" w:hAnsiTheme="minorEastAsia" w:hint="eastAsia"/>
                <w:szCs w:val="21"/>
              </w:rPr>
              <w:t>□满足</w:t>
            </w:r>
          </w:p>
        </w:tc>
        <w:tc>
          <w:tcPr>
            <w:tcW w:w="6464" w:type="dxa"/>
            <w:vMerge/>
            <w:vAlign w:val="center"/>
          </w:tcPr>
          <w:p w:rsidR="002D6B76" w:rsidRPr="00BA3E09" w:rsidRDefault="002D6B76" w:rsidP="002D6B76">
            <w:pPr>
              <w:adjustRightInd w:val="0"/>
              <w:snapToGrid w:val="0"/>
              <w:rPr>
                <w:rFonts w:asciiTheme="minorEastAsia" w:hAnsiTheme="minorEastAsia"/>
                <w:szCs w:val="21"/>
              </w:rPr>
            </w:pPr>
          </w:p>
        </w:tc>
        <w:tc>
          <w:tcPr>
            <w:tcW w:w="1843" w:type="dxa"/>
            <w:vAlign w:val="center"/>
          </w:tcPr>
          <w:p w:rsidR="002D6B76" w:rsidRPr="00BA3E09" w:rsidRDefault="002D6B76" w:rsidP="002D6B76">
            <w:pPr>
              <w:adjustRightInd w:val="0"/>
              <w:snapToGrid w:val="0"/>
              <w:rPr>
                <w:rFonts w:asciiTheme="minorEastAsia" w:hAnsiTheme="minorEastAsia"/>
                <w:szCs w:val="21"/>
              </w:rPr>
            </w:pPr>
            <w:r w:rsidRPr="00BA3E09">
              <w:rPr>
                <w:rFonts w:asciiTheme="minorEastAsia" w:hAnsiTheme="minorEastAsia" w:hint="eastAsia"/>
                <w:szCs w:val="21"/>
              </w:rPr>
              <w:t>□满足/□不满足</w:t>
            </w:r>
          </w:p>
        </w:tc>
        <w:tc>
          <w:tcPr>
            <w:tcW w:w="907" w:type="dxa"/>
            <w:vMerge/>
            <w:vAlign w:val="center"/>
          </w:tcPr>
          <w:p w:rsidR="002D6B76" w:rsidRPr="002D6B76" w:rsidRDefault="002D6B76" w:rsidP="002D6B76">
            <w:pPr>
              <w:adjustRightInd w:val="0"/>
              <w:snapToGrid w:val="0"/>
              <w:rPr>
                <w:rFonts w:asciiTheme="minorEastAsia" w:hAnsiTheme="minorEastAsia"/>
                <w:szCs w:val="21"/>
              </w:rPr>
            </w:pPr>
          </w:p>
        </w:tc>
      </w:tr>
      <w:tr w:rsidR="002D6B76" w:rsidRPr="002D6B76" w:rsidTr="003441A9">
        <w:trPr>
          <w:trHeight w:val="340"/>
        </w:trPr>
        <w:tc>
          <w:tcPr>
            <w:tcW w:w="4503" w:type="dxa"/>
            <w:vAlign w:val="center"/>
          </w:tcPr>
          <w:p w:rsidR="002D6B76" w:rsidRPr="002D6B76" w:rsidRDefault="00BB77E6" w:rsidP="002D6B76">
            <w:pPr>
              <w:adjustRightInd w:val="0"/>
              <w:snapToGrid w:val="0"/>
              <w:jc w:val="center"/>
              <w:rPr>
                <w:b/>
                <w:szCs w:val="21"/>
              </w:rPr>
            </w:pPr>
            <w:r>
              <w:rPr>
                <w:rFonts w:hint="eastAsia"/>
                <w:b/>
                <w:szCs w:val="21"/>
              </w:rPr>
              <w:t>建筑专业</w:t>
            </w:r>
          </w:p>
        </w:tc>
        <w:tc>
          <w:tcPr>
            <w:tcW w:w="1899" w:type="dxa"/>
            <w:vAlign w:val="center"/>
          </w:tcPr>
          <w:p w:rsidR="002D6B76" w:rsidRPr="00BA3E09" w:rsidRDefault="002D6B76" w:rsidP="003B4537">
            <w:pPr>
              <w:adjustRightInd w:val="0"/>
              <w:snapToGrid w:val="0"/>
              <w:jc w:val="center"/>
              <w:rPr>
                <w:szCs w:val="21"/>
              </w:rPr>
            </w:pPr>
          </w:p>
        </w:tc>
        <w:tc>
          <w:tcPr>
            <w:tcW w:w="6464" w:type="dxa"/>
            <w:vAlign w:val="center"/>
          </w:tcPr>
          <w:p w:rsidR="002D6B76" w:rsidRPr="00BA3E09" w:rsidRDefault="002D6B76" w:rsidP="002D6B76">
            <w:pPr>
              <w:adjustRightInd w:val="0"/>
              <w:snapToGrid w:val="0"/>
              <w:rPr>
                <w:szCs w:val="21"/>
              </w:rPr>
            </w:pPr>
          </w:p>
        </w:tc>
        <w:tc>
          <w:tcPr>
            <w:tcW w:w="1843" w:type="dxa"/>
            <w:vAlign w:val="center"/>
          </w:tcPr>
          <w:p w:rsidR="002D6B76" w:rsidRPr="00BA3E09" w:rsidRDefault="002D6B76" w:rsidP="002D6B76">
            <w:pPr>
              <w:adjustRightInd w:val="0"/>
              <w:snapToGrid w:val="0"/>
              <w:rPr>
                <w:szCs w:val="21"/>
              </w:rPr>
            </w:pPr>
          </w:p>
        </w:tc>
        <w:tc>
          <w:tcPr>
            <w:tcW w:w="907" w:type="dxa"/>
            <w:vAlign w:val="center"/>
          </w:tcPr>
          <w:p w:rsidR="002D6B76" w:rsidRPr="00BA3E09" w:rsidRDefault="002D6B76" w:rsidP="002D6B76">
            <w:pPr>
              <w:adjustRightInd w:val="0"/>
              <w:snapToGrid w:val="0"/>
              <w:rPr>
                <w:szCs w:val="21"/>
              </w:rPr>
            </w:pPr>
          </w:p>
        </w:tc>
      </w:tr>
      <w:tr w:rsidR="00BB77E6" w:rsidRPr="002C5B78" w:rsidTr="00DF472B">
        <w:trPr>
          <w:trHeight w:val="340"/>
        </w:trPr>
        <w:tc>
          <w:tcPr>
            <w:tcW w:w="4503" w:type="dxa"/>
            <w:vAlign w:val="center"/>
          </w:tcPr>
          <w:p w:rsidR="00BB77E6" w:rsidRPr="00BB77E6" w:rsidRDefault="00BB77E6" w:rsidP="00BB77E6">
            <w:pPr>
              <w:rPr>
                <w:rFonts w:asciiTheme="minorEastAsia" w:hAnsiTheme="minorEastAsia"/>
                <w:b/>
                <w:bCs/>
                <w:szCs w:val="21"/>
              </w:rPr>
            </w:pPr>
            <w:r w:rsidRPr="00BB77E6">
              <w:rPr>
                <w:rFonts w:asciiTheme="minorEastAsia" w:hAnsiTheme="minorEastAsia" w:hint="eastAsia"/>
                <w:b/>
                <w:bCs/>
                <w:szCs w:val="21"/>
              </w:rPr>
              <w:t>1、项目选址应符合沈阳市城乡规划，且应符合各类保护区、文物古迹保护的建设控制要求。</w:t>
            </w:r>
          </w:p>
        </w:tc>
        <w:tc>
          <w:tcPr>
            <w:tcW w:w="1899" w:type="dxa"/>
            <w:vAlign w:val="center"/>
          </w:tcPr>
          <w:p w:rsidR="00BB77E6" w:rsidRPr="00BA3E09" w:rsidRDefault="00304504" w:rsidP="003B4537">
            <w:pPr>
              <w:jc w:val="center"/>
              <w:rPr>
                <w:rFonts w:asciiTheme="minorEastAsia" w:hAnsiTheme="minorEastAsia"/>
                <w:szCs w:val="21"/>
              </w:rPr>
            </w:pPr>
            <w:r w:rsidRPr="00BA3E09">
              <w:rPr>
                <w:rFonts w:asciiTheme="minorEastAsia" w:hAnsiTheme="minorEastAsia" w:hint="eastAsia"/>
                <w:szCs w:val="21"/>
              </w:rPr>
              <w:t>□满足</w:t>
            </w:r>
          </w:p>
        </w:tc>
        <w:tc>
          <w:tcPr>
            <w:tcW w:w="6464" w:type="dxa"/>
            <w:vAlign w:val="center"/>
          </w:tcPr>
          <w:p w:rsidR="00BB77E6" w:rsidRPr="00BA3E09" w:rsidRDefault="00BB77E6" w:rsidP="00BB77E6">
            <w:pPr>
              <w:autoSpaceDE w:val="0"/>
              <w:autoSpaceDN w:val="0"/>
              <w:adjustRightInd w:val="0"/>
              <w:snapToGrid w:val="0"/>
              <w:jc w:val="left"/>
              <w:rPr>
                <w:rFonts w:asciiTheme="minorEastAsia" w:hAnsiTheme="minorEastAsia" w:cs="宋体"/>
                <w:kern w:val="0"/>
                <w:szCs w:val="21"/>
              </w:rPr>
            </w:pPr>
            <w:r w:rsidRPr="00BA3E09">
              <w:rPr>
                <w:rFonts w:asciiTheme="minorEastAsia" w:hAnsiTheme="minorEastAsia" w:cs="宋体" w:hint="eastAsia"/>
                <w:kern w:val="0"/>
                <w:szCs w:val="21"/>
              </w:rPr>
              <w:t>场地内是否有以下各类保护区:</w:t>
            </w:r>
          </w:p>
          <w:p w:rsidR="00BB77E6" w:rsidRPr="00BA3E09" w:rsidRDefault="00BB77E6" w:rsidP="00BB77E6">
            <w:pPr>
              <w:autoSpaceDE w:val="0"/>
              <w:autoSpaceDN w:val="0"/>
              <w:adjustRightInd w:val="0"/>
              <w:snapToGrid w:val="0"/>
              <w:jc w:val="left"/>
              <w:rPr>
                <w:rFonts w:asciiTheme="minorEastAsia" w:hAnsiTheme="minorEastAsia"/>
                <w:kern w:val="0"/>
                <w:szCs w:val="21"/>
              </w:rPr>
            </w:pPr>
            <w:r w:rsidRPr="00BA3E09">
              <w:rPr>
                <w:rFonts w:asciiTheme="minorEastAsia" w:hAnsiTheme="minorEastAsia" w:cs="宋体" w:hint="eastAsia"/>
                <w:kern w:val="0"/>
                <w:szCs w:val="21"/>
              </w:rPr>
              <w:t>□基本农田保护区、□风景名胜区、□自然保护区、□历史文化名城名镇名村、□历史文化街区、□其他保护区、□以上皆无。</w:t>
            </w:r>
          </w:p>
          <w:p w:rsidR="00BB77E6" w:rsidRPr="00BA3E09" w:rsidRDefault="00BB77E6" w:rsidP="00BB77E6">
            <w:pPr>
              <w:autoSpaceDE w:val="0"/>
              <w:autoSpaceDN w:val="0"/>
              <w:adjustRightInd w:val="0"/>
              <w:snapToGrid w:val="0"/>
              <w:jc w:val="left"/>
              <w:rPr>
                <w:rFonts w:asciiTheme="minorEastAsia" w:hAnsiTheme="minorEastAsia"/>
                <w:kern w:val="0"/>
                <w:szCs w:val="21"/>
              </w:rPr>
            </w:pPr>
            <w:r w:rsidRPr="00BA3E09">
              <w:rPr>
                <w:rFonts w:asciiTheme="minorEastAsia" w:hAnsiTheme="minorEastAsia" w:cs="宋体" w:hint="eastAsia"/>
                <w:kern w:val="0"/>
                <w:szCs w:val="21"/>
              </w:rPr>
              <w:t>场地内是否有以下各类文物古迹：</w:t>
            </w:r>
          </w:p>
          <w:p w:rsidR="00BB77E6" w:rsidRPr="00BA3E09" w:rsidRDefault="00BB77E6" w:rsidP="00BB77E6">
            <w:pPr>
              <w:autoSpaceDE w:val="0"/>
              <w:autoSpaceDN w:val="0"/>
              <w:adjustRightInd w:val="0"/>
              <w:snapToGrid w:val="0"/>
              <w:jc w:val="left"/>
              <w:rPr>
                <w:rFonts w:asciiTheme="minorEastAsia" w:hAnsiTheme="minorEastAsia" w:cs="宋体"/>
                <w:kern w:val="0"/>
                <w:szCs w:val="21"/>
              </w:rPr>
            </w:pPr>
            <w:r w:rsidRPr="00BA3E09">
              <w:rPr>
                <w:rFonts w:asciiTheme="minorEastAsia" w:hAnsiTheme="minorEastAsia" w:cs="宋体" w:hint="eastAsia"/>
                <w:kern w:val="0"/>
                <w:szCs w:val="21"/>
              </w:rPr>
              <w:t>□文物保护单位、□保护建筑、□历史建筑、□以上皆无。</w:t>
            </w:r>
          </w:p>
          <w:p w:rsidR="00BB77E6" w:rsidRPr="00BA3E09" w:rsidRDefault="00BB77E6" w:rsidP="00BB77E6">
            <w:pPr>
              <w:autoSpaceDE w:val="0"/>
              <w:autoSpaceDN w:val="0"/>
              <w:adjustRightInd w:val="0"/>
              <w:snapToGrid w:val="0"/>
              <w:jc w:val="left"/>
              <w:rPr>
                <w:rFonts w:asciiTheme="minorEastAsia" w:hAnsiTheme="minorEastAsia" w:cs="宋体"/>
                <w:kern w:val="0"/>
                <w:szCs w:val="21"/>
              </w:rPr>
            </w:pPr>
            <w:r w:rsidRPr="00BA3E09">
              <w:rPr>
                <w:rFonts w:asciiTheme="minorEastAsia" w:hAnsiTheme="minorEastAsia" w:cs="宋体" w:hint="eastAsia"/>
                <w:kern w:val="0"/>
                <w:szCs w:val="21"/>
              </w:rPr>
              <w:t>简要说明项目选址的建设用地属性以及场地内地形、资源情况：</w:t>
            </w:r>
          </w:p>
          <w:p w:rsidR="00CB2DAF" w:rsidRPr="00BA3E09" w:rsidRDefault="00CB2DAF" w:rsidP="00BB77E6">
            <w:pPr>
              <w:autoSpaceDE w:val="0"/>
              <w:autoSpaceDN w:val="0"/>
              <w:adjustRightInd w:val="0"/>
              <w:snapToGrid w:val="0"/>
              <w:jc w:val="left"/>
              <w:rPr>
                <w:rFonts w:asciiTheme="minorEastAsia" w:hAnsiTheme="minorEastAsia" w:cs="宋体"/>
                <w:kern w:val="0"/>
                <w:szCs w:val="21"/>
              </w:rPr>
            </w:pPr>
          </w:p>
          <w:p w:rsidR="00BB77E6" w:rsidRPr="00BA3E09" w:rsidRDefault="00BB77E6" w:rsidP="00BB77E6">
            <w:pPr>
              <w:autoSpaceDE w:val="0"/>
              <w:autoSpaceDN w:val="0"/>
              <w:adjustRightInd w:val="0"/>
              <w:snapToGrid w:val="0"/>
              <w:jc w:val="left"/>
              <w:rPr>
                <w:rFonts w:asciiTheme="minorEastAsia" w:hAnsiTheme="minorEastAsia"/>
                <w:kern w:val="0"/>
                <w:szCs w:val="21"/>
              </w:rPr>
            </w:pPr>
          </w:p>
        </w:tc>
        <w:tc>
          <w:tcPr>
            <w:tcW w:w="1843" w:type="dxa"/>
            <w:vAlign w:val="center"/>
          </w:tcPr>
          <w:p w:rsidR="00BB77E6" w:rsidRPr="00BA3E09" w:rsidRDefault="00BB77E6" w:rsidP="00BB77E6">
            <w:pPr>
              <w:rPr>
                <w:rFonts w:asciiTheme="minorEastAsia" w:hAnsiTheme="minorEastAsia"/>
                <w:szCs w:val="21"/>
              </w:rPr>
            </w:pPr>
            <w:r w:rsidRPr="00BA3E09">
              <w:rPr>
                <w:rFonts w:asciiTheme="minorEastAsia" w:hAnsiTheme="minorEastAsia" w:hint="eastAsia"/>
                <w:szCs w:val="21"/>
              </w:rPr>
              <w:t>□满足/□不满足</w:t>
            </w:r>
          </w:p>
        </w:tc>
        <w:tc>
          <w:tcPr>
            <w:tcW w:w="907" w:type="dxa"/>
            <w:vAlign w:val="center"/>
          </w:tcPr>
          <w:p w:rsidR="00BB77E6" w:rsidRPr="00BA3E09" w:rsidRDefault="00BB77E6" w:rsidP="00BB77E6">
            <w:pPr>
              <w:rPr>
                <w:rFonts w:asciiTheme="minorEastAsia" w:hAnsiTheme="minorEastAsia"/>
                <w:szCs w:val="21"/>
              </w:rPr>
            </w:pPr>
            <w:r w:rsidRPr="00BA3E09">
              <w:rPr>
                <w:rFonts w:asciiTheme="minorEastAsia" w:hAnsiTheme="minorEastAsia" w:hint="eastAsia"/>
                <w:szCs w:val="21"/>
              </w:rPr>
              <w:t>建筑</w:t>
            </w:r>
          </w:p>
        </w:tc>
      </w:tr>
      <w:tr w:rsidR="00BB77E6" w:rsidRPr="002C5B78" w:rsidTr="00DF472B">
        <w:trPr>
          <w:trHeight w:val="340"/>
        </w:trPr>
        <w:tc>
          <w:tcPr>
            <w:tcW w:w="4503" w:type="dxa"/>
            <w:vAlign w:val="center"/>
          </w:tcPr>
          <w:p w:rsidR="00BB77E6" w:rsidRPr="00BB77E6" w:rsidRDefault="00BB77E6" w:rsidP="00BB77E6">
            <w:pPr>
              <w:rPr>
                <w:rFonts w:asciiTheme="minorEastAsia" w:hAnsiTheme="minorEastAsia"/>
                <w:b/>
                <w:bCs/>
                <w:szCs w:val="21"/>
              </w:rPr>
            </w:pPr>
            <w:r w:rsidRPr="00BB77E6">
              <w:rPr>
                <w:rFonts w:asciiTheme="minorEastAsia" w:hAnsiTheme="minorEastAsia" w:hint="eastAsia"/>
                <w:b/>
                <w:bCs/>
                <w:szCs w:val="21"/>
              </w:rPr>
              <w:t>2、 场地应无洪涝、滑坡、泥石流等自然灾害的威胁，无危险化学品、易燃易爆危险源的威胁，无电磁辐射、含氡土壤等危害。</w:t>
            </w:r>
          </w:p>
        </w:tc>
        <w:tc>
          <w:tcPr>
            <w:tcW w:w="1899" w:type="dxa"/>
            <w:vAlign w:val="center"/>
          </w:tcPr>
          <w:p w:rsidR="00BB77E6" w:rsidRPr="00BA3E09" w:rsidRDefault="00304504" w:rsidP="003B4537">
            <w:pPr>
              <w:jc w:val="center"/>
              <w:rPr>
                <w:rFonts w:asciiTheme="minorEastAsia" w:hAnsiTheme="minorEastAsia"/>
                <w:szCs w:val="21"/>
              </w:rPr>
            </w:pPr>
            <w:r w:rsidRPr="00BA3E09">
              <w:rPr>
                <w:rFonts w:asciiTheme="minorEastAsia" w:hAnsiTheme="minorEastAsia" w:hint="eastAsia"/>
                <w:szCs w:val="21"/>
              </w:rPr>
              <w:t>□满足</w:t>
            </w:r>
          </w:p>
        </w:tc>
        <w:tc>
          <w:tcPr>
            <w:tcW w:w="6464" w:type="dxa"/>
            <w:vAlign w:val="center"/>
          </w:tcPr>
          <w:p w:rsidR="00BB77E6" w:rsidRPr="00BA3E09" w:rsidRDefault="00BB77E6" w:rsidP="00BB77E6">
            <w:pPr>
              <w:autoSpaceDE w:val="0"/>
              <w:autoSpaceDN w:val="0"/>
              <w:adjustRightInd w:val="0"/>
              <w:snapToGrid w:val="0"/>
              <w:jc w:val="left"/>
              <w:rPr>
                <w:rFonts w:asciiTheme="minorEastAsia" w:hAnsiTheme="minorEastAsia" w:cs="宋体"/>
                <w:kern w:val="0"/>
                <w:szCs w:val="21"/>
              </w:rPr>
            </w:pPr>
            <w:r w:rsidRPr="00BA3E09">
              <w:rPr>
                <w:rFonts w:asciiTheme="minorEastAsia" w:hAnsiTheme="minorEastAsia" w:cs="宋体" w:hint="eastAsia"/>
                <w:kern w:val="0"/>
                <w:szCs w:val="21"/>
              </w:rPr>
              <w:t>场地选址附近是否有以下威胁或者危险源：</w:t>
            </w:r>
          </w:p>
          <w:p w:rsidR="00BB77E6" w:rsidRPr="00BA3E09" w:rsidRDefault="00BB77E6" w:rsidP="00BB77E6">
            <w:pPr>
              <w:autoSpaceDE w:val="0"/>
              <w:autoSpaceDN w:val="0"/>
              <w:adjustRightInd w:val="0"/>
              <w:snapToGrid w:val="0"/>
              <w:jc w:val="left"/>
              <w:rPr>
                <w:rFonts w:asciiTheme="minorEastAsia" w:hAnsiTheme="minorEastAsia" w:cs="宋体"/>
                <w:kern w:val="0"/>
                <w:szCs w:val="21"/>
              </w:rPr>
            </w:pPr>
            <w:r w:rsidRPr="00BA3E09">
              <w:rPr>
                <w:rFonts w:asciiTheme="minorEastAsia" w:hAnsiTheme="minorEastAsia" w:cs="宋体" w:hint="eastAsia"/>
                <w:kern w:val="0"/>
                <w:szCs w:val="21"/>
              </w:rPr>
              <w:t>□洪灾、□泥石流、□含氡土壤、□风切变、□抗震不利地段(如地震断裂带、易液化土、人工填土等)、□电磁辐射（如电视广播发射塔、雷达站、通信发射台、变电站、高压电线等）、□火、爆、有毒物质等（如油库、煤气站、有毒物质车间等）、□以上皆无</w:t>
            </w:r>
          </w:p>
          <w:p w:rsidR="00BB77E6" w:rsidRPr="00BA3E09" w:rsidRDefault="00BB77E6" w:rsidP="00BB77E6">
            <w:pPr>
              <w:autoSpaceDE w:val="0"/>
              <w:autoSpaceDN w:val="0"/>
              <w:adjustRightInd w:val="0"/>
              <w:snapToGrid w:val="0"/>
              <w:jc w:val="left"/>
              <w:rPr>
                <w:rFonts w:asciiTheme="minorEastAsia" w:hAnsiTheme="minorEastAsia" w:cs="宋体"/>
                <w:kern w:val="0"/>
                <w:szCs w:val="21"/>
              </w:rPr>
            </w:pPr>
            <w:r w:rsidRPr="00BA3E09">
              <w:rPr>
                <w:rFonts w:asciiTheme="minorEastAsia" w:hAnsiTheme="minorEastAsia" w:cs="宋体" w:hint="eastAsia"/>
                <w:kern w:val="0"/>
                <w:szCs w:val="21"/>
              </w:rPr>
              <w:t>简要说明避免以上威胁或危险源的措施：</w:t>
            </w:r>
          </w:p>
          <w:p w:rsidR="00274996" w:rsidRPr="00BA3E09" w:rsidRDefault="00274996" w:rsidP="00BB77E6">
            <w:pPr>
              <w:autoSpaceDE w:val="0"/>
              <w:autoSpaceDN w:val="0"/>
              <w:adjustRightInd w:val="0"/>
              <w:snapToGrid w:val="0"/>
              <w:jc w:val="left"/>
              <w:rPr>
                <w:rFonts w:asciiTheme="minorEastAsia" w:hAnsiTheme="minorEastAsia" w:cs="宋体"/>
                <w:kern w:val="0"/>
                <w:szCs w:val="21"/>
              </w:rPr>
            </w:pPr>
          </w:p>
          <w:p w:rsidR="00BB77E6" w:rsidRPr="00BA3E09" w:rsidRDefault="00BB77E6" w:rsidP="00BB77E6">
            <w:pPr>
              <w:autoSpaceDE w:val="0"/>
              <w:autoSpaceDN w:val="0"/>
              <w:adjustRightInd w:val="0"/>
              <w:snapToGrid w:val="0"/>
              <w:jc w:val="left"/>
              <w:rPr>
                <w:rFonts w:asciiTheme="minorEastAsia" w:hAnsiTheme="minorEastAsia"/>
                <w:kern w:val="0"/>
                <w:szCs w:val="21"/>
              </w:rPr>
            </w:pPr>
          </w:p>
        </w:tc>
        <w:tc>
          <w:tcPr>
            <w:tcW w:w="1843" w:type="dxa"/>
            <w:vAlign w:val="center"/>
          </w:tcPr>
          <w:p w:rsidR="00BB77E6" w:rsidRPr="00BA3E09" w:rsidRDefault="00BB77E6" w:rsidP="00BB77E6">
            <w:pPr>
              <w:rPr>
                <w:rFonts w:asciiTheme="minorEastAsia" w:hAnsiTheme="minorEastAsia"/>
                <w:szCs w:val="21"/>
              </w:rPr>
            </w:pPr>
            <w:r w:rsidRPr="00BA3E09">
              <w:rPr>
                <w:rFonts w:asciiTheme="minorEastAsia" w:hAnsiTheme="minorEastAsia" w:hint="eastAsia"/>
                <w:szCs w:val="21"/>
              </w:rPr>
              <w:t>□满足/□不满足</w:t>
            </w:r>
          </w:p>
        </w:tc>
        <w:tc>
          <w:tcPr>
            <w:tcW w:w="907" w:type="dxa"/>
            <w:vAlign w:val="center"/>
          </w:tcPr>
          <w:p w:rsidR="00BB77E6" w:rsidRPr="00BA3E09" w:rsidRDefault="00BB77E6" w:rsidP="00BB77E6">
            <w:pPr>
              <w:rPr>
                <w:rFonts w:asciiTheme="minorEastAsia" w:hAnsiTheme="minorEastAsia"/>
                <w:szCs w:val="21"/>
              </w:rPr>
            </w:pPr>
            <w:r w:rsidRPr="00BA3E09">
              <w:rPr>
                <w:rFonts w:asciiTheme="minorEastAsia" w:hAnsiTheme="minorEastAsia" w:hint="eastAsia"/>
                <w:szCs w:val="21"/>
              </w:rPr>
              <w:t>建筑</w:t>
            </w:r>
          </w:p>
        </w:tc>
      </w:tr>
      <w:tr w:rsidR="00BB77E6" w:rsidRPr="002C5B78" w:rsidTr="00DF472B">
        <w:trPr>
          <w:trHeight w:val="340"/>
        </w:trPr>
        <w:tc>
          <w:tcPr>
            <w:tcW w:w="4503" w:type="dxa"/>
            <w:vAlign w:val="center"/>
          </w:tcPr>
          <w:p w:rsidR="00BB77E6" w:rsidRPr="00BB77E6" w:rsidRDefault="00BB77E6" w:rsidP="00BB77E6">
            <w:pPr>
              <w:rPr>
                <w:rFonts w:asciiTheme="minorEastAsia" w:hAnsiTheme="minorEastAsia"/>
                <w:b/>
                <w:bCs/>
                <w:szCs w:val="21"/>
              </w:rPr>
            </w:pPr>
            <w:r w:rsidRPr="00BB77E6">
              <w:rPr>
                <w:rFonts w:asciiTheme="minorEastAsia" w:hAnsiTheme="minorEastAsia" w:hint="eastAsia"/>
                <w:b/>
                <w:bCs/>
                <w:szCs w:val="21"/>
              </w:rPr>
              <w:t>3、场地内不应有排放超标的污染源。</w:t>
            </w:r>
          </w:p>
        </w:tc>
        <w:tc>
          <w:tcPr>
            <w:tcW w:w="1899" w:type="dxa"/>
            <w:vAlign w:val="center"/>
          </w:tcPr>
          <w:p w:rsidR="00BB77E6" w:rsidRPr="00BA3E09" w:rsidRDefault="00304504" w:rsidP="003B4537">
            <w:pPr>
              <w:autoSpaceDE w:val="0"/>
              <w:autoSpaceDN w:val="0"/>
              <w:adjustRightInd w:val="0"/>
              <w:snapToGrid w:val="0"/>
              <w:jc w:val="center"/>
              <w:rPr>
                <w:rFonts w:asciiTheme="minorEastAsia" w:hAnsiTheme="minorEastAsia" w:cs="宋体"/>
                <w:kern w:val="0"/>
                <w:szCs w:val="21"/>
              </w:rPr>
            </w:pPr>
            <w:r w:rsidRPr="00BA3E09">
              <w:rPr>
                <w:rFonts w:asciiTheme="minorEastAsia" w:hAnsiTheme="minorEastAsia" w:hint="eastAsia"/>
                <w:szCs w:val="21"/>
              </w:rPr>
              <w:t>□满足</w:t>
            </w:r>
          </w:p>
        </w:tc>
        <w:tc>
          <w:tcPr>
            <w:tcW w:w="6464" w:type="dxa"/>
            <w:vAlign w:val="center"/>
          </w:tcPr>
          <w:p w:rsidR="00274996" w:rsidRPr="00BA3E09" w:rsidRDefault="00274996" w:rsidP="00274996">
            <w:pPr>
              <w:autoSpaceDE w:val="0"/>
              <w:autoSpaceDN w:val="0"/>
              <w:adjustRightInd w:val="0"/>
              <w:snapToGrid w:val="0"/>
              <w:jc w:val="left"/>
              <w:rPr>
                <w:rFonts w:asciiTheme="minorEastAsia" w:hAnsiTheme="minorEastAsia" w:cs="宋体"/>
                <w:kern w:val="0"/>
                <w:szCs w:val="21"/>
              </w:rPr>
            </w:pPr>
            <w:r w:rsidRPr="00BA3E09">
              <w:rPr>
                <w:rFonts w:asciiTheme="minorEastAsia" w:hAnsiTheme="minorEastAsia" w:cs="宋体" w:hint="eastAsia"/>
                <w:kern w:val="0"/>
                <w:szCs w:val="21"/>
              </w:rPr>
              <w:t>场地内有以下建筑或设施：</w:t>
            </w:r>
          </w:p>
          <w:p w:rsidR="00274996" w:rsidRPr="00BA3E09" w:rsidRDefault="00274996" w:rsidP="00274996">
            <w:pPr>
              <w:autoSpaceDE w:val="0"/>
              <w:autoSpaceDN w:val="0"/>
              <w:adjustRightInd w:val="0"/>
              <w:snapToGrid w:val="0"/>
              <w:jc w:val="left"/>
              <w:rPr>
                <w:rFonts w:asciiTheme="minorEastAsia" w:hAnsiTheme="minorEastAsia" w:cs="宋体"/>
                <w:kern w:val="0"/>
                <w:szCs w:val="21"/>
              </w:rPr>
            </w:pPr>
            <w:r w:rsidRPr="00BA3E09">
              <w:rPr>
                <w:rFonts w:asciiTheme="minorEastAsia" w:hAnsiTheme="minorEastAsia" w:cs="宋体" w:hint="eastAsia"/>
                <w:kern w:val="0"/>
                <w:szCs w:val="21"/>
              </w:rPr>
              <w:t>□运动和营业场所、□餐饮厨房、□锅炉房、□垃圾运转站、□其他易产生烟、气、尘、噪声的建筑或设施（请填写）、□以上皆无</w:t>
            </w:r>
          </w:p>
          <w:p w:rsidR="00274996" w:rsidRPr="00BA3E09" w:rsidRDefault="00274996" w:rsidP="00274996">
            <w:pPr>
              <w:autoSpaceDE w:val="0"/>
              <w:autoSpaceDN w:val="0"/>
              <w:adjustRightInd w:val="0"/>
              <w:snapToGrid w:val="0"/>
              <w:jc w:val="left"/>
              <w:rPr>
                <w:rFonts w:asciiTheme="minorEastAsia" w:hAnsiTheme="minorEastAsia" w:cs="宋体"/>
                <w:kern w:val="0"/>
                <w:szCs w:val="21"/>
              </w:rPr>
            </w:pPr>
            <w:r w:rsidRPr="00BA3E09">
              <w:rPr>
                <w:rFonts w:asciiTheme="minorEastAsia" w:hAnsiTheme="minorEastAsia" w:cs="宋体" w:hint="eastAsia"/>
                <w:kern w:val="0"/>
                <w:szCs w:val="21"/>
              </w:rPr>
              <w:t>如有，是否超标排放：□是、□否</w:t>
            </w:r>
          </w:p>
          <w:p w:rsidR="00BB77E6" w:rsidRPr="00BA3E09" w:rsidRDefault="00BB77E6" w:rsidP="00274996">
            <w:pPr>
              <w:autoSpaceDE w:val="0"/>
              <w:autoSpaceDN w:val="0"/>
              <w:adjustRightInd w:val="0"/>
              <w:snapToGrid w:val="0"/>
              <w:jc w:val="left"/>
              <w:rPr>
                <w:rFonts w:asciiTheme="minorEastAsia" w:hAnsiTheme="minorEastAsia" w:cs="宋体"/>
                <w:kern w:val="0"/>
                <w:szCs w:val="21"/>
              </w:rPr>
            </w:pPr>
            <w:r w:rsidRPr="00BA3E09">
              <w:rPr>
                <w:rFonts w:asciiTheme="minorEastAsia" w:hAnsiTheme="minorEastAsia" w:cs="宋体" w:hint="eastAsia"/>
                <w:kern w:val="0"/>
                <w:szCs w:val="21"/>
              </w:rPr>
              <w:t>如有以上建筑或设施，简要说明避免排放超标的控制措施：</w:t>
            </w:r>
          </w:p>
          <w:p w:rsidR="00BB77E6" w:rsidRPr="00BA3E09" w:rsidRDefault="00BB77E6" w:rsidP="00274996">
            <w:pPr>
              <w:autoSpaceDE w:val="0"/>
              <w:autoSpaceDN w:val="0"/>
              <w:adjustRightInd w:val="0"/>
              <w:snapToGrid w:val="0"/>
              <w:jc w:val="left"/>
              <w:rPr>
                <w:rFonts w:asciiTheme="minorEastAsia" w:hAnsiTheme="minorEastAsia" w:cs="宋体"/>
                <w:kern w:val="0"/>
                <w:szCs w:val="21"/>
              </w:rPr>
            </w:pPr>
          </w:p>
        </w:tc>
        <w:tc>
          <w:tcPr>
            <w:tcW w:w="1843" w:type="dxa"/>
            <w:vAlign w:val="center"/>
          </w:tcPr>
          <w:p w:rsidR="00BB77E6" w:rsidRPr="00BA3E09" w:rsidRDefault="00BB77E6" w:rsidP="00BB77E6">
            <w:pPr>
              <w:rPr>
                <w:rFonts w:asciiTheme="minorEastAsia" w:hAnsiTheme="minorEastAsia"/>
                <w:szCs w:val="21"/>
              </w:rPr>
            </w:pPr>
            <w:r w:rsidRPr="00BA3E09">
              <w:rPr>
                <w:rFonts w:asciiTheme="minorEastAsia" w:hAnsiTheme="minorEastAsia" w:hint="eastAsia"/>
                <w:szCs w:val="21"/>
              </w:rPr>
              <w:t>□满足/□不满足</w:t>
            </w:r>
          </w:p>
        </w:tc>
        <w:tc>
          <w:tcPr>
            <w:tcW w:w="907" w:type="dxa"/>
            <w:vAlign w:val="center"/>
          </w:tcPr>
          <w:p w:rsidR="00BB77E6" w:rsidRPr="00BA3E09" w:rsidRDefault="00BB77E6" w:rsidP="00BB77E6">
            <w:pPr>
              <w:rPr>
                <w:rFonts w:asciiTheme="minorEastAsia" w:hAnsiTheme="minorEastAsia"/>
                <w:szCs w:val="21"/>
              </w:rPr>
            </w:pPr>
            <w:r w:rsidRPr="00BA3E09">
              <w:rPr>
                <w:rFonts w:asciiTheme="minorEastAsia" w:hAnsiTheme="minorEastAsia" w:hint="eastAsia"/>
                <w:szCs w:val="21"/>
              </w:rPr>
              <w:t>建筑</w:t>
            </w:r>
          </w:p>
        </w:tc>
      </w:tr>
      <w:tr w:rsidR="000030A4" w:rsidRPr="002C5B78" w:rsidTr="00DF472B">
        <w:trPr>
          <w:trHeight w:val="340"/>
        </w:trPr>
        <w:tc>
          <w:tcPr>
            <w:tcW w:w="4503" w:type="dxa"/>
            <w:vAlign w:val="center"/>
          </w:tcPr>
          <w:p w:rsidR="000030A4" w:rsidRPr="00BB77E6" w:rsidRDefault="000030A4" w:rsidP="000030A4">
            <w:pPr>
              <w:rPr>
                <w:rFonts w:asciiTheme="minorEastAsia" w:hAnsiTheme="minorEastAsia"/>
                <w:b/>
                <w:bCs/>
                <w:szCs w:val="21"/>
              </w:rPr>
            </w:pPr>
            <w:r>
              <w:rPr>
                <w:rFonts w:asciiTheme="minorEastAsia" w:hAnsiTheme="minorEastAsia" w:hint="eastAsia"/>
                <w:b/>
                <w:bCs/>
                <w:szCs w:val="21"/>
              </w:rPr>
              <w:t>4</w:t>
            </w:r>
            <w:r w:rsidRPr="00BB77E6">
              <w:rPr>
                <w:rFonts w:asciiTheme="minorEastAsia" w:hAnsiTheme="minorEastAsia" w:hint="eastAsia"/>
                <w:b/>
                <w:bCs/>
                <w:szCs w:val="21"/>
              </w:rPr>
              <w:t>、</w:t>
            </w:r>
            <w:r w:rsidRPr="00CD7AE7">
              <w:rPr>
                <w:rFonts w:hAnsi="宋体"/>
                <w:b/>
                <w:bCs/>
              </w:rPr>
              <w:t>建筑设计应符合国家及辽宁省现行相关建筑节能设计标准中强制性条文的规定。</w:t>
            </w:r>
          </w:p>
        </w:tc>
        <w:tc>
          <w:tcPr>
            <w:tcW w:w="1899" w:type="dxa"/>
            <w:vAlign w:val="center"/>
          </w:tcPr>
          <w:p w:rsidR="000030A4" w:rsidRPr="00BA3E09" w:rsidRDefault="000030A4" w:rsidP="000030A4">
            <w:pPr>
              <w:jc w:val="center"/>
              <w:rPr>
                <w:rFonts w:asciiTheme="minorEastAsia" w:hAnsiTheme="minorEastAsia"/>
                <w:bCs/>
                <w:szCs w:val="21"/>
              </w:rPr>
            </w:pPr>
            <w:r w:rsidRPr="00BA3E09">
              <w:rPr>
                <w:rFonts w:asciiTheme="minorEastAsia" w:hAnsiTheme="minorEastAsia" w:hint="eastAsia"/>
                <w:szCs w:val="21"/>
              </w:rPr>
              <w:t>□满足</w:t>
            </w:r>
          </w:p>
        </w:tc>
        <w:tc>
          <w:tcPr>
            <w:tcW w:w="6464" w:type="dxa"/>
            <w:vAlign w:val="center"/>
          </w:tcPr>
          <w:p w:rsidR="000030A4" w:rsidRPr="00BA3E09" w:rsidRDefault="000030A4" w:rsidP="000030A4">
            <w:pPr>
              <w:rPr>
                <w:rFonts w:asciiTheme="minorEastAsia" w:hAnsiTheme="minorEastAsia"/>
                <w:szCs w:val="21"/>
              </w:rPr>
            </w:pPr>
            <w:r w:rsidRPr="00BA3E09">
              <w:rPr>
                <w:rFonts w:asciiTheme="minorEastAsia" w:hAnsiTheme="minorEastAsia" w:hint="eastAsia"/>
                <w:bCs/>
                <w:szCs w:val="21"/>
              </w:rPr>
              <w:t>□是、□否</w:t>
            </w:r>
          </w:p>
        </w:tc>
        <w:tc>
          <w:tcPr>
            <w:tcW w:w="1843" w:type="dxa"/>
            <w:vAlign w:val="center"/>
          </w:tcPr>
          <w:p w:rsidR="000030A4" w:rsidRPr="00BA3E09" w:rsidRDefault="000030A4" w:rsidP="000030A4">
            <w:pPr>
              <w:rPr>
                <w:rFonts w:asciiTheme="minorEastAsia" w:hAnsiTheme="minorEastAsia"/>
                <w:szCs w:val="21"/>
              </w:rPr>
            </w:pPr>
            <w:r w:rsidRPr="00BA3E09">
              <w:rPr>
                <w:rFonts w:asciiTheme="minorEastAsia" w:hAnsiTheme="minorEastAsia" w:hint="eastAsia"/>
                <w:szCs w:val="21"/>
              </w:rPr>
              <w:t>□满足/□不满足</w:t>
            </w:r>
          </w:p>
        </w:tc>
        <w:tc>
          <w:tcPr>
            <w:tcW w:w="907" w:type="dxa"/>
            <w:vAlign w:val="center"/>
          </w:tcPr>
          <w:p w:rsidR="000030A4" w:rsidRPr="00BA3E09" w:rsidRDefault="000030A4" w:rsidP="000030A4">
            <w:pPr>
              <w:rPr>
                <w:rFonts w:asciiTheme="minorEastAsia" w:hAnsiTheme="minorEastAsia"/>
                <w:szCs w:val="21"/>
              </w:rPr>
            </w:pPr>
            <w:r w:rsidRPr="00BA3E09">
              <w:rPr>
                <w:rFonts w:asciiTheme="minorEastAsia" w:hAnsiTheme="minorEastAsia" w:hint="eastAsia"/>
                <w:szCs w:val="21"/>
              </w:rPr>
              <w:t>建筑</w:t>
            </w:r>
          </w:p>
        </w:tc>
      </w:tr>
      <w:tr w:rsidR="000030A4" w:rsidRPr="002D6B76" w:rsidTr="003441A9">
        <w:trPr>
          <w:trHeight w:val="340"/>
        </w:trPr>
        <w:tc>
          <w:tcPr>
            <w:tcW w:w="4503" w:type="dxa"/>
            <w:vAlign w:val="center"/>
          </w:tcPr>
          <w:p w:rsidR="000030A4" w:rsidRPr="00BB77E6" w:rsidRDefault="000030A4" w:rsidP="000030A4">
            <w:pPr>
              <w:rPr>
                <w:rFonts w:asciiTheme="minorEastAsia" w:hAnsiTheme="minorEastAsia"/>
                <w:b/>
                <w:bCs/>
                <w:szCs w:val="21"/>
              </w:rPr>
            </w:pPr>
            <w:r>
              <w:rPr>
                <w:rFonts w:asciiTheme="minorEastAsia" w:hAnsiTheme="minorEastAsia" w:hint="eastAsia"/>
                <w:b/>
                <w:bCs/>
                <w:szCs w:val="21"/>
              </w:rPr>
              <w:t>5</w:t>
            </w:r>
            <w:r w:rsidRPr="00BB77E6">
              <w:rPr>
                <w:rFonts w:asciiTheme="minorEastAsia" w:hAnsiTheme="minorEastAsia" w:hint="eastAsia"/>
                <w:b/>
                <w:bCs/>
                <w:szCs w:val="21"/>
              </w:rPr>
              <w:t>、不得采用国家、辽宁省和沈阳市禁止和限制使用的建筑材料及制品。</w:t>
            </w:r>
          </w:p>
        </w:tc>
        <w:tc>
          <w:tcPr>
            <w:tcW w:w="1899" w:type="dxa"/>
            <w:vAlign w:val="center"/>
          </w:tcPr>
          <w:p w:rsidR="000030A4" w:rsidRPr="00BA3E09" w:rsidRDefault="000030A4" w:rsidP="000030A4">
            <w:pPr>
              <w:jc w:val="center"/>
              <w:rPr>
                <w:rFonts w:asciiTheme="minorEastAsia" w:hAnsiTheme="minorEastAsia"/>
                <w:szCs w:val="21"/>
              </w:rPr>
            </w:pPr>
            <w:r w:rsidRPr="00BA3E09">
              <w:rPr>
                <w:rFonts w:asciiTheme="minorEastAsia" w:hAnsiTheme="minorEastAsia" w:hint="eastAsia"/>
                <w:szCs w:val="21"/>
              </w:rPr>
              <w:t>□满足</w:t>
            </w:r>
          </w:p>
        </w:tc>
        <w:tc>
          <w:tcPr>
            <w:tcW w:w="6464" w:type="dxa"/>
            <w:vAlign w:val="center"/>
          </w:tcPr>
          <w:p w:rsidR="000030A4" w:rsidRPr="00BA3E09" w:rsidRDefault="000030A4" w:rsidP="000030A4">
            <w:pPr>
              <w:rPr>
                <w:rFonts w:asciiTheme="minorEastAsia" w:hAnsiTheme="minorEastAsia"/>
                <w:bCs/>
                <w:szCs w:val="21"/>
              </w:rPr>
            </w:pPr>
            <w:r w:rsidRPr="00BA3E09">
              <w:rPr>
                <w:rFonts w:asciiTheme="minorEastAsia" w:hAnsiTheme="minorEastAsia" w:hint="eastAsia"/>
                <w:bCs/>
                <w:szCs w:val="21"/>
              </w:rPr>
              <w:t>□是、□否</w:t>
            </w:r>
          </w:p>
        </w:tc>
        <w:tc>
          <w:tcPr>
            <w:tcW w:w="1843" w:type="dxa"/>
            <w:vAlign w:val="center"/>
          </w:tcPr>
          <w:p w:rsidR="000030A4" w:rsidRPr="00BA3E09" w:rsidRDefault="000030A4" w:rsidP="000030A4">
            <w:pPr>
              <w:rPr>
                <w:rFonts w:asciiTheme="minorEastAsia" w:hAnsiTheme="minorEastAsia"/>
                <w:szCs w:val="21"/>
              </w:rPr>
            </w:pPr>
            <w:r w:rsidRPr="00BA3E09">
              <w:rPr>
                <w:rFonts w:asciiTheme="minorEastAsia" w:hAnsiTheme="minorEastAsia" w:hint="eastAsia"/>
                <w:szCs w:val="21"/>
              </w:rPr>
              <w:t>□满足/□不满足</w:t>
            </w:r>
          </w:p>
        </w:tc>
        <w:tc>
          <w:tcPr>
            <w:tcW w:w="907" w:type="dxa"/>
            <w:vAlign w:val="center"/>
          </w:tcPr>
          <w:p w:rsidR="000030A4" w:rsidRPr="00BA3E09" w:rsidRDefault="000030A4" w:rsidP="000030A4">
            <w:pPr>
              <w:rPr>
                <w:rFonts w:asciiTheme="minorEastAsia" w:hAnsiTheme="minorEastAsia"/>
                <w:szCs w:val="21"/>
              </w:rPr>
            </w:pPr>
            <w:r w:rsidRPr="00BA3E09">
              <w:rPr>
                <w:rFonts w:asciiTheme="minorEastAsia" w:hAnsiTheme="minorEastAsia" w:hint="eastAsia"/>
                <w:szCs w:val="21"/>
              </w:rPr>
              <w:t>建筑</w:t>
            </w:r>
          </w:p>
        </w:tc>
      </w:tr>
      <w:tr w:rsidR="000030A4" w:rsidRPr="002D6B76" w:rsidTr="003441A9">
        <w:trPr>
          <w:trHeight w:val="340"/>
        </w:trPr>
        <w:tc>
          <w:tcPr>
            <w:tcW w:w="4503" w:type="dxa"/>
            <w:vAlign w:val="center"/>
          </w:tcPr>
          <w:p w:rsidR="000030A4" w:rsidRPr="00BB77E6" w:rsidRDefault="000030A4" w:rsidP="000030A4">
            <w:pPr>
              <w:rPr>
                <w:rFonts w:asciiTheme="minorEastAsia" w:hAnsiTheme="minorEastAsia"/>
                <w:b/>
                <w:szCs w:val="21"/>
              </w:rPr>
            </w:pPr>
            <w:r>
              <w:rPr>
                <w:rFonts w:asciiTheme="minorEastAsia" w:hAnsiTheme="minorEastAsia" w:hint="eastAsia"/>
                <w:b/>
                <w:bCs/>
                <w:szCs w:val="21"/>
              </w:rPr>
              <w:t>6</w:t>
            </w:r>
            <w:r w:rsidRPr="00BB77E6">
              <w:rPr>
                <w:rFonts w:asciiTheme="minorEastAsia" w:hAnsiTheme="minorEastAsia" w:hint="eastAsia"/>
                <w:b/>
                <w:bCs/>
                <w:szCs w:val="21"/>
              </w:rPr>
              <w:t>、建筑造型要素应简约，且无大量装饰性构件。</w:t>
            </w:r>
          </w:p>
        </w:tc>
        <w:tc>
          <w:tcPr>
            <w:tcW w:w="1899" w:type="dxa"/>
            <w:vAlign w:val="center"/>
          </w:tcPr>
          <w:p w:rsidR="000030A4" w:rsidRPr="00BA3E09" w:rsidRDefault="000030A4" w:rsidP="000030A4">
            <w:pPr>
              <w:jc w:val="center"/>
              <w:rPr>
                <w:rFonts w:asciiTheme="minorEastAsia" w:hAnsiTheme="minorEastAsia"/>
                <w:szCs w:val="21"/>
              </w:rPr>
            </w:pPr>
            <w:r w:rsidRPr="00BA3E09">
              <w:rPr>
                <w:rFonts w:asciiTheme="minorEastAsia" w:hAnsiTheme="minorEastAsia" w:hint="eastAsia"/>
                <w:szCs w:val="21"/>
              </w:rPr>
              <w:t>□满足</w:t>
            </w:r>
          </w:p>
        </w:tc>
        <w:tc>
          <w:tcPr>
            <w:tcW w:w="6464" w:type="dxa"/>
            <w:vAlign w:val="center"/>
          </w:tcPr>
          <w:p w:rsidR="000030A4" w:rsidRPr="00BA3E09" w:rsidRDefault="000030A4" w:rsidP="000030A4">
            <w:pPr>
              <w:autoSpaceDE w:val="0"/>
              <w:autoSpaceDN w:val="0"/>
              <w:adjustRightInd w:val="0"/>
              <w:snapToGrid w:val="0"/>
              <w:jc w:val="left"/>
              <w:rPr>
                <w:rFonts w:asciiTheme="minorEastAsia" w:hAnsiTheme="minorEastAsia" w:cs="宋体"/>
                <w:kern w:val="0"/>
                <w:szCs w:val="21"/>
              </w:rPr>
            </w:pPr>
            <w:r w:rsidRPr="00BA3E09">
              <w:rPr>
                <w:rFonts w:asciiTheme="minorEastAsia" w:hAnsiTheme="minorEastAsia" w:cs="宋体" w:hint="eastAsia"/>
                <w:kern w:val="0"/>
                <w:szCs w:val="21"/>
              </w:rPr>
              <w:t>本项目是否使用了装饰性构件：□是、□否</w:t>
            </w:r>
          </w:p>
          <w:p w:rsidR="000030A4" w:rsidRPr="00BA3E09" w:rsidRDefault="000030A4" w:rsidP="000030A4">
            <w:pPr>
              <w:autoSpaceDE w:val="0"/>
              <w:autoSpaceDN w:val="0"/>
              <w:adjustRightInd w:val="0"/>
              <w:snapToGrid w:val="0"/>
              <w:jc w:val="left"/>
              <w:rPr>
                <w:rFonts w:asciiTheme="minorEastAsia" w:hAnsiTheme="minorEastAsia" w:cs="宋体"/>
                <w:kern w:val="0"/>
                <w:szCs w:val="21"/>
              </w:rPr>
            </w:pPr>
            <w:r w:rsidRPr="00BA3E09">
              <w:rPr>
                <w:rFonts w:asciiTheme="minorEastAsia" w:hAnsiTheme="minorEastAsia" w:cs="宋体" w:hint="eastAsia"/>
                <w:kern w:val="0"/>
                <w:szCs w:val="21"/>
              </w:rPr>
              <w:t>装饰性构件的造价是否低于总造价的千分之五：□是、□否</w:t>
            </w:r>
          </w:p>
        </w:tc>
        <w:tc>
          <w:tcPr>
            <w:tcW w:w="1843" w:type="dxa"/>
            <w:vAlign w:val="center"/>
          </w:tcPr>
          <w:p w:rsidR="000030A4" w:rsidRPr="00BA3E09" w:rsidRDefault="000030A4" w:rsidP="000030A4">
            <w:pPr>
              <w:rPr>
                <w:rFonts w:asciiTheme="minorEastAsia" w:hAnsiTheme="minorEastAsia"/>
                <w:szCs w:val="21"/>
              </w:rPr>
            </w:pPr>
            <w:r w:rsidRPr="00BA3E09">
              <w:rPr>
                <w:rFonts w:asciiTheme="minorEastAsia" w:hAnsiTheme="minorEastAsia" w:hint="eastAsia"/>
                <w:szCs w:val="21"/>
              </w:rPr>
              <w:t>□满足/□不满足</w:t>
            </w:r>
          </w:p>
        </w:tc>
        <w:tc>
          <w:tcPr>
            <w:tcW w:w="907" w:type="dxa"/>
            <w:vAlign w:val="center"/>
          </w:tcPr>
          <w:p w:rsidR="000030A4" w:rsidRPr="00BA3E09" w:rsidRDefault="000030A4" w:rsidP="000030A4">
            <w:pPr>
              <w:rPr>
                <w:rFonts w:asciiTheme="minorEastAsia" w:hAnsiTheme="minorEastAsia"/>
                <w:szCs w:val="21"/>
              </w:rPr>
            </w:pPr>
            <w:r w:rsidRPr="00BA3E09">
              <w:rPr>
                <w:rFonts w:asciiTheme="minorEastAsia" w:hAnsiTheme="minorEastAsia" w:hint="eastAsia"/>
                <w:szCs w:val="21"/>
              </w:rPr>
              <w:t>建筑</w:t>
            </w:r>
          </w:p>
        </w:tc>
      </w:tr>
      <w:tr w:rsidR="000030A4" w:rsidRPr="002D6B76" w:rsidTr="003441A9">
        <w:trPr>
          <w:trHeight w:val="340"/>
        </w:trPr>
        <w:tc>
          <w:tcPr>
            <w:tcW w:w="4503" w:type="dxa"/>
            <w:vAlign w:val="center"/>
          </w:tcPr>
          <w:p w:rsidR="000030A4" w:rsidRPr="00C26E51" w:rsidRDefault="000030A4" w:rsidP="000030A4">
            <w:pPr>
              <w:rPr>
                <w:rFonts w:asciiTheme="minorEastAsia" w:hAnsiTheme="minorEastAsia"/>
                <w:b/>
                <w:bCs/>
                <w:szCs w:val="21"/>
              </w:rPr>
            </w:pPr>
            <w:r>
              <w:rPr>
                <w:rFonts w:asciiTheme="minorEastAsia" w:hAnsiTheme="minorEastAsia" w:hint="eastAsia"/>
                <w:b/>
                <w:bCs/>
                <w:szCs w:val="21"/>
              </w:rPr>
              <w:t>7</w:t>
            </w:r>
            <w:r w:rsidRPr="00C26E51">
              <w:rPr>
                <w:rFonts w:asciiTheme="minorEastAsia" w:hAnsiTheme="minorEastAsia" w:hint="eastAsia"/>
                <w:b/>
                <w:bCs/>
                <w:szCs w:val="21"/>
              </w:rPr>
              <w:t>、主要功能房间的室内噪声级应满足现行国家标准《民用建筑隔声设计规范》GB 50118中的低限要求。</w:t>
            </w:r>
          </w:p>
        </w:tc>
        <w:tc>
          <w:tcPr>
            <w:tcW w:w="1899" w:type="dxa"/>
            <w:vAlign w:val="center"/>
          </w:tcPr>
          <w:p w:rsidR="000030A4" w:rsidRPr="00BA3E09" w:rsidRDefault="000030A4" w:rsidP="000030A4">
            <w:pPr>
              <w:jc w:val="center"/>
              <w:rPr>
                <w:rFonts w:asciiTheme="minorEastAsia" w:hAnsiTheme="minorEastAsia"/>
                <w:szCs w:val="21"/>
              </w:rPr>
            </w:pPr>
            <w:r w:rsidRPr="00BA3E09">
              <w:rPr>
                <w:rFonts w:asciiTheme="minorEastAsia" w:hAnsiTheme="minorEastAsia" w:hint="eastAsia"/>
                <w:szCs w:val="21"/>
              </w:rPr>
              <w:t>□满足</w:t>
            </w:r>
          </w:p>
        </w:tc>
        <w:tc>
          <w:tcPr>
            <w:tcW w:w="6464" w:type="dxa"/>
            <w:vAlign w:val="center"/>
          </w:tcPr>
          <w:p w:rsidR="000030A4" w:rsidRPr="00BA3E09" w:rsidRDefault="000030A4" w:rsidP="00CB2DAF">
            <w:pPr>
              <w:autoSpaceDE w:val="0"/>
              <w:autoSpaceDN w:val="0"/>
              <w:adjustRightInd w:val="0"/>
              <w:snapToGrid w:val="0"/>
              <w:jc w:val="left"/>
              <w:rPr>
                <w:rFonts w:asciiTheme="minorEastAsia" w:hAnsiTheme="minorEastAsia" w:cs="宋体"/>
                <w:kern w:val="0"/>
                <w:szCs w:val="21"/>
              </w:rPr>
            </w:pPr>
            <w:r w:rsidRPr="00BA3E09">
              <w:rPr>
                <w:rFonts w:asciiTheme="minorEastAsia" w:hAnsiTheme="minorEastAsia" w:hint="eastAsia"/>
                <w:bCs/>
                <w:szCs w:val="21"/>
              </w:rPr>
              <w:t>主要功能房间的室内噪声级应满足现行国家标准《民用建筑隔声设计规范》GB 50118中的低限要求，□是、□否</w:t>
            </w:r>
          </w:p>
        </w:tc>
        <w:tc>
          <w:tcPr>
            <w:tcW w:w="1843" w:type="dxa"/>
            <w:vAlign w:val="center"/>
          </w:tcPr>
          <w:p w:rsidR="000030A4" w:rsidRPr="00BA3E09" w:rsidRDefault="000030A4" w:rsidP="000030A4">
            <w:pPr>
              <w:rPr>
                <w:rFonts w:asciiTheme="minorEastAsia" w:hAnsiTheme="minorEastAsia"/>
                <w:szCs w:val="21"/>
              </w:rPr>
            </w:pPr>
            <w:r w:rsidRPr="00BA3E09">
              <w:rPr>
                <w:rFonts w:asciiTheme="minorEastAsia" w:hAnsiTheme="minorEastAsia" w:hint="eastAsia"/>
                <w:szCs w:val="21"/>
              </w:rPr>
              <w:t>□满足/□不满足</w:t>
            </w:r>
          </w:p>
        </w:tc>
        <w:tc>
          <w:tcPr>
            <w:tcW w:w="907" w:type="dxa"/>
            <w:vAlign w:val="center"/>
          </w:tcPr>
          <w:p w:rsidR="000030A4" w:rsidRPr="00BA3E09" w:rsidRDefault="000030A4" w:rsidP="000030A4">
            <w:pPr>
              <w:rPr>
                <w:rFonts w:asciiTheme="minorEastAsia" w:hAnsiTheme="minorEastAsia"/>
                <w:szCs w:val="21"/>
              </w:rPr>
            </w:pPr>
            <w:r w:rsidRPr="00BA3E09">
              <w:rPr>
                <w:rFonts w:asciiTheme="minorEastAsia" w:hAnsiTheme="minorEastAsia" w:hint="eastAsia"/>
                <w:szCs w:val="21"/>
              </w:rPr>
              <w:t>建筑</w:t>
            </w:r>
          </w:p>
        </w:tc>
      </w:tr>
      <w:tr w:rsidR="000030A4" w:rsidRPr="002D6B76" w:rsidTr="003441A9">
        <w:trPr>
          <w:trHeight w:val="340"/>
        </w:trPr>
        <w:tc>
          <w:tcPr>
            <w:tcW w:w="4503" w:type="dxa"/>
            <w:vAlign w:val="center"/>
          </w:tcPr>
          <w:p w:rsidR="000030A4" w:rsidRPr="00C26E51" w:rsidRDefault="000030A4" w:rsidP="000030A4">
            <w:pPr>
              <w:rPr>
                <w:rFonts w:asciiTheme="minorEastAsia" w:hAnsiTheme="minorEastAsia"/>
                <w:b/>
                <w:bCs/>
                <w:szCs w:val="21"/>
              </w:rPr>
            </w:pPr>
            <w:r>
              <w:rPr>
                <w:rFonts w:asciiTheme="minorEastAsia" w:hAnsiTheme="minorEastAsia" w:hint="eastAsia"/>
                <w:b/>
                <w:bCs/>
                <w:szCs w:val="21"/>
              </w:rPr>
              <w:t>8</w:t>
            </w:r>
            <w:r w:rsidRPr="00C26E51">
              <w:rPr>
                <w:rFonts w:asciiTheme="minorEastAsia" w:hAnsiTheme="minorEastAsia" w:hint="eastAsia"/>
                <w:b/>
                <w:bCs/>
                <w:szCs w:val="21"/>
              </w:rPr>
              <w:t>、主要功能房间的外墙、隔墙、楼板和门窗的隔声性能应满足现行国家标准《民用建筑隔声设计规范》GB 50118中的低限要求。</w:t>
            </w:r>
          </w:p>
        </w:tc>
        <w:tc>
          <w:tcPr>
            <w:tcW w:w="1899" w:type="dxa"/>
            <w:vAlign w:val="center"/>
          </w:tcPr>
          <w:p w:rsidR="000030A4" w:rsidRPr="00BA3E09" w:rsidRDefault="000030A4" w:rsidP="000030A4">
            <w:pPr>
              <w:jc w:val="center"/>
              <w:rPr>
                <w:rFonts w:asciiTheme="minorEastAsia" w:hAnsiTheme="minorEastAsia"/>
                <w:szCs w:val="21"/>
              </w:rPr>
            </w:pPr>
            <w:r w:rsidRPr="00BA3E09">
              <w:rPr>
                <w:rFonts w:asciiTheme="minorEastAsia" w:hAnsiTheme="minorEastAsia" w:hint="eastAsia"/>
                <w:szCs w:val="21"/>
              </w:rPr>
              <w:t>□满足</w:t>
            </w:r>
          </w:p>
        </w:tc>
        <w:tc>
          <w:tcPr>
            <w:tcW w:w="6464" w:type="dxa"/>
            <w:vAlign w:val="center"/>
          </w:tcPr>
          <w:p w:rsidR="000030A4" w:rsidRPr="00BA3E09" w:rsidRDefault="000030A4" w:rsidP="000030A4">
            <w:pPr>
              <w:autoSpaceDE w:val="0"/>
              <w:autoSpaceDN w:val="0"/>
              <w:adjustRightInd w:val="0"/>
              <w:snapToGrid w:val="0"/>
              <w:jc w:val="left"/>
              <w:rPr>
                <w:rFonts w:asciiTheme="minorEastAsia" w:hAnsiTheme="minorEastAsia" w:cs="宋体"/>
                <w:kern w:val="0"/>
                <w:szCs w:val="21"/>
              </w:rPr>
            </w:pPr>
            <w:r w:rsidRPr="00BA3E09">
              <w:rPr>
                <w:rFonts w:asciiTheme="minorEastAsia" w:hAnsiTheme="minorEastAsia" w:cs="宋体" w:hint="eastAsia"/>
                <w:kern w:val="0"/>
                <w:szCs w:val="21"/>
              </w:rPr>
              <w:t>主要功能房间的外墙、隔墙、楼板和门窗的隔声性能满足现行国家标准《民用建筑隔声设计规范》</w:t>
            </w:r>
            <w:r w:rsidRPr="00BA3E09">
              <w:rPr>
                <w:rFonts w:asciiTheme="minorEastAsia" w:hAnsiTheme="minorEastAsia" w:cs="宋体"/>
                <w:kern w:val="0"/>
                <w:szCs w:val="21"/>
              </w:rPr>
              <w:t>GB50118</w:t>
            </w:r>
            <w:r w:rsidRPr="00BA3E09">
              <w:rPr>
                <w:rFonts w:asciiTheme="minorEastAsia" w:hAnsiTheme="minorEastAsia" w:cs="宋体" w:hint="eastAsia"/>
                <w:kern w:val="0"/>
                <w:szCs w:val="21"/>
              </w:rPr>
              <w:t>中的低限要求：□是、□否</w:t>
            </w:r>
          </w:p>
        </w:tc>
        <w:tc>
          <w:tcPr>
            <w:tcW w:w="1843" w:type="dxa"/>
            <w:vAlign w:val="center"/>
          </w:tcPr>
          <w:p w:rsidR="000030A4" w:rsidRPr="00BA3E09" w:rsidRDefault="000030A4" w:rsidP="000030A4">
            <w:pPr>
              <w:rPr>
                <w:rFonts w:asciiTheme="minorEastAsia" w:hAnsiTheme="minorEastAsia"/>
                <w:szCs w:val="21"/>
              </w:rPr>
            </w:pPr>
            <w:r w:rsidRPr="00BA3E09">
              <w:rPr>
                <w:rFonts w:asciiTheme="minorEastAsia" w:hAnsiTheme="minorEastAsia" w:hint="eastAsia"/>
                <w:szCs w:val="21"/>
              </w:rPr>
              <w:t>□满足/□不满足</w:t>
            </w:r>
          </w:p>
        </w:tc>
        <w:tc>
          <w:tcPr>
            <w:tcW w:w="907" w:type="dxa"/>
            <w:vAlign w:val="center"/>
          </w:tcPr>
          <w:p w:rsidR="000030A4" w:rsidRPr="00BA3E09" w:rsidRDefault="000030A4" w:rsidP="000030A4">
            <w:pPr>
              <w:rPr>
                <w:rFonts w:asciiTheme="minorEastAsia" w:hAnsiTheme="minorEastAsia"/>
                <w:szCs w:val="21"/>
              </w:rPr>
            </w:pPr>
            <w:r w:rsidRPr="00BA3E09">
              <w:rPr>
                <w:rFonts w:asciiTheme="minorEastAsia" w:hAnsiTheme="minorEastAsia" w:hint="eastAsia"/>
                <w:szCs w:val="21"/>
              </w:rPr>
              <w:t>建筑</w:t>
            </w:r>
          </w:p>
        </w:tc>
      </w:tr>
      <w:tr w:rsidR="000030A4" w:rsidRPr="002D6B76" w:rsidTr="003441A9">
        <w:trPr>
          <w:trHeight w:val="340"/>
        </w:trPr>
        <w:tc>
          <w:tcPr>
            <w:tcW w:w="4503" w:type="dxa"/>
            <w:vAlign w:val="center"/>
          </w:tcPr>
          <w:p w:rsidR="000030A4" w:rsidRPr="0040521C" w:rsidRDefault="000030A4" w:rsidP="000030A4">
            <w:pPr>
              <w:rPr>
                <w:rFonts w:asciiTheme="minorEastAsia" w:hAnsiTheme="minorEastAsia"/>
                <w:b/>
                <w:bCs/>
                <w:szCs w:val="21"/>
              </w:rPr>
            </w:pPr>
            <w:r>
              <w:rPr>
                <w:rFonts w:asciiTheme="minorEastAsia" w:hAnsiTheme="minorEastAsia" w:hint="eastAsia"/>
                <w:b/>
                <w:bCs/>
                <w:szCs w:val="21"/>
              </w:rPr>
              <w:t>9</w:t>
            </w:r>
            <w:r w:rsidRPr="0040521C">
              <w:rPr>
                <w:rFonts w:asciiTheme="minorEastAsia" w:hAnsiTheme="minorEastAsia" w:hint="eastAsia"/>
                <w:b/>
                <w:bCs/>
                <w:szCs w:val="21"/>
              </w:rPr>
              <w:t>、</w:t>
            </w:r>
            <w:r w:rsidRPr="0040521C">
              <w:rPr>
                <w:rFonts w:asciiTheme="minorEastAsia" w:hAnsiTheme="minorEastAsia"/>
                <w:b/>
                <w:bCs/>
                <w:szCs w:val="21"/>
              </w:rPr>
              <w:t>在室内设计温、湿度条件下，建筑围护结构内表面不得结露。</w:t>
            </w:r>
          </w:p>
        </w:tc>
        <w:tc>
          <w:tcPr>
            <w:tcW w:w="1899" w:type="dxa"/>
            <w:vAlign w:val="center"/>
          </w:tcPr>
          <w:p w:rsidR="000030A4" w:rsidRPr="00BA3E09" w:rsidRDefault="000030A4" w:rsidP="000030A4">
            <w:pPr>
              <w:jc w:val="center"/>
              <w:rPr>
                <w:rFonts w:asciiTheme="minorEastAsia" w:hAnsiTheme="minorEastAsia"/>
                <w:szCs w:val="21"/>
              </w:rPr>
            </w:pPr>
            <w:r w:rsidRPr="00BA3E09">
              <w:rPr>
                <w:rFonts w:asciiTheme="minorEastAsia" w:hAnsiTheme="minorEastAsia" w:hint="eastAsia"/>
                <w:szCs w:val="21"/>
              </w:rPr>
              <w:t>□满足</w:t>
            </w:r>
          </w:p>
        </w:tc>
        <w:tc>
          <w:tcPr>
            <w:tcW w:w="6464" w:type="dxa"/>
            <w:vAlign w:val="center"/>
          </w:tcPr>
          <w:p w:rsidR="000030A4" w:rsidRPr="00BA3E09" w:rsidRDefault="000030A4" w:rsidP="000030A4">
            <w:pPr>
              <w:autoSpaceDE w:val="0"/>
              <w:autoSpaceDN w:val="0"/>
              <w:adjustRightInd w:val="0"/>
              <w:snapToGrid w:val="0"/>
              <w:jc w:val="left"/>
              <w:rPr>
                <w:rFonts w:asciiTheme="minorEastAsia" w:hAnsiTheme="minorEastAsia" w:cs="宋体"/>
                <w:color w:val="FF0000"/>
                <w:kern w:val="0"/>
                <w:szCs w:val="21"/>
              </w:rPr>
            </w:pPr>
            <w:r w:rsidRPr="00BA3E09">
              <w:rPr>
                <w:rFonts w:asciiTheme="minorEastAsia" w:hAnsiTheme="minorEastAsia" w:hint="eastAsia"/>
                <w:bCs/>
                <w:szCs w:val="21"/>
              </w:rPr>
              <w:t>□是、□否</w:t>
            </w:r>
          </w:p>
        </w:tc>
        <w:tc>
          <w:tcPr>
            <w:tcW w:w="1843" w:type="dxa"/>
            <w:vAlign w:val="center"/>
          </w:tcPr>
          <w:p w:rsidR="000030A4" w:rsidRPr="00BA3E09" w:rsidRDefault="000030A4" w:rsidP="000030A4">
            <w:pPr>
              <w:rPr>
                <w:rFonts w:asciiTheme="minorEastAsia" w:hAnsiTheme="minorEastAsia"/>
                <w:szCs w:val="21"/>
              </w:rPr>
            </w:pPr>
            <w:r w:rsidRPr="00BA3E09">
              <w:rPr>
                <w:rFonts w:asciiTheme="minorEastAsia" w:hAnsiTheme="minorEastAsia" w:hint="eastAsia"/>
                <w:szCs w:val="21"/>
              </w:rPr>
              <w:t>□满足/□不满足</w:t>
            </w:r>
          </w:p>
        </w:tc>
        <w:tc>
          <w:tcPr>
            <w:tcW w:w="907" w:type="dxa"/>
            <w:vAlign w:val="center"/>
          </w:tcPr>
          <w:p w:rsidR="000030A4" w:rsidRPr="00BA3E09" w:rsidRDefault="000030A4" w:rsidP="000030A4">
            <w:pPr>
              <w:rPr>
                <w:rFonts w:asciiTheme="minorEastAsia" w:hAnsiTheme="minorEastAsia"/>
                <w:szCs w:val="21"/>
              </w:rPr>
            </w:pPr>
            <w:r w:rsidRPr="00BA3E09">
              <w:rPr>
                <w:rFonts w:asciiTheme="minorEastAsia" w:hAnsiTheme="minorEastAsia" w:hint="eastAsia"/>
                <w:szCs w:val="21"/>
              </w:rPr>
              <w:t>建筑</w:t>
            </w:r>
          </w:p>
        </w:tc>
      </w:tr>
      <w:tr w:rsidR="000030A4" w:rsidRPr="002D6B76" w:rsidTr="003441A9">
        <w:trPr>
          <w:trHeight w:val="340"/>
        </w:trPr>
        <w:tc>
          <w:tcPr>
            <w:tcW w:w="4503" w:type="dxa"/>
            <w:vAlign w:val="center"/>
          </w:tcPr>
          <w:p w:rsidR="000030A4" w:rsidRPr="003441A9" w:rsidRDefault="000030A4" w:rsidP="000030A4">
            <w:pPr>
              <w:adjustRightInd w:val="0"/>
              <w:snapToGrid w:val="0"/>
              <w:jc w:val="center"/>
              <w:rPr>
                <w:szCs w:val="21"/>
              </w:rPr>
            </w:pPr>
            <w:r>
              <w:rPr>
                <w:rFonts w:hint="eastAsia"/>
                <w:b/>
                <w:szCs w:val="21"/>
              </w:rPr>
              <w:t>结构专业</w:t>
            </w:r>
          </w:p>
        </w:tc>
        <w:tc>
          <w:tcPr>
            <w:tcW w:w="1899" w:type="dxa"/>
            <w:vAlign w:val="center"/>
          </w:tcPr>
          <w:p w:rsidR="000030A4" w:rsidRPr="00BA3E09" w:rsidRDefault="000030A4" w:rsidP="000030A4">
            <w:pPr>
              <w:adjustRightInd w:val="0"/>
              <w:snapToGrid w:val="0"/>
              <w:jc w:val="center"/>
              <w:rPr>
                <w:szCs w:val="21"/>
                <w:u w:val="single"/>
              </w:rPr>
            </w:pPr>
          </w:p>
        </w:tc>
        <w:tc>
          <w:tcPr>
            <w:tcW w:w="6464" w:type="dxa"/>
            <w:vAlign w:val="center"/>
          </w:tcPr>
          <w:p w:rsidR="000030A4" w:rsidRPr="00BA3E09" w:rsidRDefault="000030A4" w:rsidP="000030A4">
            <w:pPr>
              <w:adjustRightInd w:val="0"/>
              <w:snapToGrid w:val="0"/>
              <w:rPr>
                <w:szCs w:val="21"/>
              </w:rPr>
            </w:pPr>
          </w:p>
        </w:tc>
        <w:tc>
          <w:tcPr>
            <w:tcW w:w="1843" w:type="dxa"/>
            <w:vAlign w:val="center"/>
          </w:tcPr>
          <w:p w:rsidR="000030A4" w:rsidRPr="00BA3E09" w:rsidRDefault="000030A4" w:rsidP="000030A4">
            <w:pPr>
              <w:adjustRightInd w:val="0"/>
              <w:snapToGrid w:val="0"/>
              <w:rPr>
                <w:szCs w:val="21"/>
                <w:u w:val="single"/>
              </w:rPr>
            </w:pPr>
          </w:p>
        </w:tc>
        <w:tc>
          <w:tcPr>
            <w:tcW w:w="907" w:type="dxa"/>
            <w:vAlign w:val="center"/>
          </w:tcPr>
          <w:p w:rsidR="000030A4" w:rsidRPr="00BA3E09" w:rsidRDefault="000030A4" w:rsidP="000030A4">
            <w:pPr>
              <w:adjustRightInd w:val="0"/>
              <w:snapToGrid w:val="0"/>
              <w:rPr>
                <w:szCs w:val="21"/>
              </w:rPr>
            </w:pPr>
          </w:p>
        </w:tc>
      </w:tr>
      <w:tr w:rsidR="000030A4" w:rsidRPr="002D6B76" w:rsidTr="003441A9">
        <w:trPr>
          <w:trHeight w:val="340"/>
        </w:trPr>
        <w:tc>
          <w:tcPr>
            <w:tcW w:w="4503" w:type="dxa"/>
            <w:vAlign w:val="center"/>
          </w:tcPr>
          <w:p w:rsidR="000030A4" w:rsidRPr="00304504" w:rsidRDefault="000030A4" w:rsidP="000030A4">
            <w:pPr>
              <w:rPr>
                <w:rFonts w:asciiTheme="minorEastAsia" w:hAnsiTheme="minorEastAsia"/>
                <w:b/>
                <w:bCs/>
                <w:szCs w:val="21"/>
              </w:rPr>
            </w:pPr>
            <w:r w:rsidRPr="00304504">
              <w:rPr>
                <w:rFonts w:asciiTheme="minorEastAsia" w:hAnsiTheme="minorEastAsia" w:hint="eastAsia"/>
                <w:b/>
                <w:bCs/>
                <w:szCs w:val="21"/>
              </w:rPr>
              <w:t>1、不得采用国家、辽宁省和沈阳市禁止和限制使用的建筑材料及制品。</w:t>
            </w:r>
          </w:p>
        </w:tc>
        <w:tc>
          <w:tcPr>
            <w:tcW w:w="1899" w:type="dxa"/>
            <w:vAlign w:val="center"/>
          </w:tcPr>
          <w:p w:rsidR="000030A4" w:rsidRPr="00BA3E09" w:rsidRDefault="000030A4" w:rsidP="000030A4">
            <w:pPr>
              <w:jc w:val="center"/>
              <w:rPr>
                <w:rFonts w:asciiTheme="minorEastAsia" w:hAnsiTheme="minorEastAsia"/>
                <w:szCs w:val="21"/>
              </w:rPr>
            </w:pPr>
            <w:r w:rsidRPr="00BA3E09">
              <w:rPr>
                <w:rFonts w:asciiTheme="minorEastAsia" w:hAnsiTheme="minorEastAsia" w:hint="eastAsia"/>
                <w:szCs w:val="21"/>
              </w:rPr>
              <w:t>□</w:t>
            </w:r>
            <w:r w:rsidRPr="00BA3E09">
              <w:rPr>
                <w:rFonts w:hint="eastAsia"/>
                <w:szCs w:val="21"/>
              </w:rPr>
              <w:t>满足</w:t>
            </w:r>
          </w:p>
        </w:tc>
        <w:tc>
          <w:tcPr>
            <w:tcW w:w="6464" w:type="dxa"/>
            <w:vAlign w:val="center"/>
          </w:tcPr>
          <w:p w:rsidR="000030A4" w:rsidRPr="00BA3E09" w:rsidRDefault="000030A4" w:rsidP="000030A4">
            <w:pPr>
              <w:rPr>
                <w:rFonts w:asciiTheme="minorEastAsia" w:hAnsiTheme="minorEastAsia"/>
                <w:bCs/>
                <w:szCs w:val="21"/>
              </w:rPr>
            </w:pPr>
            <w:r w:rsidRPr="00BA3E09">
              <w:rPr>
                <w:rFonts w:asciiTheme="minorEastAsia" w:hAnsiTheme="minorEastAsia" w:hint="eastAsia"/>
                <w:bCs/>
                <w:szCs w:val="21"/>
              </w:rPr>
              <w:t>□是、□否</w:t>
            </w:r>
          </w:p>
        </w:tc>
        <w:tc>
          <w:tcPr>
            <w:tcW w:w="1843" w:type="dxa"/>
            <w:vAlign w:val="center"/>
          </w:tcPr>
          <w:p w:rsidR="000030A4" w:rsidRPr="00BA3E09" w:rsidRDefault="000030A4" w:rsidP="000030A4">
            <w:pPr>
              <w:rPr>
                <w:rFonts w:asciiTheme="minorEastAsia" w:hAnsiTheme="minorEastAsia"/>
                <w:szCs w:val="21"/>
              </w:rPr>
            </w:pPr>
            <w:r w:rsidRPr="00BA3E09">
              <w:rPr>
                <w:rFonts w:asciiTheme="minorEastAsia" w:hAnsiTheme="minorEastAsia" w:hint="eastAsia"/>
                <w:szCs w:val="21"/>
              </w:rPr>
              <w:t>□满足/□不满足</w:t>
            </w:r>
          </w:p>
        </w:tc>
        <w:tc>
          <w:tcPr>
            <w:tcW w:w="907" w:type="dxa"/>
            <w:vAlign w:val="center"/>
          </w:tcPr>
          <w:p w:rsidR="000030A4" w:rsidRPr="00BA3E09" w:rsidRDefault="000030A4" w:rsidP="000030A4">
            <w:pPr>
              <w:rPr>
                <w:rFonts w:asciiTheme="minorEastAsia" w:hAnsiTheme="minorEastAsia"/>
                <w:szCs w:val="21"/>
              </w:rPr>
            </w:pPr>
            <w:r w:rsidRPr="00BA3E09">
              <w:rPr>
                <w:rFonts w:asciiTheme="minorEastAsia" w:hAnsiTheme="minorEastAsia" w:hint="eastAsia"/>
                <w:szCs w:val="21"/>
              </w:rPr>
              <w:t>结构</w:t>
            </w:r>
          </w:p>
        </w:tc>
      </w:tr>
      <w:tr w:rsidR="000030A4" w:rsidRPr="002D6B76" w:rsidTr="003441A9">
        <w:trPr>
          <w:trHeight w:val="340"/>
        </w:trPr>
        <w:tc>
          <w:tcPr>
            <w:tcW w:w="4503" w:type="dxa"/>
            <w:vAlign w:val="center"/>
          </w:tcPr>
          <w:p w:rsidR="000030A4" w:rsidRPr="00304504" w:rsidRDefault="000030A4" w:rsidP="000030A4">
            <w:pPr>
              <w:rPr>
                <w:rFonts w:asciiTheme="minorEastAsia" w:hAnsiTheme="minorEastAsia"/>
                <w:b/>
                <w:bCs/>
                <w:szCs w:val="21"/>
              </w:rPr>
            </w:pPr>
            <w:r w:rsidRPr="00304504">
              <w:rPr>
                <w:rFonts w:asciiTheme="minorEastAsia" w:hAnsiTheme="minorEastAsia" w:hint="eastAsia"/>
                <w:b/>
                <w:bCs/>
                <w:szCs w:val="21"/>
              </w:rPr>
              <w:t>2、混凝土结构中梁、柱纵向受力普通钢筋应采用不低于400MPa级的热轧带肋钢筋。</w:t>
            </w:r>
          </w:p>
        </w:tc>
        <w:tc>
          <w:tcPr>
            <w:tcW w:w="1899" w:type="dxa"/>
            <w:vAlign w:val="center"/>
          </w:tcPr>
          <w:p w:rsidR="000030A4" w:rsidRPr="00BA3E09" w:rsidRDefault="000030A4" w:rsidP="000030A4">
            <w:pPr>
              <w:jc w:val="center"/>
              <w:rPr>
                <w:rFonts w:asciiTheme="minorEastAsia" w:hAnsiTheme="minorEastAsia"/>
                <w:szCs w:val="21"/>
              </w:rPr>
            </w:pPr>
            <w:r w:rsidRPr="00BA3E09">
              <w:rPr>
                <w:rFonts w:asciiTheme="minorEastAsia" w:hAnsiTheme="minorEastAsia" w:hint="eastAsia"/>
                <w:szCs w:val="21"/>
              </w:rPr>
              <w:t>□</w:t>
            </w:r>
            <w:r w:rsidRPr="00BA3E09">
              <w:rPr>
                <w:rFonts w:hint="eastAsia"/>
                <w:szCs w:val="21"/>
              </w:rPr>
              <w:t>满足</w:t>
            </w:r>
          </w:p>
        </w:tc>
        <w:tc>
          <w:tcPr>
            <w:tcW w:w="6464" w:type="dxa"/>
            <w:vAlign w:val="center"/>
          </w:tcPr>
          <w:p w:rsidR="000030A4" w:rsidRPr="00BA3E09" w:rsidRDefault="000030A4" w:rsidP="000030A4">
            <w:pPr>
              <w:rPr>
                <w:rFonts w:asciiTheme="minorEastAsia" w:hAnsiTheme="minorEastAsia"/>
                <w:bCs/>
                <w:szCs w:val="21"/>
              </w:rPr>
            </w:pPr>
            <w:r w:rsidRPr="00BA3E09">
              <w:rPr>
                <w:rFonts w:asciiTheme="minorEastAsia" w:hAnsiTheme="minorEastAsia" w:hint="eastAsia"/>
                <w:bCs/>
                <w:szCs w:val="21"/>
              </w:rPr>
              <w:t>混凝土梁纵向受力普通钢筋全部采用不低于400MPa级的热轧带肋钢筋：</w:t>
            </w:r>
            <w:r w:rsidRPr="00BA3E09">
              <w:rPr>
                <w:rFonts w:asciiTheme="minorEastAsia" w:hAnsiTheme="minorEastAsia"/>
                <w:bCs/>
                <w:szCs w:val="21"/>
              </w:rPr>
              <w:t>□</w:t>
            </w:r>
            <w:r w:rsidRPr="00BA3E09">
              <w:rPr>
                <w:rFonts w:asciiTheme="minorEastAsia" w:hAnsiTheme="minorEastAsia" w:hint="eastAsia"/>
                <w:bCs/>
                <w:szCs w:val="21"/>
              </w:rPr>
              <w:t>是、</w:t>
            </w:r>
            <w:r w:rsidRPr="00BA3E09">
              <w:rPr>
                <w:rFonts w:asciiTheme="minorEastAsia" w:hAnsiTheme="minorEastAsia"/>
                <w:bCs/>
                <w:szCs w:val="21"/>
              </w:rPr>
              <w:t>□</w:t>
            </w:r>
            <w:r w:rsidRPr="00BA3E09">
              <w:rPr>
                <w:rFonts w:asciiTheme="minorEastAsia" w:hAnsiTheme="minorEastAsia" w:hint="eastAsia"/>
                <w:bCs/>
                <w:szCs w:val="21"/>
              </w:rPr>
              <w:t>否</w:t>
            </w:r>
          </w:p>
          <w:p w:rsidR="000030A4" w:rsidRPr="00BA3E09" w:rsidRDefault="000030A4" w:rsidP="000030A4">
            <w:pPr>
              <w:rPr>
                <w:lang w:val="zh-CN"/>
              </w:rPr>
            </w:pPr>
            <w:r w:rsidRPr="00BA3E09">
              <w:rPr>
                <w:rFonts w:asciiTheme="minorEastAsia" w:hAnsiTheme="minorEastAsia" w:hint="eastAsia"/>
                <w:bCs/>
                <w:szCs w:val="21"/>
              </w:rPr>
              <w:t>混凝土柱纵向受力普通钢筋全部采用不低于400MPa级的热轧带肋钢筋：</w:t>
            </w:r>
            <w:r w:rsidRPr="00BA3E09">
              <w:rPr>
                <w:rFonts w:asciiTheme="minorEastAsia" w:hAnsiTheme="minorEastAsia"/>
                <w:bCs/>
                <w:szCs w:val="21"/>
              </w:rPr>
              <w:t>□</w:t>
            </w:r>
            <w:r w:rsidRPr="00BA3E09">
              <w:rPr>
                <w:rFonts w:asciiTheme="minorEastAsia" w:hAnsiTheme="minorEastAsia" w:hint="eastAsia"/>
                <w:bCs/>
                <w:szCs w:val="21"/>
              </w:rPr>
              <w:t>是、</w:t>
            </w:r>
            <w:r w:rsidRPr="00BA3E09">
              <w:rPr>
                <w:rFonts w:asciiTheme="minorEastAsia" w:hAnsiTheme="minorEastAsia"/>
                <w:bCs/>
                <w:szCs w:val="21"/>
              </w:rPr>
              <w:t>□</w:t>
            </w:r>
            <w:r w:rsidRPr="00BA3E09">
              <w:rPr>
                <w:rFonts w:asciiTheme="minorEastAsia" w:hAnsiTheme="minorEastAsia" w:hint="eastAsia"/>
                <w:bCs/>
                <w:szCs w:val="21"/>
              </w:rPr>
              <w:t>否</w:t>
            </w:r>
          </w:p>
        </w:tc>
        <w:tc>
          <w:tcPr>
            <w:tcW w:w="1843" w:type="dxa"/>
            <w:vAlign w:val="center"/>
          </w:tcPr>
          <w:p w:rsidR="000030A4" w:rsidRPr="00BA3E09" w:rsidRDefault="000030A4" w:rsidP="000030A4">
            <w:pPr>
              <w:rPr>
                <w:rFonts w:asciiTheme="minorEastAsia" w:hAnsiTheme="minorEastAsia"/>
                <w:szCs w:val="21"/>
              </w:rPr>
            </w:pPr>
            <w:r w:rsidRPr="00BA3E09">
              <w:rPr>
                <w:rFonts w:asciiTheme="minorEastAsia" w:hAnsiTheme="minorEastAsia" w:hint="eastAsia"/>
                <w:szCs w:val="21"/>
              </w:rPr>
              <w:t>□满足/□不满足</w:t>
            </w:r>
          </w:p>
        </w:tc>
        <w:tc>
          <w:tcPr>
            <w:tcW w:w="907" w:type="dxa"/>
            <w:vAlign w:val="center"/>
          </w:tcPr>
          <w:p w:rsidR="000030A4" w:rsidRPr="00BA3E09" w:rsidRDefault="000030A4" w:rsidP="000030A4">
            <w:pPr>
              <w:rPr>
                <w:rFonts w:asciiTheme="minorEastAsia" w:hAnsiTheme="minorEastAsia"/>
                <w:szCs w:val="21"/>
              </w:rPr>
            </w:pPr>
            <w:r w:rsidRPr="00BA3E09">
              <w:rPr>
                <w:rFonts w:asciiTheme="minorEastAsia" w:hAnsiTheme="minorEastAsia" w:hint="eastAsia"/>
                <w:szCs w:val="21"/>
              </w:rPr>
              <w:t>结构</w:t>
            </w:r>
          </w:p>
        </w:tc>
      </w:tr>
      <w:tr w:rsidR="000030A4" w:rsidRPr="002D6B76" w:rsidTr="003441A9">
        <w:trPr>
          <w:trHeight w:val="340"/>
        </w:trPr>
        <w:tc>
          <w:tcPr>
            <w:tcW w:w="4503" w:type="dxa"/>
            <w:vAlign w:val="center"/>
          </w:tcPr>
          <w:p w:rsidR="000030A4" w:rsidRPr="00DA0832" w:rsidRDefault="000030A4" w:rsidP="000030A4">
            <w:pPr>
              <w:adjustRightInd w:val="0"/>
              <w:snapToGrid w:val="0"/>
              <w:jc w:val="center"/>
              <w:rPr>
                <w:b/>
                <w:szCs w:val="21"/>
              </w:rPr>
            </w:pPr>
            <w:r w:rsidRPr="00DA0832">
              <w:rPr>
                <w:rFonts w:hint="eastAsia"/>
                <w:b/>
                <w:szCs w:val="21"/>
              </w:rPr>
              <w:t>给排水专业</w:t>
            </w:r>
          </w:p>
        </w:tc>
        <w:tc>
          <w:tcPr>
            <w:tcW w:w="1899" w:type="dxa"/>
            <w:vAlign w:val="center"/>
          </w:tcPr>
          <w:p w:rsidR="000030A4" w:rsidRPr="00BA3E09" w:rsidRDefault="000030A4" w:rsidP="000030A4">
            <w:pPr>
              <w:adjustRightInd w:val="0"/>
              <w:snapToGrid w:val="0"/>
              <w:jc w:val="center"/>
              <w:rPr>
                <w:szCs w:val="21"/>
                <w:u w:val="single"/>
              </w:rPr>
            </w:pPr>
          </w:p>
        </w:tc>
        <w:tc>
          <w:tcPr>
            <w:tcW w:w="6464" w:type="dxa"/>
            <w:vAlign w:val="center"/>
          </w:tcPr>
          <w:p w:rsidR="000030A4" w:rsidRPr="00BA3E09" w:rsidRDefault="000030A4" w:rsidP="000030A4">
            <w:pPr>
              <w:adjustRightInd w:val="0"/>
              <w:snapToGrid w:val="0"/>
              <w:rPr>
                <w:szCs w:val="21"/>
              </w:rPr>
            </w:pPr>
          </w:p>
        </w:tc>
        <w:tc>
          <w:tcPr>
            <w:tcW w:w="1843" w:type="dxa"/>
            <w:vAlign w:val="center"/>
          </w:tcPr>
          <w:p w:rsidR="000030A4" w:rsidRPr="00BA3E09" w:rsidRDefault="000030A4" w:rsidP="000030A4">
            <w:pPr>
              <w:adjustRightInd w:val="0"/>
              <w:snapToGrid w:val="0"/>
              <w:rPr>
                <w:szCs w:val="21"/>
                <w:u w:val="single"/>
              </w:rPr>
            </w:pPr>
          </w:p>
        </w:tc>
        <w:tc>
          <w:tcPr>
            <w:tcW w:w="907" w:type="dxa"/>
            <w:vAlign w:val="center"/>
          </w:tcPr>
          <w:p w:rsidR="000030A4" w:rsidRPr="00BA3E09" w:rsidRDefault="000030A4" w:rsidP="000030A4">
            <w:pPr>
              <w:adjustRightInd w:val="0"/>
              <w:snapToGrid w:val="0"/>
              <w:rPr>
                <w:szCs w:val="21"/>
              </w:rPr>
            </w:pPr>
          </w:p>
        </w:tc>
      </w:tr>
      <w:tr w:rsidR="000030A4" w:rsidRPr="002D6B76" w:rsidTr="003441A9">
        <w:trPr>
          <w:trHeight w:val="340"/>
        </w:trPr>
        <w:tc>
          <w:tcPr>
            <w:tcW w:w="4503" w:type="dxa"/>
            <w:vAlign w:val="center"/>
          </w:tcPr>
          <w:p w:rsidR="000030A4" w:rsidRPr="00DA0832" w:rsidRDefault="000030A4" w:rsidP="000030A4">
            <w:pPr>
              <w:rPr>
                <w:rFonts w:asciiTheme="minorEastAsia" w:hAnsiTheme="minorEastAsia"/>
                <w:b/>
                <w:bCs/>
                <w:szCs w:val="21"/>
              </w:rPr>
            </w:pPr>
            <w:r w:rsidRPr="00DA0832">
              <w:rPr>
                <w:rFonts w:asciiTheme="minorEastAsia" w:hAnsiTheme="minorEastAsia" w:hint="eastAsia"/>
                <w:b/>
                <w:bCs/>
                <w:szCs w:val="21"/>
              </w:rPr>
              <w:t>1、应制定水资源利用方案，统筹利用各种水资源。</w:t>
            </w:r>
          </w:p>
        </w:tc>
        <w:tc>
          <w:tcPr>
            <w:tcW w:w="1899" w:type="dxa"/>
            <w:vAlign w:val="center"/>
          </w:tcPr>
          <w:p w:rsidR="000030A4" w:rsidRPr="00BA3E09" w:rsidRDefault="000030A4" w:rsidP="000030A4">
            <w:pPr>
              <w:jc w:val="center"/>
              <w:rPr>
                <w:rFonts w:asciiTheme="minorEastAsia" w:hAnsiTheme="minorEastAsia"/>
                <w:szCs w:val="21"/>
              </w:rPr>
            </w:pPr>
            <w:r w:rsidRPr="00BA3E09">
              <w:rPr>
                <w:rFonts w:asciiTheme="minorEastAsia" w:hAnsiTheme="minorEastAsia" w:hint="eastAsia"/>
                <w:szCs w:val="21"/>
              </w:rPr>
              <w:t>□</w:t>
            </w:r>
            <w:r w:rsidRPr="00BA3E09">
              <w:rPr>
                <w:rFonts w:hint="eastAsia"/>
                <w:szCs w:val="21"/>
              </w:rPr>
              <w:t>满足</w:t>
            </w:r>
          </w:p>
        </w:tc>
        <w:tc>
          <w:tcPr>
            <w:tcW w:w="6464" w:type="dxa"/>
            <w:vAlign w:val="center"/>
          </w:tcPr>
          <w:p w:rsidR="000030A4" w:rsidRPr="00BA3E09" w:rsidRDefault="000030A4" w:rsidP="000030A4">
            <w:pPr>
              <w:rPr>
                <w:rFonts w:asciiTheme="minorEastAsia" w:hAnsiTheme="minorEastAsia"/>
                <w:bCs/>
                <w:szCs w:val="21"/>
              </w:rPr>
            </w:pPr>
            <w:r w:rsidRPr="00BA3E09">
              <w:rPr>
                <w:rFonts w:asciiTheme="minorEastAsia" w:hAnsiTheme="minorEastAsia" w:hint="eastAsia"/>
                <w:bCs/>
                <w:szCs w:val="21"/>
              </w:rPr>
              <w:t>简要说明水系统规划设计方案，包括用水定额的确定、用水量估算及水量平衡、给排水系统设计方案、节水器具和设备的选用、非传统水源利用、用水分项计量等：</w:t>
            </w:r>
          </w:p>
          <w:p w:rsidR="00CB2DAF" w:rsidRPr="00BA3E09" w:rsidRDefault="00CB2DAF" w:rsidP="000030A4">
            <w:pPr>
              <w:rPr>
                <w:rFonts w:asciiTheme="minorEastAsia" w:hAnsiTheme="minorEastAsia"/>
                <w:bCs/>
                <w:szCs w:val="21"/>
              </w:rPr>
            </w:pPr>
          </w:p>
        </w:tc>
        <w:tc>
          <w:tcPr>
            <w:tcW w:w="1843" w:type="dxa"/>
            <w:vAlign w:val="center"/>
          </w:tcPr>
          <w:p w:rsidR="000030A4" w:rsidRPr="00BA3E09" w:rsidRDefault="000030A4" w:rsidP="000030A4">
            <w:pPr>
              <w:rPr>
                <w:rFonts w:asciiTheme="minorEastAsia" w:hAnsiTheme="minorEastAsia"/>
                <w:szCs w:val="21"/>
              </w:rPr>
            </w:pPr>
            <w:r w:rsidRPr="00BA3E09">
              <w:rPr>
                <w:rFonts w:asciiTheme="minorEastAsia" w:hAnsiTheme="minorEastAsia" w:hint="eastAsia"/>
                <w:szCs w:val="21"/>
              </w:rPr>
              <w:t>□满足/□不满足</w:t>
            </w:r>
          </w:p>
        </w:tc>
        <w:tc>
          <w:tcPr>
            <w:tcW w:w="907" w:type="dxa"/>
            <w:vAlign w:val="center"/>
          </w:tcPr>
          <w:p w:rsidR="000030A4" w:rsidRPr="00BA3E09" w:rsidRDefault="000030A4" w:rsidP="000030A4">
            <w:pPr>
              <w:rPr>
                <w:rFonts w:asciiTheme="minorEastAsia" w:hAnsiTheme="minorEastAsia"/>
                <w:szCs w:val="21"/>
              </w:rPr>
            </w:pPr>
            <w:r w:rsidRPr="00BA3E09">
              <w:rPr>
                <w:rFonts w:asciiTheme="minorEastAsia" w:hAnsiTheme="minorEastAsia" w:hint="eastAsia"/>
                <w:szCs w:val="21"/>
              </w:rPr>
              <w:t>给排水</w:t>
            </w:r>
          </w:p>
        </w:tc>
      </w:tr>
      <w:tr w:rsidR="000030A4" w:rsidRPr="002D6B76" w:rsidTr="003441A9">
        <w:trPr>
          <w:trHeight w:val="340"/>
        </w:trPr>
        <w:tc>
          <w:tcPr>
            <w:tcW w:w="4503" w:type="dxa"/>
            <w:vAlign w:val="center"/>
          </w:tcPr>
          <w:p w:rsidR="000030A4" w:rsidRPr="00DA0832" w:rsidRDefault="000030A4" w:rsidP="000030A4">
            <w:pPr>
              <w:rPr>
                <w:rFonts w:asciiTheme="minorEastAsia" w:hAnsiTheme="minorEastAsia"/>
                <w:b/>
                <w:bCs/>
                <w:szCs w:val="21"/>
              </w:rPr>
            </w:pPr>
            <w:r w:rsidRPr="00DA0832">
              <w:rPr>
                <w:rFonts w:asciiTheme="minorEastAsia" w:hAnsiTheme="minorEastAsia" w:hint="eastAsia"/>
                <w:b/>
                <w:bCs/>
                <w:szCs w:val="21"/>
              </w:rPr>
              <w:t>2、给排水系统设置应合理、完善、安全。</w:t>
            </w:r>
          </w:p>
        </w:tc>
        <w:tc>
          <w:tcPr>
            <w:tcW w:w="1899" w:type="dxa"/>
            <w:vAlign w:val="center"/>
          </w:tcPr>
          <w:p w:rsidR="000030A4" w:rsidRPr="00BA3E09" w:rsidRDefault="000030A4" w:rsidP="000030A4">
            <w:pPr>
              <w:jc w:val="center"/>
              <w:rPr>
                <w:rFonts w:asciiTheme="minorEastAsia" w:hAnsiTheme="minorEastAsia"/>
                <w:szCs w:val="21"/>
              </w:rPr>
            </w:pPr>
            <w:r w:rsidRPr="00BA3E09">
              <w:rPr>
                <w:rFonts w:asciiTheme="minorEastAsia" w:hAnsiTheme="minorEastAsia" w:hint="eastAsia"/>
                <w:szCs w:val="21"/>
              </w:rPr>
              <w:t>□</w:t>
            </w:r>
            <w:r w:rsidRPr="00BA3E09">
              <w:rPr>
                <w:rFonts w:hint="eastAsia"/>
                <w:szCs w:val="21"/>
              </w:rPr>
              <w:t>满足</w:t>
            </w:r>
          </w:p>
        </w:tc>
        <w:tc>
          <w:tcPr>
            <w:tcW w:w="6464" w:type="dxa"/>
            <w:vAlign w:val="center"/>
          </w:tcPr>
          <w:p w:rsidR="000030A4" w:rsidRPr="00BA3E09" w:rsidRDefault="000030A4" w:rsidP="000030A4">
            <w:pPr>
              <w:rPr>
                <w:rFonts w:asciiTheme="minorEastAsia" w:hAnsiTheme="minorEastAsia"/>
                <w:bCs/>
                <w:szCs w:val="21"/>
              </w:rPr>
            </w:pPr>
            <w:r w:rsidRPr="00BA3E09">
              <w:rPr>
                <w:rFonts w:asciiTheme="minorEastAsia" w:hAnsiTheme="minorEastAsia"/>
                <w:bCs/>
                <w:szCs w:val="21"/>
              </w:rPr>
              <w:t>给排水系统的规划设计符合相关标准的规定</w:t>
            </w:r>
            <w:r w:rsidRPr="00BA3E09">
              <w:rPr>
                <w:rFonts w:asciiTheme="minorEastAsia" w:hAnsiTheme="minorEastAsia" w:hint="eastAsia"/>
                <w:bCs/>
                <w:szCs w:val="21"/>
              </w:rPr>
              <w:t>：</w:t>
            </w:r>
            <w:r w:rsidRPr="00BA3E09">
              <w:rPr>
                <w:rFonts w:asciiTheme="minorEastAsia" w:hAnsiTheme="minorEastAsia"/>
                <w:bCs/>
                <w:szCs w:val="21"/>
              </w:rPr>
              <w:t>□是、□否</w:t>
            </w:r>
          </w:p>
          <w:p w:rsidR="000030A4" w:rsidRPr="00BA3E09" w:rsidRDefault="000030A4" w:rsidP="000030A4">
            <w:pPr>
              <w:rPr>
                <w:rFonts w:asciiTheme="minorEastAsia" w:hAnsiTheme="minorEastAsia"/>
                <w:bCs/>
                <w:szCs w:val="21"/>
              </w:rPr>
            </w:pPr>
            <w:r w:rsidRPr="00BA3E09">
              <w:rPr>
                <w:rFonts w:asciiTheme="minorEastAsia" w:hAnsiTheme="minorEastAsia" w:hint="eastAsia"/>
                <w:bCs/>
                <w:szCs w:val="21"/>
              </w:rPr>
              <w:t>供水充分利用用市政压力，加压系统选用节能高效的设备：</w:t>
            </w:r>
            <w:r w:rsidRPr="00BA3E09">
              <w:rPr>
                <w:rFonts w:asciiTheme="minorEastAsia" w:hAnsiTheme="minorEastAsia"/>
                <w:bCs/>
                <w:szCs w:val="21"/>
              </w:rPr>
              <w:t>□是、□否</w:t>
            </w:r>
          </w:p>
          <w:p w:rsidR="000030A4" w:rsidRPr="00BA3E09" w:rsidRDefault="000030A4" w:rsidP="000030A4">
            <w:pPr>
              <w:rPr>
                <w:rFonts w:asciiTheme="minorEastAsia" w:hAnsiTheme="minorEastAsia"/>
                <w:bCs/>
                <w:szCs w:val="21"/>
              </w:rPr>
            </w:pPr>
            <w:r w:rsidRPr="00BA3E09">
              <w:rPr>
                <w:rFonts w:asciiTheme="minorEastAsia" w:hAnsiTheme="minorEastAsia"/>
                <w:bCs/>
                <w:szCs w:val="21"/>
              </w:rPr>
              <w:t>给水系统分区合理，每区供水压力不大于0.45MPa</w:t>
            </w:r>
            <w:r w:rsidRPr="00BA3E09">
              <w:rPr>
                <w:rFonts w:asciiTheme="minorEastAsia" w:hAnsiTheme="minorEastAsia" w:hint="eastAsia"/>
                <w:bCs/>
                <w:szCs w:val="21"/>
              </w:rPr>
              <w:t>：</w:t>
            </w:r>
            <w:r w:rsidRPr="00BA3E09">
              <w:rPr>
                <w:rFonts w:asciiTheme="minorEastAsia" w:hAnsiTheme="minorEastAsia"/>
                <w:bCs/>
                <w:szCs w:val="21"/>
              </w:rPr>
              <w:t>□是、□否</w:t>
            </w:r>
          </w:p>
          <w:p w:rsidR="000030A4" w:rsidRPr="00BA3E09" w:rsidRDefault="000030A4" w:rsidP="000030A4">
            <w:pPr>
              <w:rPr>
                <w:rFonts w:asciiTheme="minorEastAsia" w:hAnsiTheme="minorEastAsia"/>
                <w:bCs/>
                <w:szCs w:val="21"/>
              </w:rPr>
            </w:pPr>
            <w:r w:rsidRPr="00BA3E09">
              <w:rPr>
                <w:rFonts w:asciiTheme="minorEastAsia" w:hAnsiTheme="minorEastAsia"/>
                <w:bCs/>
                <w:szCs w:val="21"/>
              </w:rPr>
              <w:t>合理采取减压限流的节水措施</w:t>
            </w:r>
            <w:r w:rsidRPr="00BA3E09">
              <w:rPr>
                <w:rFonts w:asciiTheme="minorEastAsia" w:hAnsiTheme="minorEastAsia" w:hint="eastAsia"/>
                <w:bCs/>
                <w:szCs w:val="21"/>
              </w:rPr>
              <w:t>：</w:t>
            </w:r>
            <w:r w:rsidRPr="00BA3E09">
              <w:rPr>
                <w:rFonts w:asciiTheme="minorEastAsia" w:hAnsiTheme="minorEastAsia"/>
                <w:bCs/>
                <w:szCs w:val="21"/>
              </w:rPr>
              <w:t>□是、□否</w:t>
            </w:r>
          </w:p>
          <w:p w:rsidR="000030A4" w:rsidRPr="00BA3E09" w:rsidRDefault="000030A4" w:rsidP="000030A4">
            <w:pPr>
              <w:rPr>
                <w:rFonts w:asciiTheme="minorEastAsia" w:hAnsiTheme="minorEastAsia"/>
                <w:bCs/>
                <w:szCs w:val="21"/>
              </w:rPr>
            </w:pPr>
            <w:r w:rsidRPr="00BA3E09">
              <w:rPr>
                <w:rFonts w:asciiTheme="minorEastAsia" w:hAnsiTheme="minorEastAsia"/>
                <w:bCs/>
                <w:szCs w:val="21"/>
              </w:rPr>
              <w:t>给水水质达到国家、行业或地方标准的要求</w:t>
            </w:r>
            <w:r w:rsidRPr="00BA3E09">
              <w:rPr>
                <w:rFonts w:asciiTheme="minorEastAsia" w:hAnsiTheme="minorEastAsia" w:hint="eastAsia"/>
                <w:bCs/>
                <w:szCs w:val="21"/>
              </w:rPr>
              <w:t>：</w:t>
            </w:r>
            <w:r w:rsidRPr="00BA3E09">
              <w:rPr>
                <w:rFonts w:asciiTheme="minorEastAsia" w:hAnsiTheme="minorEastAsia"/>
                <w:bCs/>
                <w:szCs w:val="21"/>
              </w:rPr>
              <w:t>□是、□否</w:t>
            </w:r>
          </w:p>
          <w:p w:rsidR="000030A4" w:rsidRPr="00BA3E09" w:rsidRDefault="000030A4" w:rsidP="000030A4">
            <w:pPr>
              <w:rPr>
                <w:rFonts w:asciiTheme="minorEastAsia" w:hAnsiTheme="minorEastAsia"/>
                <w:bCs/>
                <w:szCs w:val="21"/>
              </w:rPr>
            </w:pPr>
            <w:r w:rsidRPr="00BA3E09">
              <w:rPr>
                <w:rFonts w:asciiTheme="minorEastAsia" w:hAnsiTheme="minorEastAsia"/>
                <w:bCs/>
                <w:szCs w:val="21"/>
              </w:rPr>
              <w:t>使用非传统水源时，采取用水安全保障措施</w:t>
            </w:r>
            <w:r w:rsidRPr="00BA3E09">
              <w:rPr>
                <w:rFonts w:asciiTheme="minorEastAsia" w:hAnsiTheme="minorEastAsia" w:hint="eastAsia"/>
                <w:bCs/>
                <w:szCs w:val="21"/>
              </w:rPr>
              <w:t>：</w:t>
            </w:r>
            <w:r w:rsidRPr="00BA3E09">
              <w:rPr>
                <w:rFonts w:asciiTheme="minorEastAsia" w:hAnsiTheme="minorEastAsia"/>
                <w:bCs/>
                <w:szCs w:val="21"/>
              </w:rPr>
              <w:t>□是、□否</w:t>
            </w:r>
          </w:p>
          <w:p w:rsidR="000030A4" w:rsidRPr="00BA3E09" w:rsidRDefault="000030A4" w:rsidP="000030A4">
            <w:pPr>
              <w:rPr>
                <w:rFonts w:asciiTheme="minorEastAsia" w:hAnsiTheme="minorEastAsia"/>
                <w:bCs/>
                <w:szCs w:val="21"/>
              </w:rPr>
            </w:pPr>
            <w:r w:rsidRPr="00BA3E09">
              <w:rPr>
                <w:rFonts w:asciiTheme="minorEastAsia" w:hAnsiTheme="minorEastAsia"/>
                <w:bCs/>
                <w:szCs w:val="21"/>
              </w:rPr>
              <w:t>各类不同水质要求的给水管线有明显的管道标识</w:t>
            </w:r>
            <w:r w:rsidRPr="00BA3E09">
              <w:rPr>
                <w:rFonts w:asciiTheme="minorEastAsia" w:hAnsiTheme="minorEastAsia" w:hint="eastAsia"/>
                <w:bCs/>
                <w:szCs w:val="21"/>
              </w:rPr>
              <w:t>：</w:t>
            </w:r>
            <w:r w:rsidRPr="00BA3E09">
              <w:rPr>
                <w:rFonts w:asciiTheme="minorEastAsia" w:hAnsiTheme="minorEastAsia"/>
                <w:bCs/>
                <w:szCs w:val="21"/>
              </w:rPr>
              <w:t>□是、□否</w:t>
            </w:r>
          </w:p>
          <w:p w:rsidR="000030A4" w:rsidRPr="00BA3E09" w:rsidRDefault="000030A4" w:rsidP="000030A4">
            <w:pPr>
              <w:rPr>
                <w:rFonts w:asciiTheme="minorEastAsia" w:hAnsiTheme="minorEastAsia"/>
                <w:bCs/>
                <w:szCs w:val="21"/>
              </w:rPr>
            </w:pPr>
            <w:r w:rsidRPr="00BA3E09">
              <w:rPr>
                <w:rFonts w:asciiTheme="minorEastAsia" w:hAnsiTheme="minorEastAsia" w:hint="eastAsia"/>
                <w:bCs/>
                <w:szCs w:val="21"/>
              </w:rPr>
              <w:t>设置完善的污水收集、处理和排放等设施：</w:t>
            </w:r>
            <w:r w:rsidRPr="00BA3E09">
              <w:rPr>
                <w:rFonts w:asciiTheme="minorEastAsia" w:hAnsiTheme="minorEastAsia"/>
                <w:bCs/>
                <w:szCs w:val="21"/>
              </w:rPr>
              <w:t>□是、□否</w:t>
            </w:r>
          </w:p>
          <w:p w:rsidR="000030A4" w:rsidRPr="00BA3E09" w:rsidRDefault="000030A4" w:rsidP="000030A4">
            <w:pPr>
              <w:rPr>
                <w:rFonts w:asciiTheme="minorEastAsia" w:hAnsiTheme="minorEastAsia"/>
                <w:bCs/>
                <w:szCs w:val="21"/>
              </w:rPr>
            </w:pPr>
            <w:r w:rsidRPr="00BA3E09">
              <w:rPr>
                <w:rFonts w:asciiTheme="minorEastAsia" w:hAnsiTheme="minorEastAsia" w:hint="eastAsia"/>
                <w:bCs/>
                <w:szCs w:val="21"/>
              </w:rPr>
              <w:t>如周边有雨水排水系统，室外排水应雨、污分流，□是、□否</w:t>
            </w:r>
          </w:p>
          <w:p w:rsidR="000030A4" w:rsidRPr="00BA3E09" w:rsidRDefault="000030A4" w:rsidP="000030A4">
            <w:pPr>
              <w:rPr>
                <w:rFonts w:asciiTheme="minorEastAsia" w:hAnsiTheme="minorEastAsia"/>
                <w:bCs/>
                <w:szCs w:val="21"/>
              </w:rPr>
            </w:pPr>
            <w:r w:rsidRPr="00BA3E09">
              <w:rPr>
                <w:rFonts w:asciiTheme="minorEastAsia" w:hAnsiTheme="minorEastAsia" w:hint="eastAsia"/>
                <w:bCs/>
                <w:szCs w:val="21"/>
              </w:rPr>
              <w:t>采取有效措施避免管道、阀门和设备的漏水、渗水或结露：</w:t>
            </w:r>
            <w:r w:rsidRPr="00BA3E09">
              <w:rPr>
                <w:rFonts w:asciiTheme="minorEastAsia" w:hAnsiTheme="minorEastAsia"/>
                <w:bCs/>
                <w:szCs w:val="21"/>
              </w:rPr>
              <w:t>□是、□否</w:t>
            </w:r>
          </w:p>
          <w:p w:rsidR="000030A4" w:rsidRPr="00BA3E09" w:rsidRDefault="000030A4" w:rsidP="000030A4">
            <w:pPr>
              <w:rPr>
                <w:rFonts w:asciiTheme="minorEastAsia" w:hAnsiTheme="minorEastAsia"/>
                <w:bCs/>
                <w:szCs w:val="21"/>
              </w:rPr>
            </w:pPr>
            <w:r w:rsidRPr="00BA3E09">
              <w:rPr>
                <w:rFonts w:asciiTheme="minorEastAsia" w:hAnsiTheme="minorEastAsia" w:hint="eastAsia"/>
                <w:bCs/>
                <w:szCs w:val="21"/>
              </w:rPr>
              <w:t>有热水使用需求时，热水系统设置合理：</w:t>
            </w:r>
            <w:r w:rsidRPr="00BA3E09">
              <w:rPr>
                <w:rFonts w:asciiTheme="minorEastAsia" w:hAnsiTheme="minorEastAsia"/>
                <w:bCs/>
                <w:szCs w:val="21"/>
              </w:rPr>
              <w:t>□是、□否</w:t>
            </w:r>
          </w:p>
        </w:tc>
        <w:tc>
          <w:tcPr>
            <w:tcW w:w="1843" w:type="dxa"/>
            <w:vAlign w:val="center"/>
          </w:tcPr>
          <w:p w:rsidR="000030A4" w:rsidRPr="00BA3E09" w:rsidRDefault="000030A4" w:rsidP="000030A4">
            <w:pPr>
              <w:rPr>
                <w:rFonts w:asciiTheme="minorEastAsia" w:hAnsiTheme="minorEastAsia"/>
                <w:szCs w:val="21"/>
              </w:rPr>
            </w:pPr>
            <w:r w:rsidRPr="00BA3E09">
              <w:rPr>
                <w:rFonts w:asciiTheme="minorEastAsia" w:hAnsiTheme="minorEastAsia" w:hint="eastAsia"/>
                <w:szCs w:val="21"/>
              </w:rPr>
              <w:t>□满足/□不满足</w:t>
            </w:r>
          </w:p>
        </w:tc>
        <w:tc>
          <w:tcPr>
            <w:tcW w:w="907" w:type="dxa"/>
            <w:vAlign w:val="center"/>
          </w:tcPr>
          <w:p w:rsidR="000030A4" w:rsidRPr="00BA3E09" w:rsidRDefault="000030A4" w:rsidP="000030A4">
            <w:pPr>
              <w:rPr>
                <w:rFonts w:asciiTheme="minorEastAsia" w:hAnsiTheme="minorEastAsia"/>
                <w:szCs w:val="21"/>
              </w:rPr>
            </w:pPr>
            <w:r w:rsidRPr="00BA3E09">
              <w:rPr>
                <w:rFonts w:asciiTheme="minorEastAsia" w:hAnsiTheme="minorEastAsia" w:hint="eastAsia"/>
                <w:szCs w:val="21"/>
              </w:rPr>
              <w:t>给排水</w:t>
            </w:r>
          </w:p>
        </w:tc>
      </w:tr>
      <w:tr w:rsidR="000030A4" w:rsidRPr="002D6B76" w:rsidTr="003441A9">
        <w:trPr>
          <w:trHeight w:val="340"/>
        </w:trPr>
        <w:tc>
          <w:tcPr>
            <w:tcW w:w="4503" w:type="dxa"/>
            <w:vAlign w:val="center"/>
          </w:tcPr>
          <w:p w:rsidR="000030A4" w:rsidRPr="00DA0832" w:rsidRDefault="000030A4" w:rsidP="000030A4">
            <w:pPr>
              <w:rPr>
                <w:rFonts w:asciiTheme="minorEastAsia" w:hAnsiTheme="minorEastAsia"/>
                <w:b/>
                <w:bCs/>
                <w:szCs w:val="21"/>
              </w:rPr>
            </w:pPr>
            <w:r w:rsidRPr="00DA0832">
              <w:rPr>
                <w:rFonts w:asciiTheme="minorEastAsia" w:hAnsiTheme="minorEastAsia" w:hint="eastAsia"/>
                <w:b/>
                <w:bCs/>
                <w:szCs w:val="21"/>
              </w:rPr>
              <w:t>3、应采用节水器具。卫生器具和设备满足《节水型生活用水器具》CJ</w:t>
            </w:r>
            <w:r w:rsidR="00843236">
              <w:rPr>
                <w:rFonts w:asciiTheme="minorEastAsia" w:hAnsiTheme="minorEastAsia" w:hint="eastAsia"/>
                <w:b/>
                <w:bCs/>
                <w:szCs w:val="21"/>
              </w:rPr>
              <w:t>/T</w:t>
            </w:r>
            <w:r w:rsidRPr="00DA0832">
              <w:rPr>
                <w:rFonts w:asciiTheme="minorEastAsia" w:hAnsiTheme="minorEastAsia" w:hint="eastAsia"/>
                <w:b/>
                <w:bCs/>
                <w:szCs w:val="21"/>
              </w:rPr>
              <w:t>164</w:t>
            </w:r>
            <w:r>
              <w:rPr>
                <w:rFonts w:asciiTheme="minorEastAsia" w:hAnsiTheme="minorEastAsia" w:hint="eastAsia"/>
                <w:b/>
                <w:bCs/>
                <w:szCs w:val="21"/>
              </w:rPr>
              <w:t>及《节水型产品通用技术条件》GB/T18870</w:t>
            </w:r>
            <w:r w:rsidRPr="00DA0832">
              <w:rPr>
                <w:rFonts w:asciiTheme="minorEastAsia" w:hAnsiTheme="minorEastAsia" w:hint="eastAsia"/>
                <w:b/>
                <w:bCs/>
                <w:szCs w:val="21"/>
              </w:rPr>
              <w:t>的要求。</w:t>
            </w:r>
          </w:p>
        </w:tc>
        <w:tc>
          <w:tcPr>
            <w:tcW w:w="1899" w:type="dxa"/>
            <w:vAlign w:val="center"/>
          </w:tcPr>
          <w:p w:rsidR="000030A4" w:rsidRPr="00BA3E09" w:rsidRDefault="000030A4" w:rsidP="000030A4">
            <w:pPr>
              <w:jc w:val="center"/>
              <w:rPr>
                <w:rFonts w:asciiTheme="minorEastAsia" w:hAnsiTheme="minorEastAsia"/>
                <w:szCs w:val="21"/>
              </w:rPr>
            </w:pPr>
            <w:r w:rsidRPr="00BA3E09">
              <w:rPr>
                <w:rFonts w:asciiTheme="minorEastAsia" w:hAnsiTheme="minorEastAsia" w:hint="eastAsia"/>
                <w:szCs w:val="21"/>
              </w:rPr>
              <w:t>□满足</w:t>
            </w:r>
          </w:p>
        </w:tc>
        <w:tc>
          <w:tcPr>
            <w:tcW w:w="6464" w:type="dxa"/>
            <w:vAlign w:val="center"/>
          </w:tcPr>
          <w:p w:rsidR="000030A4" w:rsidRPr="00BA3E09" w:rsidRDefault="000030A4" w:rsidP="000030A4">
            <w:pPr>
              <w:rPr>
                <w:rFonts w:asciiTheme="minorEastAsia" w:hAnsiTheme="minorEastAsia"/>
                <w:bCs/>
                <w:szCs w:val="21"/>
              </w:rPr>
            </w:pPr>
            <w:r w:rsidRPr="00BA3E09">
              <w:rPr>
                <w:rFonts w:asciiTheme="minorEastAsia" w:hAnsiTheme="minorEastAsia" w:hint="eastAsia"/>
                <w:bCs/>
                <w:szCs w:val="21"/>
              </w:rPr>
              <w:t>主要器具类型有：</w:t>
            </w:r>
            <w:r w:rsidRPr="00BA3E09">
              <w:rPr>
                <w:rFonts w:asciiTheme="minorEastAsia" w:hAnsiTheme="minorEastAsia"/>
                <w:bCs/>
                <w:szCs w:val="21"/>
              </w:rPr>
              <w:t>□</w:t>
            </w:r>
            <w:r w:rsidRPr="00BA3E09">
              <w:rPr>
                <w:rFonts w:asciiTheme="minorEastAsia" w:hAnsiTheme="minorEastAsia" w:hint="eastAsia"/>
                <w:bCs/>
                <w:szCs w:val="21"/>
              </w:rPr>
              <w:t>龙头</w:t>
            </w:r>
            <w:r w:rsidRPr="00BA3E09">
              <w:rPr>
                <w:rFonts w:asciiTheme="minorEastAsia" w:hAnsiTheme="minorEastAsia"/>
                <w:bCs/>
                <w:szCs w:val="21"/>
              </w:rPr>
              <w:t>、□</w:t>
            </w:r>
            <w:r w:rsidRPr="00BA3E09">
              <w:rPr>
                <w:rFonts w:asciiTheme="minorEastAsia" w:hAnsiTheme="minorEastAsia" w:hint="eastAsia"/>
                <w:bCs/>
                <w:szCs w:val="21"/>
              </w:rPr>
              <w:t>大便器</w:t>
            </w:r>
            <w:r w:rsidRPr="00BA3E09">
              <w:rPr>
                <w:rFonts w:asciiTheme="minorEastAsia" w:hAnsiTheme="minorEastAsia"/>
                <w:bCs/>
                <w:szCs w:val="21"/>
              </w:rPr>
              <w:t>、□</w:t>
            </w:r>
            <w:r w:rsidRPr="00BA3E09">
              <w:rPr>
                <w:rFonts w:asciiTheme="minorEastAsia" w:hAnsiTheme="minorEastAsia" w:hint="eastAsia"/>
                <w:bCs/>
                <w:szCs w:val="21"/>
              </w:rPr>
              <w:t>小便器</w:t>
            </w:r>
            <w:r w:rsidRPr="00BA3E09">
              <w:rPr>
                <w:rFonts w:asciiTheme="minorEastAsia" w:hAnsiTheme="minorEastAsia"/>
                <w:bCs/>
                <w:szCs w:val="21"/>
              </w:rPr>
              <w:t>、□</w:t>
            </w:r>
            <w:r w:rsidRPr="00BA3E09">
              <w:rPr>
                <w:rFonts w:asciiTheme="minorEastAsia" w:hAnsiTheme="minorEastAsia" w:hint="eastAsia"/>
                <w:bCs/>
                <w:szCs w:val="21"/>
              </w:rPr>
              <w:t>淋浴器</w:t>
            </w:r>
            <w:r w:rsidRPr="00BA3E09">
              <w:rPr>
                <w:rFonts w:asciiTheme="minorEastAsia" w:hAnsiTheme="minorEastAsia"/>
                <w:bCs/>
                <w:szCs w:val="21"/>
              </w:rPr>
              <w:t>、□</w:t>
            </w:r>
            <w:r w:rsidRPr="00BA3E09">
              <w:rPr>
                <w:rFonts w:asciiTheme="minorEastAsia" w:hAnsiTheme="minorEastAsia" w:hint="eastAsia"/>
                <w:bCs/>
                <w:szCs w:val="21"/>
              </w:rPr>
              <w:t>其他</w:t>
            </w:r>
          </w:p>
          <w:p w:rsidR="000030A4" w:rsidRPr="00BA3E09" w:rsidRDefault="000030A4" w:rsidP="000030A4">
            <w:pPr>
              <w:rPr>
                <w:rFonts w:asciiTheme="minorEastAsia" w:hAnsiTheme="minorEastAsia"/>
                <w:bCs/>
                <w:szCs w:val="21"/>
              </w:rPr>
            </w:pPr>
            <w:r w:rsidRPr="00BA3E09">
              <w:rPr>
                <w:rFonts w:asciiTheme="minorEastAsia" w:hAnsiTheme="minorEastAsia" w:hint="eastAsia"/>
                <w:bCs/>
                <w:szCs w:val="21"/>
              </w:rPr>
              <w:t>采用节水器具：</w:t>
            </w:r>
            <w:r w:rsidRPr="00BA3E09">
              <w:rPr>
                <w:rFonts w:asciiTheme="minorEastAsia" w:hAnsiTheme="minorEastAsia"/>
                <w:bCs/>
                <w:szCs w:val="21"/>
              </w:rPr>
              <w:t>□是、□否</w:t>
            </w:r>
          </w:p>
        </w:tc>
        <w:tc>
          <w:tcPr>
            <w:tcW w:w="1843" w:type="dxa"/>
            <w:vAlign w:val="center"/>
          </w:tcPr>
          <w:p w:rsidR="000030A4" w:rsidRPr="00BA3E09" w:rsidRDefault="000030A4" w:rsidP="000030A4">
            <w:pPr>
              <w:rPr>
                <w:rFonts w:asciiTheme="minorEastAsia" w:hAnsiTheme="minorEastAsia"/>
                <w:szCs w:val="21"/>
              </w:rPr>
            </w:pPr>
            <w:r w:rsidRPr="00BA3E09">
              <w:rPr>
                <w:rFonts w:asciiTheme="minorEastAsia" w:hAnsiTheme="minorEastAsia" w:hint="eastAsia"/>
                <w:szCs w:val="21"/>
              </w:rPr>
              <w:t>□满足/□不满足</w:t>
            </w:r>
          </w:p>
        </w:tc>
        <w:tc>
          <w:tcPr>
            <w:tcW w:w="907" w:type="dxa"/>
            <w:vAlign w:val="center"/>
          </w:tcPr>
          <w:p w:rsidR="000030A4" w:rsidRPr="00BA3E09" w:rsidRDefault="000030A4" w:rsidP="000030A4">
            <w:pPr>
              <w:rPr>
                <w:rFonts w:asciiTheme="minorEastAsia" w:hAnsiTheme="minorEastAsia"/>
                <w:szCs w:val="21"/>
              </w:rPr>
            </w:pPr>
            <w:r w:rsidRPr="00BA3E09">
              <w:rPr>
                <w:rFonts w:asciiTheme="minorEastAsia" w:hAnsiTheme="minorEastAsia" w:hint="eastAsia"/>
                <w:szCs w:val="21"/>
              </w:rPr>
              <w:t>给排水</w:t>
            </w:r>
          </w:p>
        </w:tc>
      </w:tr>
      <w:tr w:rsidR="000030A4" w:rsidRPr="002D6B76" w:rsidTr="003441A9">
        <w:trPr>
          <w:trHeight w:val="340"/>
        </w:trPr>
        <w:tc>
          <w:tcPr>
            <w:tcW w:w="4503" w:type="dxa"/>
            <w:vAlign w:val="center"/>
          </w:tcPr>
          <w:p w:rsidR="000030A4" w:rsidRPr="00BB77E6" w:rsidRDefault="000030A4" w:rsidP="000030A4">
            <w:pPr>
              <w:rPr>
                <w:rFonts w:asciiTheme="minorEastAsia" w:hAnsiTheme="minorEastAsia"/>
                <w:b/>
                <w:bCs/>
                <w:szCs w:val="21"/>
              </w:rPr>
            </w:pPr>
            <w:r>
              <w:rPr>
                <w:rFonts w:asciiTheme="minorEastAsia" w:hAnsiTheme="minorEastAsia" w:hint="eastAsia"/>
                <w:b/>
                <w:bCs/>
                <w:szCs w:val="21"/>
              </w:rPr>
              <w:t>4</w:t>
            </w:r>
            <w:r w:rsidRPr="00BB77E6">
              <w:rPr>
                <w:rFonts w:asciiTheme="minorEastAsia" w:hAnsiTheme="minorEastAsia" w:hint="eastAsia"/>
                <w:b/>
                <w:bCs/>
                <w:szCs w:val="21"/>
              </w:rPr>
              <w:t>、场地内不应有排放超标的污染源。</w:t>
            </w:r>
          </w:p>
        </w:tc>
        <w:tc>
          <w:tcPr>
            <w:tcW w:w="1899" w:type="dxa"/>
            <w:vAlign w:val="center"/>
          </w:tcPr>
          <w:p w:rsidR="000030A4" w:rsidRPr="00BA3E09" w:rsidRDefault="000030A4" w:rsidP="000030A4">
            <w:pPr>
              <w:autoSpaceDE w:val="0"/>
              <w:autoSpaceDN w:val="0"/>
              <w:adjustRightInd w:val="0"/>
              <w:snapToGrid w:val="0"/>
              <w:jc w:val="center"/>
              <w:rPr>
                <w:rFonts w:asciiTheme="minorEastAsia" w:hAnsiTheme="minorEastAsia" w:cs="宋体"/>
                <w:kern w:val="0"/>
                <w:szCs w:val="21"/>
              </w:rPr>
            </w:pPr>
            <w:r w:rsidRPr="00BA3E09">
              <w:rPr>
                <w:rFonts w:asciiTheme="minorEastAsia" w:hAnsiTheme="minorEastAsia" w:hint="eastAsia"/>
                <w:szCs w:val="21"/>
              </w:rPr>
              <w:t>□满足</w:t>
            </w:r>
          </w:p>
        </w:tc>
        <w:tc>
          <w:tcPr>
            <w:tcW w:w="6464" w:type="dxa"/>
            <w:vAlign w:val="center"/>
          </w:tcPr>
          <w:p w:rsidR="000030A4" w:rsidRPr="00BA3E09" w:rsidRDefault="000030A4" w:rsidP="000030A4">
            <w:pPr>
              <w:autoSpaceDE w:val="0"/>
              <w:autoSpaceDN w:val="0"/>
              <w:adjustRightInd w:val="0"/>
              <w:snapToGrid w:val="0"/>
              <w:jc w:val="left"/>
              <w:rPr>
                <w:rFonts w:asciiTheme="minorEastAsia" w:hAnsiTheme="minorEastAsia" w:cs="宋体"/>
                <w:kern w:val="0"/>
                <w:szCs w:val="21"/>
              </w:rPr>
            </w:pPr>
            <w:r w:rsidRPr="00BA3E09">
              <w:rPr>
                <w:rFonts w:asciiTheme="minorEastAsia" w:hAnsiTheme="minorEastAsia" w:cs="宋体" w:hint="eastAsia"/>
                <w:kern w:val="0"/>
                <w:szCs w:val="21"/>
              </w:rPr>
              <w:t>污废水排放满足市政及环保要求，</w:t>
            </w:r>
            <w:r w:rsidRPr="00BA3E09">
              <w:rPr>
                <w:rFonts w:asciiTheme="minorEastAsia" w:hAnsiTheme="minorEastAsia" w:hint="eastAsia"/>
                <w:bCs/>
                <w:szCs w:val="21"/>
              </w:rPr>
              <w:t>□是、□否</w:t>
            </w:r>
          </w:p>
        </w:tc>
        <w:tc>
          <w:tcPr>
            <w:tcW w:w="1843" w:type="dxa"/>
            <w:vAlign w:val="center"/>
          </w:tcPr>
          <w:p w:rsidR="000030A4" w:rsidRPr="00BA3E09" w:rsidRDefault="000030A4" w:rsidP="000030A4">
            <w:pPr>
              <w:rPr>
                <w:rFonts w:asciiTheme="minorEastAsia" w:hAnsiTheme="minorEastAsia"/>
                <w:szCs w:val="21"/>
              </w:rPr>
            </w:pPr>
            <w:r w:rsidRPr="00BA3E09">
              <w:rPr>
                <w:rFonts w:asciiTheme="minorEastAsia" w:hAnsiTheme="minorEastAsia" w:hint="eastAsia"/>
                <w:szCs w:val="21"/>
              </w:rPr>
              <w:t>□满足/□不满足</w:t>
            </w:r>
          </w:p>
        </w:tc>
        <w:tc>
          <w:tcPr>
            <w:tcW w:w="907" w:type="dxa"/>
            <w:vAlign w:val="center"/>
          </w:tcPr>
          <w:p w:rsidR="000030A4" w:rsidRPr="00BA3E09" w:rsidRDefault="000030A4" w:rsidP="000030A4">
            <w:pPr>
              <w:rPr>
                <w:rFonts w:asciiTheme="minorEastAsia" w:hAnsiTheme="minorEastAsia"/>
                <w:szCs w:val="21"/>
              </w:rPr>
            </w:pPr>
            <w:r w:rsidRPr="00BA3E09">
              <w:rPr>
                <w:rFonts w:asciiTheme="minorEastAsia" w:hAnsiTheme="minorEastAsia" w:hint="eastAsia"/>
                <w:szCs w:val="21"/>
              </w:rPr>
              <w:t>给排水</w:t>
            </w:r>
          </w:p>
        </w:tc>
      </w:tr>
      <w:tr w:rsidR="000030A4" w:rsidRPr="002D6B76" w:rsidTr="003441A9">
        <w:trPr>
          <w:trHeight w:val="340"/>
        </w:trPr>
        <w:tc>
          <w:tcPr>
            <w:tcW w:w="4503" w:type="dxa"/>
            <w:vAlign w:val="center"/>
          </w:tcPr>
          <w:p w:rsidR="000030A4" w:rsidRPr="00691F71" w:rsidRDefault="000030A4" w:rsidP="000030A4">
            <w:pPr>
              <w:adjustRightInd w:val="0"/>
              <w:snapToGrid w:val="0"/>
              <w:jc w:val="center"/>
              <w:rPr>
                <w:b/>
                <w:szCs w:val="21"/>
              </w:rPr>
            </w:pPr>
            <w:r w:rsidRPr="00691F71">
              <w:rPr>
                <w:rFonts w:hint="eastAsia"/>
                <w:b/>
                <w:szCs w:val="21"/>
              </w:rPr>
              <w:t>暖通专业</w:t>
            </w:r>
          </w:p>
        </w:tc>
        <w:tc>
          <w:tcPr>
            <w:tcW w:w="1899" w:type="dxa"/>
            <w:vAlign w:val="center"/>
          </w:tcPr>
          <w:p w:rsidR="000030A4" w:rsidRPr="00BA3E09" w:rsidRDefault="000030A4" w:rsidP="000030A4">
            <w:pPr>
              <w:adjustRightInd w:val="0"/>
              <w:snapToGrid w:val="0"/>
              <w:jc w:val="center"/>
              <w:rPr>
                <w:szCs w:val="21"/>
                <w:u w:val="single"/>
              </w:rPr>
            </w:pPr>
          </w:p>
        </w:tc>
        <w:tc>
          <w:tcPr>
            <w:tcW w:w="6464" w:type="dxa"/>
            <w:vAlign w:val="center"/>
          </w:tcPr>
          <w:p w:rsidR="000030A4" w:rsidRPr="00BA3E09" w:rsidRDefault="000030A4" w:rsidP="000030A4">
            <w:pPr>
              <w:adjustRightInd w:val="0"/>
              <w:snapToGrid w:val="0"/>
              <w:rPr>
                <w:szCs w:val="21"/>
              </w:rPr>
            </w:pPr>
          </w:p>
        </w:tc>
        <w:tc>
          <w:tcPr>
            <w:tcW w:w="1843" w:type="dxa"/>
            <w:vAlign w:val="center"/>
          </w:tcPr>
          <w:p w:rsidR="000030A4" w:rsidRPr="00BA3E09" w:rsidRDefault="000030A4" w:rsidP="000030A4">
            <w:pPr>
              <w:adjustRightInd w:val="0"/>
              <w:snapToGrid w:val="0"/>
              <w:rPr>
                <w:szCs w:val="21"/>
                <w:u w:val="single"/>
              </w:rPr>
            </w:pPr>
          </w:p>
        </w:tc>
        <w:tc>
          <w:tcPr>
            <w:tcW w:w="907" w:type="dxa"/>
            <w:vAlign w:val="center"/>
          </w:tcPr>
          <w:p w:rsidR="000030A4" w:rsidRPr="00BA3E09" w:rsidRDefault="000030A4" w:rsidP="000030A4">
            <w:pPr>
              <w:adjustRightInd w:val="0"/>
              <w:snapToGrid w:val="0"/>
              <w:rPr>
                <w:szCs w:val="21"/>
              </w:rPr>
            </w:pPr>
          </w:p>
        </w:tc>
      </w:tr>
      <w:tr w:rsidR="000030A4" w:rsidRPr="002D6B76" w:rsidTr="003441A9">
        <w:trPr>
          <w:trHeight w:val="340"/>
        </w:trPr>
        <w:tc>
          <w:tcPr>
            <w:tcW w:w="4503" w:type="dxa"/>
            <w:vAlign w:val="center"/>
          </w:tcPr>
          <w:p w:rsidR="000030A4" w:rsidRPr="00BB77E6" w:rsidRDefault="000030A4" w:rsidP="000030A4">
            <w:pPr>
              <w:rPr>
                <w:rFonts w:asciiTheme="minorEastAsia" w:hAnsiTheme="minorEastAsia"/>
                <w:b/>
                <w:bCs/>
                <w:szCs w:val="21"/>
              </w:rPr>
            </w:pPr>
            <w:r>
              <w:rPr>
                <w:rFonts w:asciiTheme="minorEastAsia" w:hAnsiTheme="minorEastAsia" w:hint="eastAsia"/>
                <w:b/>
                <w:bCs/>
                <w:szCs w:val="21"/>
              </w:rPr>
              <w:lastRenderedPageBreak/>
              <w:t>1</w:t>
            </w:r>
            <w:r w:rsidRPr="00BB77E6">
              <w:rPr>
                <w:rFonts w:asciiTheme="minorEastAsia" w:hAnsiTheme="minorEastAsia" w:hint="eastAsia"/>
                <w:b/>
                <w:bCs/>
                <w:szCs w:val="21"/>
              </w:rPr>
              <w:t>、场地内不应有排放超标的污染源。</w:t>
            </w:r>
          </w:p>
        </w:tc>
        <w:tc>
          <w:tcPr>
            <w:tcW w:w="1899" w:type="dxa"/>
            <w:vAlign w:val="center"/>
          </w:tcPr>
          <w:p w:rsidR="000030A4" w:rsidRPr="00BA3E09" w:rsidRDefault="000030A4" w:rsidP="000030A4">
            <w:pPr>
              <w:autoSpaceDE w:val="0"/>
              <w:autoSpaceDN w:val="0"/>
              <w:adjustRightInd w:val="0"/>
              <w:snapToGrid w:val="0"/>
              <w:jc w:val="center"/>
              <w:rPr>
                <w:rFonts w:asciiTheme="minorEastAsia" w:hAnsiTheme="minorEastAsia" w:cs="宋体"/>
                <w:kern w:val="0"/>
                <w:szCs w:val="21"/>
              </w:rPr>
            </w:pPr>
            <w:r w:rsidRPr="00BA3E09">
              <w:rPr>
                <w:rFonts w:asciiTheme="minorEastAsia" w:hAnsiTheme="minorEastAsia" w:hint="eastAsia"/>
                <w:szCs w:val="21"/>
              </w:rPr>
              <w:t>□满足</w:t>
            </w:r>
          </w:p>
        </w:tc>
        <w:tc>
          <w:tcPr>
            <w:tcW w:w="6464" w:type="dxa"/>
            <w:vAlign w:val="center"/>
          </w:tcPr>
          <w:p w:rsidR="00CB2DAF" w:rsidRPr="00BA3E09" w:rsidRDefault="00CB2DAF" w:rsidP="000030A4">
            <w:pPr>
              <w:autoSpaceDE w:val="0"/>
              <w:autoSpaceDN w:val="0"/>
              <w:adjustRightInd w:val="0"/>
              <w:snapToGrid w:val="0"/>
              <w:jc w:val="left"/>
              <w:rPr>
                <w:rFonts w:asciiTheme="minorEastAsia" w:hAnsiTheme="minorEastAsia"/>
                <w:bCs/>
                <w:szCs w:val="21"/>
              </w:rPr>
            </w:pPr>
            <w:r w:rsidRPr="00BA3E09">
              <w:rPr>
                <w:rFonts w:asciiTheme="minorEastAsia" w:hAnsiTheme="minorEastAsia" w:cs="宋体" w:hint="eastAsia"/>
                <w:kern w:val="0"/>
                <w:szCs w:val="21"/>
              </w:rPr>
              <w:t>是否有废气排放，</w:t>
            </w:r>
            <w:r w:rsidRPr="00BA3E09">
              <w:rPr>
                <w:rFonts w:asciiTheme="minorEastAsia" w:hAnsiTheme="minorEastAsia" w:hint="eastAsia"/>
                <w:bCs/>
                <w:szCs w:val="21"/>
              </w:rPr>
              <w:t>□是、□否</w:t>
            </w:r>
          </w:p>
          <w:p w:rsidR="000030A4" w:rsidRPr="00BA3E09" w:rsidRDefault="000030A4" w:rsidP="000030A4">
            <w:pPr>
              <w:autoSpaceDE w:val="0"/>
              <w:autoSpaceDN w:val="0"/>
              <w:adjustRightInd w:val="0"/>
              <w:snapToGrid w:val="0"/>
              <w:jc w:val="left"/>
              <w:rPr>
                <w:rFonts w:asciiTheme="minorEastAsia" w:hAnsiTheme="minorEastAsia" w:cs="宋体"/>
                <w:kern w:val="0"/>
                <w:szCs w:val="21"/>
              </w:rPr>
            </w:pPr>
            <w:r w:rsidRPr="00BA3E09">
              <w:rPr>
                <w:rFonts w:asciiTheme="minorEastAsia" w:hAnsiTheme="minorEastAsia" w:cs="宋体" w:hint="eastAsia"/>
                <w:kern w:val="0"/>
                <w:szCs w:val="21"/>
              </w:rPr>
              <w:t>废气达标排放，</w:t>
            </w:r>
            <w:r w:rsidRPr="00BA3E09">
              <w:rPr>
                <w:rFonts w:asciiTheme="minorEastAsia" w:hAnsiTheme="minorEastAsia" w:hint="eastAsia"/>
                <w:bCs/>
                <w:szCs w:val="21"/>
              </w:rPr>
              <w:t>□是、□否</w:t>
            </w:r>
          </w:p>
        </w:tc>
        <w:tc>
          <w:tcPr>
            <w:tcW w:w="1843" w:type="dxa"/>
            <w:vAlign w:val="center"/>
          </w:tcPr>
          <w:p w:rsidR="000030A4" w:rsidRPr="00BA3E09" w:rsidRDefault="000030A4" w:rsidP="000030A4">
            <w:pPr>
              <w:rPr>
                <w:rFonts w:asciiTheme="minorEastAsia" w:hAnsiTheme="minorEastAsia"/>
                <w:szCs w:val="21"/>
              </w:rPr>
            </w:pPr>
            <w:r w:rsidRPr="00BA3E09">
              <w:rPr>
                <w:rFonts w:asciiTheme="minorEastAsia" w:hAnsiTheme="minorEastAsia" w:hint="eastAsia"/>
                <w:szCs w:val="21"/>
              </w:rPr>
              <w:t>□满足/□不满足</w:t>
            </w:r>
          </w:p>
        </w:tc>
        <w:tc>
          <w:tcPr>
            <w:tcW w:w="907" w:type="dxa"/>
            <w:vAlign w:val="center"/>
          </w:tcPr>
          <w:p w:rsidR="000030A4" w:rsidRPr="00BA3E09" w:rsidRDefault="000030A4" w:rsidP="000030A4">
            <w:pPr>
              <w:rPr>
                <w:rFonts w:asciiTheme="minorEastAsia" w:hAnsiTheme="minorEastAsia"/>
                <w:szCs w:val="21"/>
              </w:rPr>
            </w:pPr>
            <w:r w:rsidRPr="00BA3E09">
              <w:rPr>
                <w:rFonts w:asciiTheme="minorEastAsia" w:hAnsiTheme="minorEastAsia" w:hint="eastAsia"/>
                <w:szCs w:val="21"/>
              </w:rPr>
              <w:t>暖通</w:t>
            </w:r>
          </w:p>
        </w:tc>
      </w:tr>
      <w:tr w:rsidR="000030A4" w:rsidRPr="002D6B76" w:rsidTr="003441A9">
        <w:trPr>
          <w:trHeight w:val="340"/>
        </w:trPr>
        <w:tc>
          <w:tcPr>
            <w:tcW w:w="4503" w:type="dxa"/>
            <w:vAlign w:val="center"/>
          </w:tcPr>
          <w:p w:rsidR="000030A4" w:rsidRPr="00BB77E6" w:rsidRDefault="000030A4" w:rsidP="000030A4">
            <w:pPr>
              <w:rPr>
                <w:rFonts w:asciiTheme="minorEastAsia" w:hAnsiTheme="minorEastAsia"/>
                <w:b/>
                <w:bCs/>
                <w:szCs w:val="21"/>
              </w:rPr>
            </w:pPr>
            <w:r>
              <w:rPr>
                <w:rFonts w:asciiTheme="minorEastAsia" w:hAnsiTheme="minorEastAsia" w:hint="eastAsia"/>
                <w:b/>
                <w:bCs/>
                <w:szCs w:val="21"/>
              </w:rPr>
              <w:t>2</w:t>
            </w:r>
            <w:r w:rsidRPr="00BB77E6">
              <w:rPr>
                <w:rFonts w:asciiTheme="minorEastAsia" w:hAnsiTheme="minorEastAsia" w:hint="eastAsia"/>
                <w:b/>
                <w:bCs/>
                <w:szCs w:val="21"/>
              </w:rPr>
              <w:t>、</w:t>
            </w:r>
            <w:r w:rsidRPr="00CD7AE7">
              <w:rPr>
                <w:rFonts w:hAnsi="宋体"/>
                <w:b/>
                <w:bCs/>
              </w:rPr>
              <w:t>建筑设计应符合国家及辽宁省现行相关建筑节能设计标准中强制性条文的规定。</w:t>
            </w:r>
          </w:p>
        </w:tc>
        <w:tc>
          <w:tcPr>
            <w:tcW w:w="1899" w:type="dxa"/>
            <w:vAlign w:val="center"/>
          </w:tcPr>
          <w:p w:rsidR="000030A4" w:rsidRPr="00BA3E09" w:rsidRDefault="000030A4" w:rsidP="000030A4">
            <w:pPr>
              <w:jc w:val="center"/>
              <w:rPr>
                <w:rFonts w:asciiTheme="minorEastAsia" w:hAnsiTheme="minorEastAsia"/>
                <w:bCs/>
                <w:szCs w:val="21"/>
              </w:rPr>
            </w:pPr>
            <w:r w:rsidRPr="00BA3E09">
              <w:rPr>
                <w:rFonts w:asciiTheme="minorEastAsia" w:hAnsiTheme="minorEastAsia" w:hint="eastAsia"/>
                <w:szCs w:val="21"/>
              </w:rPr>
              <w:t>□满足</w:t>
            </w:r>
          </w:p>
        </w:tc>
        <w:tc>
          <w:tcPr>
            <w:tcW w:w="6464" w:type="dxa"/>
            <w:vAlign w:val="center"/>
          </w:tcPr>
          <w:p w:rsidR="000030A4" w:rsidRPr="00BA3E09" w:rsidRDefault="000030A4" w:rsidP="000030A4">
            <w:pPr>
              <w:rPr>
                <w:rFonts w:asciiTheme="minorEastAsia" w:hAnsiTheme="minorEastAsia"/>
                <w:szCs w:val="21"/>
              </w:rPr>
            </w:pPr>
            <w:r w:rsidRPr="00BA3E09">
              <w:rPr>
                <w:rFonts w:asciiTheme="minorEastAsia" w:hAnsiTheme="minorEastAsia" w:hint="eastAsia"/>
                <w:bCs/>
                <w:szCs w:val="21"/>
              </w:rPr>
              <w:t>□是、□否</w:t>
            </w:r>
          </w:p>
        </w:tc>
        <w:tc>
          <w:tcPr>
            <w:tcW w:w="1843" w:type="dxa"/>
            <w:vAlign w:val="center"/>
          </w:tcPr>
          <w:p w:rsidR="000030A4" w:rsidRPr="00BA3E09" w:rsidRDefault="000030A4" w:rsidP="000030A4">
            <w:pPr>
              <w:rPr>
                <w:rFonts w:asciiTheme="minorEastAsia" w:hAnsiTheme="minorEastAsia"/>
                <w:szCs w:val="21"/>
              </w:rPr>
            </w:pPr>
            <w:r w:rsidRPr="00BA3E09">
              <w:rPr>
                <w:rFonts w:asciiTheme="minorEastAsia" w:hAnsiTheme="minorEastAsia" w:hint="eastAsia"/>
                <w:szCs w:val="21"/>
              </w:rPr>
              <w:t>□满足/□不满足</w:t>
            </w:r>
          </w:p>
        </w:tc>
        <w:tc>
          <w:tcPr>
            <w:tcW w:w="907" w:type="dxa"/>
            <w:vAlign w:val="center"/>
          </w:tcPr>
          <w:p w:rsidR="000030A4" w:rsidRPr="00BA3E09" w:rsidRDefault="000030A4" w:rsidP="000030A4">
            <w:pPr>
              <w:rPr>
                <w:rFonts w:asciiTheme="minorEastAsia" w:hAnsiTheme="minorEastAsia"/>
                <w:szCs w:val="21"/>
              </w:rPr>
            </w:pPr>
            <w:r w:rsidRPr="00BA3E09">
              <w:rPr>
                <w:rFonts w:asciiTheme="minorEastAsia" w:hAnsiTheme="minorEastAsia" w:hint="eastAsia"/>
                <w:szCs w:val="21"/>
              </w:rPr>
              <w:t>暖通</w:t>
            </w:r>
          </w:p>
        </w:tc>
      </w:tr>
      <w:tr w:rsidR="000030A4" w:rsidRPr="002D6B76" w:rsidTr="003441A9">
        <w:trPr>
          <w:trHeight w:val="340"/>
        </w:trPr>
        <w:tc>
          <w:tcPr>
            <w:tcW w:w="4503" w:type="dxa"/>
            <w:vAlign w:val="center"/>
          </w:tcPr>
          <w:p w:rsidR="000030A4" w:rsidRPr="00A31975" w:rsidRDefault="000030A4" w:rsidP="000030A4">
            <w:pPr>
              <w:rPr>
                <w:rFonts w:asciiTheme="minorEastAsia" w:hAnsiTheme="minorEastAsia"/>
                <w:b/>
                <w:bCs/>
                <w:szCs w:val="21"/>
              </w:rPr>
            </w:pPr>
            <w:r>
              <w:rPr>
                <w:rFonts w:asciiTheme="minorEastAsia" w:hAnsiTheme="minorEastAsia" w:hint="eastAsia"/>
                <w:b/>
                <w:bCs/>
                <w:szCs w:val="21"/>
              </w:rPr>
              <w:t>3</w:t>
            </w:r>
            <w:r w:rsidRPr="00A31975">
              <w:rPr>
                <w:rFonts w:asciiTheme="minorEastAsia" w:hAnsiTheme="minorEastAsia" w:hint="eastAsia"/>
                <w:b/>
                <w:bCs/>
                <w:szCs w:val="21"/>
              </w:rPr>
              <w:t>、</w:t>
            </w:r>
            <w:r>
              <w:rPr>
                <w:rFonts w:asciiTheme="minorEastAsia" w:hAnsiTheme="minorEastAsia" w:hint="eastAsia"/>
                <w:b/>
                <w:bCs/>
                <w:szCs w:val="21"/>
              </w:rPr>
              <w:t>除特殊情况外，</w:t>
            </w:r>
            <w:r w:rsidRPr="00A31975">
              <w:rPr>
                <w:rFonts w:asciiTheme="minorEastAsia" w:hAnsiTheme="minorEastAsia" w:hint="eastAsia"/>
                <w:b/>
                <w:bCs/>
                <w:szCs w:val="21"/>
              </w:rPr>
              <w:t>不应采用电直接加热设备作为供暖空调系统的供暖热源和空气加湿热源。</w:t>
            </w:r>
          </w:p>
        </w:tc>
        <w:tc>
          <w:tcPr>
            <w:tcW w:w="1899" w:type="dxa"/>
            <w:vAlign w:val="center"/>
          </w:tcPr>
          <w:p w:rsidR="000030A4" w:rsidRPr="00BA3E09" w:rsidRDefault="000030A4" w:rsidP="000030A4">
            <w:pPr>
              <w:jc w:val="center"/>
              <w:rPr>
                <w:rFonts w:asciiTheme="minorEastAsia" w:hAnsiTheme="minorEastAsia"/>
                <w:szCs w:val="21"/>
              </w:rPr>
            </w:pPr>
            <w:r w:rsidRPr="00BA3E09">
              <w:rPr>
                <w:rFonts w:asciiTheme="minorEastAsia" w:hAnsiTheme="minorEastAsia" w:hint="eastAsia"/>
                <w:szCs w:val="21"/>
              </w:rPr>
              <w:t>□</w:t>
            </w:r>
            <w:r w:rsidRPr="00BA3E09">
              <w:rPr>
                <w:rFonts w:hint="eastAsia"/>
                <w:szCs w:val="21"/>
              </w:rPr>
              <w:t>满足</w:t>
            </w:r>
          </w:p>
        </w:tc>
        <w:tc>
          <w:tcPr>
            <w:tcW w:w="6464" w:type="dxa"/>
            <w:vAlign w:val="center"/>
          </w:tcPr>
          <w:p w:rsidR="000030A4" w:rsidRPr="00BA3E09" w:rsidRDefault="000030A4" w:rsidP="000030A4">
            <w:pPr>
              <w:autoSpaceDE w:val="0"/>
              <w:autoSpaceDN w:val="0"/>
              <w:adjustRightInd w:val="0"/>
              <w:snapToGrid w:val="0"/>
              <w:jc w:val="left"/>
              <w:rPr>
                <w:rFonts w:asciiTheme="minorEastAsia" w:hAnsiTheme="minorEastAsia" w:cs="宋体"/>
                <w:kern w:val="0"/>
                <w:szCs w:val="21"/>
              </w:rPr>
            </w:pPr>
            <w:r w:rsidRPr="00BA3E09">
              <w:rPr>
                <w:rFonts w:asciiTheme="minorEastAsia" w:hAnsiTheme="minorEastAsia" w:cs="宋体" w:hint="eastAsia"/>
                <w:kern w:val="0"/>
                <w:szCs w:val="21"/>
              </w:rPr>
              <w:t>供暖空调系统的热源：是否采用电直接加热设备：□是、□否</w:t>
            </w:r>
          </w:p>
          <w:p w:rsidR="000030A4" w:rsidRDefault="000030A4" w:rsidP="000030A4">
            <w:pPr>
              <w:autoSpaceDE w:val="0"/>
              <w:autoSpaceDN w:val="0"/>
              <w:adjustRightInd w:val="0"/>
              <w:snapToGrid w:val="0"/>
              <w:jc w:val="left"/>
              <w:rPr>
                <w:rFonts w:asciiTheme="minorEastAsia" w:hAnsiTheme="minorEastAsia" w:cs="宋体"/>
                <w:kern w:val="0"/>
                <w:szCs w:val="21"/>
              </w:rPr>
            </w:pPr>
            <w:r w:rsidRPr="00BA3E09">
              <w:rPr>
                <w:rFonts w:asciiTheme="minorEastAsia" w:hAnsiTheme="minorEastAsia" w:cs="宋体" w:hint="eastAsia"/>
                <w:kern w:val="0"/>
                <w:szCs w:val="21"/>
              </w:rPr>
              <w:t>空气加湿热源：是否采用电直接加热设备：□是、□否</w:t>
            </w:r>
          </w:p>
          <w:p w:rsidR="00B32D98" w:rsidRDefault="00B32D98" w:rsidP="000030A4">
            <w:pPr>
              <w:autoSpaceDE w:val="0"/>
              <w:autoSpaceDN w:val="0"/>
              <w:adjustRightInd w:val="0"/>
              <w:snapToGrid w:val="0"/>
              <w:jc w:val="left"/>
              <w:rPr>
                <w:rFonts w:asciiTheme="minorEastAsia" w:hAnsiTheme="minorEastAsia" w:cs="宋体"/>
                <w:kern w:val="0"/>
                <w:szCs w:val="21"/>
              </w:rPr>
            </w:pPr>
            <w:r>
              <w:rPr>
                <w:rFonts w:asciiTheme="minorEastAsia" w:hAnsiTheme="minorEastAsia" w:cs="宋体" w:hint="eastAsia"/>
                <w:kern w:val="0"/>
                <w:szCs w:val="21"/>
              </w:rPr>
              <w:t>特殊情况下采用电直接加热设备原因：</w:t>
            </w:r>
          </w:p>
          <w:p w:rsidR="00B32D98" w:rsidRPr="00B32D98" w:rsidRDefault="00B32D98" w:rsidP="000030A4">
            <w:pPr>
              <w:autoSpaceDE w:val="0"/>
              <w:autoSpaceDN w:val="0"/>
              <w:adjustRightInd w:val="0"/>
              <w:snapToGrid w:val="0"/>
              <w:jc w:val="left"/>
              <w:rPr>
                <w:rFonts w:asciiTheme="minorEastAsia" w:hAnsiTheme="minorEastAsia" w:cs="宋体"/>
                <w:kern w:val="0"/>
                <w:szCs w:val="21"/>
              </w:rPr>
            </w:pPr>
          </w:p>
        </w:tc>
        <w:tc>
          <w:tcPr>
            <w:tcW w:w="1843" w:type="dxa"/>
            <w:vAlign w:val="center"/>
          </w:tcPr>
          <w:p w:rsidR="000030A4" w:rsidRPr="00BA3E09" w:rsidRDefault="000030A4" w:rsidP="000030A4">
            <w:pPr>
              <w:rPr>
                <w:rFonts w:asciiTheme="minorEastAsia" w:hAnsiTheme="minorEastAsia"/>
                <w:szCs w:val="21"/>
              </w:rPr>
            </w:pPr>
            <w:r w:rsidRPr="00BA3E09">
              <w:rPr>
                <w:rFonts w:asciiTheme="minorEastAsia" w:hAnsiTheme="minorEastAsia" w:hint="eastAsia"/>
                <w:szCs w:val="21"/>
              </w:rPr>
              <w:t>□满足/□不满足</w:t>
            </w:r>
          </w:p>
        </w:tc>
        <w:tc>
          <w:tcPr>
            <w:tcW w:w="907" w:type="dxa"/>
            <w:vAlign w:val="center"/>
          </w:tcPr>
          <w:p w:rsidR="000030A4" w:rsidRPr="00BA3E09" w:rsidRDefault="000030A4" w:rsidP="000030A4">
            <w:pPr>
              <w:rPr>
                <w:rFonts w:asciiTheme="minorEastAsia" w:hAnsiTheme="minorEastAsia"/>
                <w:szCs w:val="21"/>
              </w:rPr>
            </w:pPr>
            <w:r w:rsidRPr="00BA3E09">
              <w:rPr>
                <w:rFonts w:asciiTheme="minorEastAsia" w:hAnsiTheme="minorEastAsia" w:hint="eastAsia"/>
                <w:szCs w:val="21"/>
              </w:rPr>
              <w:t>暖通</w:t>
            </w:r>
          </w:p>
        </w:tc>
      </w:tr>
      <w:tr w:rsidR="000030A4" w:rsidRPr="002D6B76" w:rsidTr="003441A9">
        <w:trPr>
          <w:trHeight w:val="340"/>
        </w:trPr>
        <w:tc>
          <w:tcPr>
            <w:tcW w:w="4503" w:type="dxa"/>
            <w:vAlign w:val="center"/>
          </w:tcPr>
          <w:p w:rsidR="000030A4" w:rsidRPr="00A31975" w:rsidRDefault="000030A4" w:rsidP="000030A4">
            <w:pPr>
              <w:rPr>
                <w:rFonts w:asciiTheme="minorEastAsia" w:hAnsiTheme="minorEastAsia"/>
                <w:b/>
                <w:bCs/>
                <w:szCs w:val="21"/>
              </w:rPr>
            </w:pPr>
            <w:r>
              <w:rPr>
                <w:rFonts w:asciiTheme="minorEastAsia" w:hAnsiTheme="minorEastAsia" w:hint="eastAsia"/>
                <w:b/>
                <w:bCs/>
                <w:szCs w:val="21"/>
              </w:rPr>
              <w:t>4</w:t>
            </w:r>
            <w:r w:rsidRPr="00A31975">
              <w:rPr>
                <w:rFonts w:asciiTheme="minorEastAsia" w:hAnsiTheme="minorEastAsia" w:hint="eastAsia"/>
                <w:b/>
                <w:bCs/>
                <w:szCs w:val="21"/>
              </w:rPr>
              <w:t>、冷热源、输配系统等各部分能耗应进行独立分项计量。</w:t>
            </w:r>
          </w:p>
        </w:tc>
        <w:tc>
          <w:tcPr>
            <w:tcW w:w="1899" w:type="dxa"/>
            <w:vAlign w:val="center"/>
          </w:tcPr>
          <w:p w:rsidR="000030A4" w:rsidRPr="00BA3E09" w:rsidRDefault="000030A4" w:rsidP="000030A4">
            <w:pPr>
              <w:jc w:val="center"/>
              <w:rPr>
                <w:rFonts w:asciiTheme="minorEastAsia" w:hAnsiTheme="minorEastAsia"/>
                <w:szCs w:val="21"/>
              </w:rPr>
            </w:pPr>
            <w:r w:rsidRPr="00BA3E09">
              <w:rPr>
                <w:rFonts w:asciiTheme="minorEastAsia" w:hAnsiTheme="minorEastAsia" w:hint="eastAsia"/>
                <w:szCs w:val="21"/>
              </w:rPr>
              <w:t>□</w:t>
            </w:r>
            <w:r w:rsidRPr="00BA3E09">
              <w:rPr>
                <w:rFonts w:hint="eastAsia"/>
                <w:szCs w:val="21"/>
              </w:rPr>
              <w:t>满足</w:t>
            </w:r>
          </w:p>
        </w:tc>
        <w:tc>
          <w:tcPr>
            <w:tcW w:w="6464" w:type="dxa"/>
            <w:vAlign w:val="center"/>
          </w:tcPr>
          <w:p w:rsidR="000030A4" w:rsidRPr="00BA3E09" w:rsidRDefault="000030A4" w:rsidP="000030A4">
            <w:pPr>
              <w:autoSpaceDE w:val="0"/>
              <w:autoSpaceDN w:val="0"/>
              <w:adjustRightInd w:val="0"/>
              <w:snapToGrid w:val="0"/>
              <w:jc w:val="left"/>
              <w:rPr>
                <w:rFonts w:asciiTheme="minorEastAsia" w:hAnsiTheme="minorEastAsia"/>
                <w:bCs/>
                <w:szCs w:val="21"/>
              </w:rPr>
            </w:pPr>
            <w:r w:rsidRPr="00BA3E09">
              <w:rPr>
                <w:rFonts w:asciiTheme="minorEastAsia" w:hAnsiTheme="minorEastAsia" w:cs="宋体" w:hint="eastAsia"/>
                <w:kern w:val="0"/>
                <w:szCs w:val="21"/>
              </w:rPr>
              <w:t>锅炉房、换热站、制冷机房等各项能量计量：□是、□否</w:t>
            </w:r>
          </w:p>
        </w:tc>
        <w:tc>
          <w:tcPr>
            <w:tcW w:w="1843" w:type="dxa"/>
            <w:vAlign w:val="center"/>
          </w:tcPr>
          <w:p w:rsidR="000030A4" w:rsidRPr="00BA3E09" w:rsidRDefault="000030A4" w:rsidP="000030A4">
            <w:pPr>
              <w:rPr>
                <w:rFonts w:asciiTheme="minorEastAsia" w:hAnsiTheme="minorEastAsia"/>
                <w:szCs w:val="21"/>
              </w:rPr>
            </w:pPr>
            <w:r w:rsidRPr="00BA3E09">
              <w:rPr>
                <w:rFonts w:asciiTheme="minorEastAsia" w:hAnsiTheme="minorEastAsia" w:hint="eastAsia"/>
                <w:szCs w:val="21"/>
              </w:rPr>
              <w:t>□满足/□不满足</w:t>
            </w:r>
          </w:p>
        </w:tc>
        <w:tc>
          <w:tcPr>
            <w:tcW w:w="907" w:type="dxa"/>
            <w:vAlign w:val="center"/>
          </w:tcPr>
          <w:p w:rsidR="000030A4" w:rsidRPr="00BA3E09" w:rsidRDefault="000030A4" w:rsidP="000030A4">
            <w:pPr>
              <w:rPr>
                <w:rFonts w:asciiTheme="minorEastAsia" w:hAnsiTheme="minorEastAsia"/>
                <w:szCs w:val="21"/>
              </w:rPr>
            </w:pPr>
            <w:r w:rsidRPr="00BA3E09">
              <w:rPr>
                <w:rFonts w:asciiTheme="minorEastAsia" w:hAnsiTheme="minorEastAsia" w:hint="eastAsia"/>
                <w:szCs w:val="21"/>
              </w:rPr>
              <w:t>暖通</w:t>
            </w:r>
          </w:p>
        </w:tc>
      </w:tr>
      <w:tr w:rsidR="000030A4" w:rsidRPr="002D6B76" w:rsidTr="003441A9">
        <w:trPr>
          <w:trHeight w:val="340"/>
        </w:trPr>
        <w:tc>
          <w:tcPr>
            <w:tcW w:w="4503" w:type="dxa"/>
            <w:vAlign w:val="center"/>
          </w:tcPr>
          <w:p w:rsidR="000030A4" w:rsidRPr="00D47241" w:rsidRDefault="000030A4" w:rsidP="000030A4">
            <w:pPr>
              <w:rPr>
                <w:rFonts w:asciiTheme="minorEastAsia" w:hAnsiTheme="minorEastAsia"/>
                <w:b/>
                <w:bCs/>
                <w:szCs w:val="21"/>
              </w:rPr>
            </w:pPr>
            <w:r>
              <w:rPr>
                <w:rFonts w:asciiTheme="minorEastAsia" w:hAnsiTheme="minorEastAsia" w:hint="eastAsia"/>
                <w:b/>
                <w:bCs/>
                <w:szCs w:val="21"/>
              </w:rPr>
              <w:t>5</w:t>
            </w:r>
            <w:r w:rsidRPr="00D47241">
              <w:rPr>
                <w:rFonts w:asciiTheme="minorEastAsia" w:hAnsiTheme="minorEastAsia" w:hint="eastAsia"/>
                <w:b/>
                <w:bCs/>
                <w:szCs w:val="21"/>
              </w:rPr>
              <w:t>、主要功能房间的室内噪声级应满足现行国家标准《民用建筑隔声设计规范》GB 50118中的低限要求。</w:t>
            </w:r>
          </w:p>
        </w:tc>
        <w:tc>
          <w:tcPr>
            <w:tcW w:w="1899" w:type="dxa"/>
            <w:vAlign w:val="center"/>
          </w:tcPr>
          <w:p w:rsidR="000030A4" w:rsidRPr="00BA3E09" w:rsidRDefault="000030A4" w:rsidP="000030A4">
            <w:pPr>
              <w:jc w:val="center"/>
              <w:rPr>
                <w:rFonts w:asciiTheme="minorEastAsia" w:hAnsiTheme="minorEastAsia"/>
                <w:szCs w:val="21"/>
              </w:rPr>
            </w:pPr>
            <w:r w:rsidRPr="00BA3E09">
              <w:rPr>
                <w:rFonts w:asciiTheme="minorEastAsia" w:hAnsiTheme="minorEastAsia" w:hint="eastAsia"/>
                <w:szCs w:val="21"/>
              </w:rPr>
              <w:t>□满足</w:t>
            </w:r>
          </w:p>
        </w:tc>
        <w:tc>
          <w:tcPr>
            <w:tcW w:w="6464" w:type="dxa"/>
            <w:vAlign w:val="center"/>
          </w:tcPr>
          <w:p w:rsidR="000030A4" w:rsidRPr="00BA3E09" w:rsidRDefault="000030A4" w:rsidP="000030A4">
            <w:pPr>
              <w:autoSpaceDE w:val="0"/>
              <w:autoSpaceDN w:val="0"/>
              <w:adjustRightInd w:val="0"/>
              <w:snapToGrid w:val="0"/>
              <w:jc w:val="left"/>
              <w:rPr>
                <w:rFonts w:asciiTheme="minorEastAsia" w:hAnsiTheme="minorEastAsia"/>
                <w:bCs/>
                <w:szCs w:val="21"/>
              </w:rPr>
            </w:pPr>
            <w:r w:rsidRPr="00BA3E09">
              <w:rPr>
                <w:rFonts w:asciiTheme="minorEastAsia" w:hAnsiTheme="minorEastAsia" w:hint="eastAsia"/>
                <w:bCs/>
                <w:szCs w:val="21"/>
              </w:rPr>
              <w:t>风机、水泵等有较大振动和噪声的设备采用消声减振措施，□是、□否</w:t>
            </w:r>
          </w:p>
        </w:tc>
        <w:tc>
          <w:tcPr>
            <w:tcW w:w="1843" w:type="dxa"/>
            <w:vAlign w:val="center"/>
          </w:tcPr>
          <w:p w:rsidR="000030A4" w:rsidRPr="00BA3E09" w:rsidRDefault="000030A4" w:rsidP="000030A4">
            <w:pPr>
              <w:rPr>
                <w:rFonts w:asciiTheme="minorEastAsia" w:hAnsiTheme="minorEastAsia"/>
                <w:szCs w:val="21"/>
              </w:rPr>
            </w:pPr>
            <w:r w:rsidRPr="00BA3E09">
              <w:rPr>
                <w:rFonts w:asciiTheme="minorEastAsia" w:hAnsiTheme="minorEastAsia" w:hint="eastAsia"/>
                <w:szCs w:val="21"/>
              </w:rPr>
              <w:t>□满足/□不满足</w:t>
            </w:r>
          </w:p>
        </w:tc>
        <w:tc>
          <w:tcPr>
            <w:tcW w:w="907" w:type="dxa"/>
            <w:vAlign w:val="center"/>
          </w:tcPr>
          <w:p w:rsidR="000030A4" w:rsidRPr="00BA3E09" w:rsidRDefault="000030A4" w:rsidP="000030A4">
            <w:pPr>
              <w:rPr>
                <w:rFonts w:asciiTheme="minorEastAsia" w:hAnsiTheme="minorEastAsia"/>
                <w:szCs w:val="21"/>
              </w:rPr>
            </w:pPr>
            <w:r w:rsidRPr="00BA3E09">
              <w:rPr>
                <w:rFonts w:asciiTheme="minorEastAsia" w:hAnsiTheme="minorEastAsia" w:hint="eastAsia"/>
                <w:szCs w:val="21"/>
              </w:rPr>
              <w:t>暖通</w:t>
            </w:r>
          </w:p>
        </w:tc>
      </w:tr>
      <w:tr w:rsidR="000030A4" w:rsidRPr="002D6B76" w:rsidTr="003441A9">
        <w:trPr>
          <w:trHeight w:val="340"/>
        </w:trPr>
        <w:tc>
          <w:tcPr>
            <w:tcW w:w="4503" w:type="dxa"/>
            <w:vAlign w:val="center"/>
          </w:tcPr>
          <w:p w:rsidR="000030A4" w:rsidRPr="00D47241" w:rsidRDefault="000030A4" w:rsidP="000030A4">
            <w:pPr>
              <w:rPr>
                <w:rFonts w:asciiTheme="minorEastAsia" w:hAnsiTheme="minorEastAsia"/>
                <w:b/>
                <w:bCs/>
                <w:szCs w:val="21"/>
              </w:rPr>
            </w:pPr>
            <w:r>
              <w:rPr>
                <w:rFonts w:asciiTheme="minorEastAsia" w:hAnsiTheme="minorEastAsia" w:hint="eastAsia"/>
                <w:b/>
                <w:bCs/>
                <w:szCs w:val="21"/>
              </w:rPr>
              <w:t>6</w:t>
            </w:r>
            <w:r w:rsidRPr="00D47241">
              <w:rPr>
                <w:rFonts w:asciiTheme="minorEastAsia" w:hAnsiTheme="minorEastAsia" w:hint="eastAsia"/>
                <w:b/>
                <w:bCs/>
                <w:szCs w:val="21"/>
              </w:rPr>
              <w:t>、采用集中供暖空调系统的建筑，房间内的温度、湿度、新风量等设计参数应符合现行国家标准《民用建筑供暖通风与空气调节设计规范》GB 50736的规定。</w:t>
            </w:r>
          </w:p>
        </w:tc>
        <w:tc>
          <w:tcPr>
            <w:tcW w:w="1899" w:type="dxa"/>
            <w:vAlign w:val="center"/>
          </w:tcPr>
          <w:p w:rsidR="000030A4" w:rsidRPr="00BA3E09" w:rsidRDefault="000030A4" w:rsidP="000030A4">
            <w:pPr>
              <w:jc w:val="center"/>
              <w:rPr>
                <w:rFonts w:asciiTheme="minorEastAsia" w:hAnsiTheme="minorEastAsia"/>
                <w:szCs w:val="21"/>
              </w:rPr>
            </w:pPr>
            <w:r w:rsidRPr="00BA3E09">
              <w:rPr>
                <w:rFonts w:asciiTheme="minorEastAsia" w:hAnsiTheme="minorEastAsia" w:hint="eastAsia"/>
                <w:szCs w:val="21"/>
              </w:rPr>
              <w:t>□满足</w:t>
            </w:r>
          </w:p>
        </w:tc>
        <w:tc>
          <w:tcPr>
            <w:tcW w:w="6464" w:type="dxa"/>
            <w:vAlign w:val="center"/>
          </w:tcPr>
          <w:p w:rsidR="000030A4" w:rsidRPr="00BA3E09" w:rsidRDefault="000030A4" w:rsidP="000030A4">
            <w:pPr>
              <w:rPr>
                <w:rFonts w:asciiTheme="minorEastAsia" w:hAnsiTheme="minorEastAsia"/>
                <w:bCs/>
                <w:szCs w:val="21"/>
              </w:rPr>
            </w:pPr>
            <w:r w:rsidRPr="00BA3E09">
              <w:rPr>
                <w:rFonts w:asciiTheme="minorEastAsia" w:hAnsiTheme="minorEastAsia" w:hint="eastAsia"/>
                <w:bCs/>
                <w:szCs w:val="21"/>
              </w:rPr>
              <w:t>□是、□否</w:t>
            </w:r>
          </w:p>
        </w:tc>
        <w:tc>
          <w:tcPr>
            <w:tcW w:w="1843" w:type="dxa"/>
            <w:vAlign w:val="center"/>
          </w:tcPr>
          <w:p w:rsidR="000030A4" w:rsidRPr="00BA3E09" w:rsidRDefault="000030A4" w:rsidP="000030A4">
            <w:pPr>
              <w:rPr>
                <w:rFonts w:asciiTheme="minorEastAsia" w:hAnsiTheme="minorEastAsia"/>
                <w:szCs w:val="21"/>
              </w:rPr>
            </w:pPr>
            <w:r w:rsidRPr="00BA3E09">
              <w:rPr>
                <w:rFonts w:asciiTheme="minorEastAsia" w:hAnsiTheme="minorEastAsia" w:hint="eastAsia"/>
                <w:szCs w:val="21"/>
              </w:rPr>
              <w:t>□满足/□不满足</w:t>
            </w:r>
          </w:p>
        </w:tc>
        <w:tc>
          <w:tcPr>
            <w:tcW w:w="907" w:type="dxa"/>
            <w:vAlign w:val="center"/>
          </w:tcPr>
          <w:p w:rsidR="000030A4" w:rsidRPr="00BA3E09" w:rsidRDefault="000030A4" w:rsidP="000030A4">
            <w:pPr>
              <w:rPr>
                <w:rFonts w:asciiTheme="minorEastAsia" w:hAnsiTheme="minorEastAsia"/>
                <w:szCs w:val="21"/>
              </w:rPr>
            </w:pPr>
            <w:r w:rsidRPr="00BA3E09">
              <w:rPr>
                <w:rFonts w:asciiTheme="minorEastAsia" w:hAnsiTheme="minorEastAsia" w:hint="eastAsia"/>
                <w:szCs w:val="21"/>
              </w:rPr>
              <w:t>暖通</w:t>
            </w:r>
          </w:p>
        </w:tc>
      </w:tr>
      <w:tr w:rsidR="000030A4" w:rsidRPr="002D6B76" w:rsidTr="003441A9">
        <w:trPr>
          <w:trHeight w:val="340"/>
        </w:trPr>
        <w:tc>
          <w:tcPr>
            <w:tcW w:w="4503" w:type="dxa"/>
            <w:vAlign w:val="center"/>
          </w:tcPr>
          <w:p w:rsidR="000030A4" w:rsidRPr="00DE17C7" w:rsidRDefault="000030A4" w:rsidP="000030A4">
            <w:pPr>
              <w:adjustRightInd w:val="0"/>
              <w:snapToGrid w:val="0"/>
              <w:jc w:val="center"/>
              <w:rPr>
                <w:rFonts w:ascii="Times New Roman" w:hAnsi="Times New Roman" w:cs="Times New Roman"/>
                <w:b/>
                <w:bCs/>
                <w:szCs w:val="21"/>
              </w:rPr>
            </w:pPr>
            <w:r w:rsidRPr="00DE17C7">
              <w:rPr>
                <w:rFonts w:ascii="Times New Roman" w:hAnsi="Times New Roman" w:cs="Times New Roman" w:hint="eastAsia"/>
                <w:b/>
                <w:bCs/>
                <w:szCs w:val="21"/>
              </w:rPr>
              <w:t>电气专业</w:t>
            </w:r>
          </w:p>
        </w:tc>
        <w:tc>
          <w:tcPr>
            <w:tcW w:w="1899" w:type="dxa"/>
            <w:vAlign w:val="center"/>
          </w:tcPr>
          <w:p w:rsidR="000030A4" w:rsidRPr="00BA3E09" w:rsidRDefault="000030A4" w:rsidP="000030A4">
            <w:pPr>
              <w:adjustRightInd w:val="0"/>
              <w:snapToGrid w:val="0"/>
              <w:jc w:val="center"/>
              <w:rPr>
                <w:rFonts w:asciiTheme="minorEastAsia" w:hAnsiTheme="minorEastAsia"/>
                <w:szCs w:val="21"/>
              </w:rPr>
            </w:pPr>
          </w:p>
        </w:tc>
        <w:tc>
          <w:tcPr>
            <w:tcW w:w="6464" w:type="dxa"/>
            <w:vAlign w:val="center"/>
          </w:tcPr>
          <w:p w:rsidR="000030A4" w:rsidRPr="00BA3E09" w:rsidRDefault="000030A4" w:rsidP="000030A4">
            <w:pPr>
              <w:adjustRightInd w:val="0"/>
              <w:snapToGrid w:val="0"/>
              <w:rPr>
                <w:rFonts w:hAnsi="宋体"/>
                <w:bCs/>
                <w:szCs w:val="21"/>
              </w:rPr>
            </w:pPr>
          </w:p>
        </w:tc>
        <w:tc>
          <w:tcPr>
            <w:tcW w:w="1843" w:type="dxa"/>
            <w:vAlign w:val="center"/>
          </w:tcPr>
          <w:p w:rsidR="000030A4" w:rsidRPr="00BA3E09" w:rsidRDefault="000030A4" w:rsidP="000030A4">
            <w:pPr>
              <w:adjustRightInd w:val="0"/>
              <w:snapToGrid w:val="0"/>
              <w:rPr>
                <w:rFonts w:asciiTheme="minorEastAsia" w:hAnsiTheme="minorEastAsia"/>
                <w:szCs w:val="21"/>
              </w:rPr>
            </w:pPr>
          </w:p>
        </w:tc>
        <w:tc>
          <w:tcPr>
            <w:tcW w:w="907" w:type="dxa"/>
            <w:vAlign w:val="center"/>
          </w:tcPr>
          <w:p w:rsidR="000030A4" w:rsidRPr="00BA3E09" w:rsidRDefault="000030A4" w:rsidP="000030A4">
            <w:pPr>
              <w:adjustRightInd w:val="0"/>
              <w:snapToGrid w:val="0"/>
              <w:rPr>
                <w:szCs w:val="21"/>
              </w:rPr>
            </w:pPr>
          </w:p>
        </w:tc>
      </w:tr>
      <w:tr w:rsidR="000030A4" w:rsidRPr="002D6B76" w:rsidTr="003441A9">
        <w:trPr>
          <w:trHeight w:val="340"/>
        </w:trPr>
        <w:tc>
          <w:tcPr>
            <w:tcW w:w="4503" w:type="dxa"/>
            <w:vAlign w:val="center"/>
          </w:tcPr>
          <w:p w:rsidR="000030A4" w:rsidRPr="009248E0" w:rsidRDefault="000030A4" w:rsidP="000030A4">
            <w:pPr>
              <w:rPr>
                <w:rFonts w:asciiTheme="minorEastAsia" w:hAnsiTheme="minorEastAsia"/>
                <w:b/>
                <w:bCs/>
                <w:szCs w:val="21"/>
              </w:rPr>
            </w:pPr>
            <w:r w:rsidRPr="009248E0">
              <w:rPr>
                <w:rFonts w:asciiTheme="minorEastAsia" w:hAnsiTheme="minorEastAsia" w:hint="eastAsia"/>
                <w:b/>
                <w:bCs/>
                <w:szCs w:val="21"/>
              </w:rPr>
              <w:t>1、冷热源、输配系统和照明等各部分能耗应进行独立分项计量。</w:t>
            </w:r>
          </w:p>
        </w:tc>
        <w:tc>
          <w:tcPr>
            <w:tcW w:w="1899" w:type="dxa"/>
            <w:vAlign w:val="center"/>
          </w:tcPr>
          <w:p w:rsidR="000030A4" w:rsidRPr="00BA3E09" w:rsidRDefault="000030A4" w:rsidP="000030A4">
            <w:pPr>
              <w:jc w:val="center"/>
              <w:rPr>
                <w:rFonts w:asciiTheme="minorEastAsia" w:hAnsiTheme="minorEastAsia"/>
                <w:szCs w:val="21"/>
              </w:rPr>
            </w:pPr>
            <w:r w:rsidRPr="00BA3E09">
              <w:rPr>
                <w:rFonts w:asciiTheme="minorEastAsia" w:hAnsiTheme="minorEastAsia" w:hint="eastAsia"/>
                <w:szCs w:val="21"/>
              </w:rPr>
              <w:t>□</w:t>
            </w:r>
            <w:r w:rsidRPr="00BA3E09">
              <w:rPr>
                <w:rFonts w:hint="eastAsia"/>
                <w:szCs w:val="21"/>
              </w:rPr>
              <w:t>满足</w:t>
            </w:r>
          </w:p>
        </w:tc>
        <w:tc>
          <w:tcPr>
            <w:tcW w:w="6464" w:type="dxa"/>
            <w:vAlign w:val="center"/>
          </w:tcPr>
          <w:p w:rsidR="000030A4" w:rsidRPr="00BA3E09" w:rsidRDefault="000030A4" w:rsidP="000030A4">
            <w:pPr>
              <w:autoSpaceDE w:val="0"/>
              <w:autoSpaceDN w:val="0"/>
              <w:adjustRightInd w:val="0"/>
              <w:snapToGrid w:val="0"/>
              <w:jc w:val="left"/>
              <w:rPr>
                <w:rFonts w:asciiTheme="minorEastAsia" w:hAnsiTheme="minorEastAsia" w:cs="宋体"/>
                <w:kern w:val="0"/>
                <w:szCs w:val="21"/>
              </w:rPr>
            </w:pPr>
            <w:r w:rsidRPr="00BA3E09">
              <w:rPr>
                <w:rFonts w:asciiTheme="minorEastAsia" w:hAnsiTheme="minorEastAsia" w:cs="宋体" w:hint="eastAsia"/>
                <w:kern w:val="0"/>
                <w:szCs w:val="21"/>
              </w:rPr>
              <w:t>对以下各部分能耗实行独立分项计量：</w:t>
            </w:r>
          </w:p>
          <w:p w:rsidR="00843236" w:rsidRDefault="00843236" w:rsidP="000030A4">
            <w:pPr>
              <w:autoSpaceDE w:val="0"/>
              <w:autoSpaceDN w:val="0"/>
              <w:adjustRightInd w:val="0"/>
              <w:snapToGrid w:val="0"/>
              <w:jc w:val="left"/>
              <w:rPr>
                <w:rFonts w:asciiTheme="minorEastAsia" w:hAnsiTheme="minorEastAsia" w:cs="宋体" w:hint="eastAsia"/>
                <w:kern w:val="0"/>
                <w:szCs w:val="21"/>
              </w:rPr>
            </w:pPr>
            <w:r w:rsidRPr="00BA3E09">
              <w:rPr>
                <w:rFonts w:asciiTheme="minorEastAsia" w:hAnsiTheme="minorEastAsia" w:cs="宋体" w:hint="eastAsia"/>
                <w:kern w:val="0"/>
                <w:szCs w:val="21"/>
              </w:rPr>
              <w:t>□</w:t>
            </w:r>
            <w:r>
              <w:rPr>
                <w:rFonts w:asciiTheme="minorEastAsia" w:hAnsiTheme="minorEastAsia" w:cs="宋体" w:hint="eastAsia"/>
                <w:kern w:val="0"/>
                <w:szCs w:val="21"/>
              </w:rPr>
              <w:t>空调冷热源、</w:t>
            </w:r>
            <w:r w:rsidR="000030A4" w:rsidRPr="00BA3E09">
              <w:rPr>
                <w:rFonts w:asciiTheme="minorEastAsia" w:hAnsiTheme="minorEastAsia" w:cs="宋体" w:hint="eastAsia"/>
                <w:kern w:val="0"/>
                <w:szCs w:val="21"/>
              </w:rPr>
              <w:t>□输配系统、□照明插座、□动力、□特殊用电、</w:t>
            </w:r>
          </w:p>
          <w:p w:rsidR="000030A4" w:rsidRPr="00BA3E09" w:rsidRDefault="000030A4" w:rsidP="000030A4">
            <w:pPr>
              <w:autoSpaceDE w:val="0"/>
              <w:autoSpaceDN w:val="0"/>
              <w:adjustRightInd w:val="0"/>
              <w:snapToGrid w:val="0"/>
              <w:jc w:val="left"/>
              <w:rPr>
                <w:rFonts w:asciiTheme="minorEastAsia" w:hAnsiTheme="minorEastAsia"/>
                <w:bCs/>
                <w:szCs w:val="21"/>
              </w:rPr>
            </w:pPr>
            <w:r w:rsidRPr="00BA3E09">
              <w:rPr>
                <w:rFonts w:asciiTheme="minorEastAsia" w:hAnsiTheme="minorEastAsia" w:cs="宋体" w:hint="eastAsia"/>
                <w:kern w:val="0"/>
                <w:szCs w:val="21"/>
              </w:rPr>
              <w:t>□其他</w:t>
            </w:r>
          </w:p>
        </w:tc>
        <w:tc>
          <w:tcPr>
            <w:tcW w:w="1843" w:type="dxa"/>
            <w:vAlign w:val="center"/>
          </w:tcPr>
          <w:p w:rsidR="000030A4" w:rsidRPr="00BA3E09" w:rsidRDefault="000030A4" w:rsidP="000030A4">
            <w:pPr>
              <w:rPr>
                <w:rFonts w:asciiTheme="minorEastAsia" w:hAnsiTheme="minorEastAsia"/>
                <w:szCs w:val="21"/>
              </w:rPr>
            </w:pPr>
            <w:r w:rsidRPr="00BA3E09">
              <w:rPr>
                <w:rFonts w:asciiTheme="minorEastAsia" w:hAnsiTheme="minorEastAsia" w:hint="eastAsia"/>
                <w:szCs w:val="21"/>
              </w:rPr>
              <w:t>□满足/□不满足</w:t>
            </w:r>
          </w:p>
        </w:tc>
        <w:tc>
          <w:tcPr>
            <w:tcW w:w="907" w:type="dxa"/>
            <w:vAlign w:val="center"/>
          </w:tcPr>
          <w:p w:rsidR="000030A4" w:rsidRPr="00BA3E09" w:rsidRDefault="000030A4" w:rsidP="000030A4">
            <w:pPr>
              <w:rPr>
                <w:rFonts w:asciiTheme="minorEastAsia" w:hAnsiTheme="minorEastAsia"/>
                <w:szCs w:val="21"/>
              </w:rPr>
            </w:pPr>
            <w:r w:rsidRPr="00BA3E09">
              <w:rPr>
                <w:rFonts w:asciiTheme="minorEastAsia" w:hAnsiTheme="minorEastAsia" w:hint="eastAsia"/>
                <w:szCs w:val="21"/>
              </w:rPr>
              <w:t>电气</w:t>
            </w:r>
          </w:p>
        </w:tc>
      </w:tr>
      <w:tr w:rsidR="000030A4" w:rsidRPr="002D6B76" w:rsidTr="003441A9">
        <w:trPr>
          <w:trHeight w:val="340"/>
        </w:trPr>
        <w:tc>
          <w:tcPr>
            <w:tcW w:w="4503" w:type="dxa"/>
            <w:vAlign w:val="center"/>
          </w:tcPr>
          <w:p w:rsidR="000030A4" w:rsidRPr="009248E0" w:rsidRDefault="000030A4" w:rsidP="000030A4">
            <w:pPr>
              <w:rPr>
                <w:rFonts w:asciiTheme="minorEastAsia" w:hAnsiTheme="minorEastAsia"/>
                <w:b/>
                <w:bCs/>
                <w:szCs w:val="21"/>
              </w:rPr>
            </w:pPr>
            <w:r w:rsidRPr="009248E0">
              <w:rPr>
                <w:rFonts w:asciiTheme="minorEastAsia" w:hAnsiTheme="minorEastAsia" w:hint="eastAsia"/>
                <w:b/>
                <w:bCs/>
                <w:szCs w:val="21"/>
              </w:rPr>
              <w:t>2、各房间或场所的照明功率密度值不应高于现行国家标准《建筑照明设计标准》GB 50034中规定的现行值。</w:t>
            </w:r>
          </w:p>
        </w:tc>
        <w:tc>
          <w:tcPr>
            <w:tcW w:w="1899" w:type="dxa"/>
            <w:vAlign w:val="center"/>
          </w:tcPr>
          <w:p w:rsidR="000030A4" w:rsidRPr="00BA3E09" w:rsidRDefault="000030A4" w:rsidP="000030A4">
            <w:pPr>
              <w:jc w:val="center"/>
              <w:rPr>
                <w:rFonts w:asciiTheme="minorEastAsia" w:hAnsiTheme="minorEastAsia"/>
                <w:szCs w:val="21"/>
              </w:rPr>
            </w:pPr>
            <w:r w:rsidRPr="00BA3E09">
              <w:rPr>
                <w:rFonts w:asciiTheme="minorEastAsia" w:hAnsiTheme="minorEastAsia" w:hint="eastAsia"/>
                <w:szCs w:val="21"/>
              </w:rPr>
              <w:t>□</w:t>
            </w:r>
            <w:r w:rsidRPr="00BA3E09">
              <w:rPr>
                <w:rFonts w:hint="eastAsia"/>
                <w:szCs w:val="21"/>
              </w:rPr>
              <w:t>满足</w:t>
            </w:r>
          </w:p>
        </w:tc>
        <w:tc>
          <w:tcPr>
            <w:tcW w:w="6464" w:type="dxa"/>
            <w:vAlign w:val="center"/>
          </w:tcPr>
          <w:p w:rsidR="000030A4" w:rsidRPr="00BA3E09" w:rsidRDefault="000030A4" w:rsidP="000030A4">
            <w:pPr>
              <w:autoSpaceDE w:val="0"/>
              <w:autoSpaceDN w:val="0"/>
              <w:adjustRightInd w:val="0"/>
              <w:snapToGrid w:val="0"/>
              <w:jc w:val="left"/>
              <w:rPr>
                <w:rFonts w:asciiTheme="minorEastAsia" w:hAnsiTheme="minorEastAsia" w:cs="宋体"/>
                <w:kern w:val="0"/>
                <w:szCs w:val="21"/>
              </w:rPr>
            </w:pPr>
            <w:r w:rsidRPr="00BA3E09">
              <w:rPr>
                <w:rFonts w:asciiTheme="minorEastAsia" w:hAnsiTheme="minorEastAsia" w:cs="宋体" w:hint="eastAsia"/>
                <w:kern w:val="0"/>
                <w:szCs w:val="21"/>
              </w:rPr>
              <w:t>□是、□否</w:t>
            </w:r>
          </w:p>
          <w:p w:rsidR="000030A4" w:rsidRPr="00BA3E09" w:rsidRDefault="000030A4" w:rsidP="000030A4">
            <w:pPr>
              <w:autoSpaceDE w:val="0"/>
              <w:autoSpaceDN w:val="0"/>
              <w:adjustRightInd w:val="0"/>
              <w:snapToGrid w:val="0"/>
              <w:jc w:val="left"/>
              <w:rPr>
                <w:rFonts w:asciiTheme="minorEastAsia" w:hAnsiTheme="minorEastAsia"/>
                <w:bCs/>
                <w:szCs w:val="21"/>
              </w:rPr>
            </w:pPr>
          </w:p>
        </w:tc>
        <w:tc>
          <w:tcPr>
            <w:tcW w:w="1843" w:type="dxa"/>
            <w:vAlign w:val="center"/>
          </w:tcPr>
          <w:p w:rsidR="000030A4" w:rsidRPr="00BA3E09" w:rsidRDefault="000030A4" w:rsidP="000030A4">
            <w:pPr>
              <w:rPr>
                <w:rFonts w:asciiTheme="minorEastAsia" w:hAnsiTheme="minorEastAsia"/>
                <w:szCs w:val="21"/>
              </w:rPr>
            </w:pPr>
            <w:r w:rsidRPr="00BA3E09">
              <w:rPr>
                <w:rFonts w:asciiTheme="minorEastAsia" w:hAnsiTheme="minorEastAsia" w:hint="eastAsia"/>
                <w:szCs w:val="21"/>
              </w:rPr>
              <w:t>□满足/□不满足</w:t>
            </w:r>
          </w:p>
        </w:tc>
        <w:tc>
          <w:tcPr>
            <w:tcW w:w="907" w:type="dxa"/>
            <w:vAlign w:val="center"/>
          </w:tcPr>
          <w:p w:rsidR="000030A4" w:rsidRPr="00BA3E09" w:rsidRDefault="000030A4" w:rsidP="000030A4">
            <w:pPr>
              <w:rPr>
                <w:rFonts w:asciiTheme="minorEastAsia" w:hAnsiTheme="minorEastAsia"/>
                <w:szCs w:val="21"/>
              </w:rPr>
            </w:pPr>
            <w:r w:rsidRPr="00BA3E09">
              <w:rPr>
                <w:rFonts w:asciiTheme="minorEastAsia" w:hAnsiTheme="minorEastAsia" w:hint="eastAsia"/>
                <w:szCs w:val="21"/>
              </w:rPr>
              <w:t>电气</w:t>
            </w:r>
          </w:p>
        </w:tc>
      </w:tr>
      <w:tr w:rsidR="000030A4" w:rsidRPr="002D6B76" w:rsidTr="003441A9">
        <w:trPr>
          <w:trHeight w:val="340"/>
        </w:trPr>
        <w:tc>
          <w:tcPr>
            <w:tcW w:w="4503" w:type="dxa"/>
            <w:vAlign w:val="center"/>
          </w:tcPr>
          <w:p w:rsidR="000030A4" w:rsidRPr="00FA2A87" w:rsidRDefault="000030A4" w:rsidP="00843236">
            <w:pPr>
              <w:rPr>
                <w:rFonts w:asciiTheme="minorEastAsia" w:hAnsiTheme="minorEastAsia"/>
                <w:b/>
                <w:bCs/>
                <w:szCs w:val="21"/>
              </w:rPr>
            </w:pPr>
            <w:r w:rsidRPr="00FA2A87">
              <w:rPr>
                <w:rFonts w:asciiTheme="minorEastAsia" w:hAnsiTheme="minorEastAsia" w:hint="eastAsia"/>
                <w:b/>
                <w:bCs/>
                <w:szCs w:val="21"/>
              </w:rPr>
              <w:t>3、</w:t>
            </w:r>
            <w:r w:rsidRPr="004A3051">
              <w:rPr>
                <w:rFonts w:asciiTheme="minorEastAsia" w:hAnsiTheme="minorEastAsia" w:hint="eastAsia"/>
                <w:b/>
                <w:bCs/>
                <w:szCs w:val="21"/>
              </w:rPr>
              <w:t>建筑照明数量</w:t>
            </w:r>
            <w:r w:rsidR="00843236">
              <w:rPr>
                <w:rFonts w:asciiTheme="minorEastAsia" w:hAnsiTheme="minorEastAsia" w:hint="eastAsia"/>
                <w:b/>
                <w:bCs/>
                <w:szCs w:val="21"/>
              </w:rPr>
              <w:t>和</w:t>
            </w:r>
            <w:r w:rsidRPr="004A3051">
              <w:rPr>
                <w:rFonts w:asciiTheme="minorEastAsia" w:hAnsiTheme="minorEastAsia" w:hint="eastAsia"/>
                <w:b/>
                <w:bCs/>
                <w:szCs w:val="21"/>
              </w:rPr>
              <w:t>质量应符合现行国家标准《建筑照明设计标准》GB 50034的规定</w:t>
            </w:r>
            <w:r w:rsidRPr="00FA2A87">
              <w:rPr>
                <w:rFonts w:asciiTheme="minorEastAsia" w:hAnsiTheme="minorEastAsia" w:hint="eastAsia"/>
                <w:b/>
                <w:bCs/>
                <w:szCs w:val="21"/>
              </w:rPr>
              <w:t>。</w:t>
            </w:r>
          </w:p>
        </w:tc>
        <w:tc>
          <w:tcPr>
            <w:tcW w:w="1899" w:type="dxa"/>
            <w:vAlign w:val="center"/>
          </w:tcPr>
          <w:p w:rsidR="000030A4" w:rsidRPr="00BA3E09" w:rsidRDefault="000030A4" w:rsidP="000030A4">
            <w:pPr>
              <w:jc w:val="center"/>
              <w:rPr>
                <w:rFonts w:asciiTheme="minorEastAsia" w:hAnsiTheme="minorEastAsia"/>
                <w:szCs w:val="21"/>
              </w:rPr>
            </w:pPr>
            <w:r w:rsidRPr="00BA3E09">
              <w:rPr>
                <w:rFonts w:asciiTheme="minorEastAsia" w:hAnsiTheme="minorEastAsia" w:hint="eastAsia"/>
                <w:szCs w:val="21"/>
              </w:rPr>
              <w:t>□满足</w:t>
            </w:r>
          </w:p>
        </w:tc>
        <w:tc>
          <w:tcPr>
            <w:tcW w:w="6464" w:type="dxa"/>
            <w:vAlign w:val="center"/>
          </w:tcPr>
          <w:p w:rsidR="000030A4" w:rsidRPr="00BA3E09" w:rsidRDefault="000030A4" w:rsidP="000030A4">
            <w:pPr>
              <w:rPr>
                <w:rFonts w:asciiTheme="minorEastAsia" w:hAnsiTheme="minorEastAsia"/>
                <w:bCs/>
                <w:szCs w:val="21"/>
              </w:rPr>
            </w:pPr>
            <w:r w:rsidRPr="00BA3E09">
              <w:rPr>
                <w:rFonts w:asciiTheme="minorEastAsia" w:hAnsiTheme="minorEastAsia" w:hint="eastAsia"/>
                <w:bCs/>
                <w:szCs w:val="21"/>
              </w:rPr>
              <w:t>□是、□否</w:t>
            </w:r>
          </w:p>
        </w:tc>
        <w:tc>
          <w:tcPr>
            <w:tcW w:w="1843" w:type="dxa"/>
            <w:vAlign w:val="center"/>
          </w:tcPr>
          <w:p w:rsidR="000030A4" w:rsidRPr="00BA3E09" w:rsidRDefault="000030A4" w:rsidP="000030A4">
            <w:pPr>
              <w:rPr>
                <w:rFonts w:asciiTheme="minorEastAsia" w:hAnsiTheme="minorEastAsia"/>
                <w:szCs w:val="21"/>
              </w:rPr>
            </w:pPr>
            <w:r w:rsidRPr="00BA3E09">
              <w:rPr>
                <w:rFonts w:asciiTheme="minorEastAsia" w:hAnsiTheme="minorEastAsia" w:hint="eastAsia"/>
                <w:szCs w:val="21"/>
              </w:rPr>
              <w:t>□满足/□不满足</w:t>
            </w:r>
          </w:p>
        </w:tc>
        <w:tc>
          <w:tcPr>
            <w:tcW w:w="907" w:type="dxa"/>
            <w:vAlign w:val="center"/>
          </w:tcPr>
          <w:p w:rsidR="000030A4" w:rsidRPr="00BA3E09" w:rsidRDefault="000030A4" w:rsidP="000030A4">
            <w:pPr>
              <w:rPr>
                <w:rFonts w:asciiTheme="minorEastAsia" w:hAnsiTheme="minorEastAsia"/>
                <w:szCs w:val="21"/>
              </w:rPr>
            </w:pPr>
            <w:r w:rsidRPr="00BA3E09">
              <w:rPr>
                <w:rFonts w:asciiTheme="minorEastAsia" w:hAnsiTheme="minorEastAsia" w:hint="eastAsia"/>
                <w:szCs w:val="21"/>
              </w:rPr>
              <w:t>电气</w:t>
            </w:r>
          </w:p>
        </w:tc>
      </w:tr>
    </w:tbl>
    <w:p w:rsidR="003441A9" w:rsidRDefault="002D6B76" w:rsidP="003441A9">
      <w:pPr>
        <w:adjustRightInd w:val="0"/>
        <w:snapToGrid w:val="0"/>
        <w:rPr>
          <w:szCs w:val="21"/>
        </w:rPr>
      </w:pPr>
      <w:r>
        <w:rPr>
          <w:rFonts w:hint="eastAsia"/>
          <w:szCs w:val="21"/>
        </w:rPr>
        <w:t xml:space="preserve">　　　　　　</w:t>
      </w:r>
      <w:r w:rsidR="003441A9">
        <w:rPr>
          <w:rFonts w:hint="eastAsia"/>
          <w:szCs w:val="21"/>
        </w:rPr>
        <w:t xml:space="preserve">　　　　　　　　　　　　　　　　　　　　　　　　　　　　　　</w:t>
      </w:r>
    </w:p>
    <w:p w:rsidR="003441A9" w:rsidRDefault="003441A9" w:rsidP="003441A9">
      <w:pPr>
        <w:adjustRightInd w:val="0"/>
        <w:snapToGrid w:val="0"/>
        <w:rPr>
          <w:szCs w:val="21"/>
        </w:rPr>
      </w:pPr>
      <w:r>
        <w:rPr>
          <w:rFonts w:hint="eastAsia"/>
          <w:szCs w:val="21"/>
        </w:rPr>
        <w:t>注：</w:t>
      </w:r>
      <w:r w:rsidR="0088151D">
        <w:rPr>
          <w:rFonts w:hint="eastAsia"/>
          <w:szCs w:val="21"/>
        </w:rPr>
        <w:t>控制项均需满足</w:t>
      </w:r>
      <w:r>
        <w:rPr>
          <w:rFonts w:hint="eastAsia"/>
          <w:szCs w:val="21"/>
        </w:rPr>
        <w:t>。</w:t>
      </w:r>
    </w:p>
    <w:p w:rsidR="00BA3E09" w:rsidRDefault="00BA3E09" w:rsidP="00BA3E09">
      <w:pPr>
        <w:ind w:leftChars="4000" w:left="8400"/>
        <w:rPr>
          <w:szCs w:val="21"/>
        </w:rPr>
      </w:pPr>
    </w:p>
    <w:p w:rsidR="00BA3E09" w:rsidRDefault="00BA3E09" w:rsidP="00BA3E09">
      <w:pPr>
        <w:ind w:leftChars="4000" w:left="8400"/>
        <w:rPr>
          <w:szCs w:val="21"/>
        </w:rPr>
      </w:pPr>
    </w:p>
    <w:p w:rsidR="00BA3E09" w:rsidRDefault="00BA3E09" w:rsidP="00BA3E09">
      <w:pPr>
        <w:ind w:leftChars="4000" w:left="8400"/>
        <w:rPr>
          <w:szCs w:val="21"/>
        </w:rPr>
      </w:pPr>
      <w:r>
        <w:rPr>
          <w:rFonts w:hint="eastAsia"/>
          <w:szCs w:val="21"/>
        </w:rPr>
        <w:t>编制：</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校对：</w:t>
      </w:r>
      <w:r>
        <w:rPr>
          <w:rFonts w:hint="eastAsia"/>
          <w:szCs w:val="21"/>
        </w:rPr>
        <w:t xml:space="preserve">          </w:t>
      </w:r>
      <w:r>
        <w:rPr>
          <w:rFonts w:hint="eastAsia"/>
          <w:szCs w:val="21"/>
        </w:rPr>
        <w:t xml:space="preserve">　审核：</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p>
    <w:p w:rsidR="00BA3E09" w:rsidRDefault="00BA3E09" w:rsidP="00BA3E09">
      <w:pPr>
        <w:ind w:leftChars="4000" w:left="8400"/>
        <w:rPr>
          <w:szCs w:val="21"/>
        </w:rPr>
      </w:pPr>
    </w:p>
    <w:p w:rsidR="00BA3E09" w:rsidRDefault="00BA3E09" w:rsidP="00BA3E09">
      <w:pPr>
        <w:ind w:leftChars="4000" w:left="8400"/>
        <w:rPr>
          <w:szCs w:val="21"/>
        </w:rPr>
      </w:pPr>
    </w:p>
    <w:p w:rsidR="00BA3E09" w:rsidRDefault="00BA3E09" w:rsidP="00BA3E09">
      <w:pPr>
        <w:ind w:leftChars="4000" w:left="8400"/>
        <w:rPr>
          <w:szCs w:val="21"/>
        </w:rPr>
      </w:pPr>
    </w:p>
    <w:p w:rsidR="00BA3E09" w:rsidRDefault="00BA3E09" w:rsidP="00BA3E09">
      <w:pPr>
        <w:ind w:leftChars="4000" w:left="8400"/>
        <w:rPr>
          <w:szCs w:val="21"/>
        </w:rPr>
      </w:pPr>
      <w:r>
        <w:rPr>
          <w:rFonts w:hint="eastAsia"/>
          <w:szCs w:val="21"/>
        </w:rPr>
        <w:t>单位（盖章）：</w:t>
      </w:r>
      <w:r>
        <w:rPr>
          <w:rFonts w:hint="eastAsia"/>
          <w:szCs w:val="21"/>
        </w:rPr>
        <w:t xml:space="preserve">  </w:t>
      </w:r>
    </w:p>
    <w:p w:rsidR="00BA3E09" w:rsidRDefault="00BA3E09" w:rsidP="00BA3E09">
      <w:pPr>
        <w:ind w:leftChars="4000" w:left="8400"/>
        <w:rPr>
          <w:szCs w:val="21"/>
        </w:rPr>
      </w:pPr>
    </w:p>
    <w:p w:rsidR="00BA3E09" w:rsidRDefault="00BA3E09" w:rsidP="00BA3E09">
      <w:pPr>
        <w:ind w:leftChars="4000" w:left="8400"/>
        <w:rPr>
          <w:szCs w:val="21"/>
        </w:rPr>
      </w:pPr>
    </w:p>
    <w:p w:rsidR="00BA3E09" w:rsidRDefault="00BA3E09" w:rsidP="00BA3E09">
      <w:pPr>
        <w:ind w:leftChars="4000" w:left="8400"/>
        <w:rPr>
          <w:szCs w:val="21"/>
        </w:rPr>
      </w:pPr>
    </w:p>
    <w:p w:rsidR="00BA3E09" w:rsidRPr="002D6B76" w:rsidRDefault="00BA3E09" w:rsidP="00BA3E09">
      <w:pPr>
        <w:ind w:leftChars="4000" w:left="8400"/>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p>
    <w:p w:rsidR="002D6B76" w:rsidRPr="002D6B76" w:rsidRDefault="002D6B76" w:rsidP="00EF4FEA">
      <w:pPr>
        <w:ind w:leftChars="4000" w:left="8400"/>
      </w:pPr>
    </w:p>
    <w:sectPr w:rsidR="002D6B76" w:rsidRPr="002D6B76" w:rsidSect="002D6B76">
      <w:footerReference w:type="default" r:id="rId8"/>
      <w:pgSz w:w="16840" w:h="23814"/>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2EA" w:rsidRDefault="009452EA" w:rsidP="003441A9">
      <w:r>
        <w:separator/>
      </w:r>
    </w:p>
  </w:endnote>
  <w:endnote w:type="continuationSeparator" w:id="1">
    <w:p w:rsidR="009452EA" w:rsidRDefault="009452EA" w:rsidP="003441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6652"/>
      <w:docPartObj>
        <w:docPartGallery w:val="Page Numbers (Bottom of Page)"/>
        <w:docPartUnique/>
      </w:docPartObj>
    </w:sdtPr>
    <w:sdtContent>
      <w:p w:rsidR="0095526E" w:rsidRDefault="00867691">
        <w:pPr>
          <w:pStyle w:val="aa"/>
        </w:pPr>
        <w:fldSimple w:instr=" PAGE   \* MERGEFORMAT ">
          <w:r w:rsidR="00843236" w:rsidRPr="00843236">
            <w:rPr>
              <w:noProof/>
              <w:lang w:val="zh-CN"/>
            </w:rPr>
            <w:t>2</w:t>
          </w:r>
        </w:fldSimple>
      </w:p>
    </w:sdtContent>
  </w:sdt>
  <w:p w:rsidR="0095526E" w:rsidRDefault="0095526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2EA" w:rsidRDefault="009452EA" w:rsidP="003441A9">
      <w:r>
        <w:separator/>
      </w:r>
    </w:p>
  </w:footnote>
  <w:footnote w:type="continuationSeparator" w:id="1">
    <w:p w:rsidR="009452EA" w:rsidRDefault="009452EA" w:rsidP="003441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E00CFC"/>
    <w:multiLevelType w:val="multilevel"/>
    <w:tmpl w:val="3DE00CFC"/>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44EF4096"/>
    <w:multiLevelType w:val="hybridMultilevel"/>
    <w:tmpl w:val="719E319A"/>
    <w:lvl w:ilvl="0" w:tplc="5E24EAF4">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15C7606"/>
    <w:multiLevelType w:val="hybridMultilevel"/>
    <w:tmpl w:val="EA985DCC"/>
    <w:lvl w:ilvl="0" w:tplc="8F6452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F8949CD"/>
    <w:multiLevelType w:val="hybridMultilevel"/>
    <w:tmpl w:val="327C3736"/>
    <w:lvl w:ilvl="0" w:tplc="48DED4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A014007"/>
    <w:multiLevelType w:val="hybridMultilevel"/>
    <w:tmpl w:val="EE04C460"/>
    <w:lvl w:ilvl="0" w:tplc="481CB77C">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6B76"/>
    <w:rsid w:val="0000214E"/>
    <w:rsid w:val="000030A4"/>
    <w:rsid w:val="000216DA"/>
    <w:rsid w:val="00031F1B"/>
    <w:rsid w:val="00087D02"/>
    <w:rsid w:val="00087DE4"/>
    <w:rsid w:val="000A19F6"/>
    <w:rsid w:val="000A6FB8"/>
    <w:rsid w:val="000D3233"/>
    <w:rsid w:val="000F371B"/>
    <w:rsid w:val="000F5E94"/>
    <w:rsid w:val="0012607D"/>
    <w:rsid w:val="001641BC"/>
    <w:rsid w:val="00175D2A"/>
    <w:rsid w:val="001971DD"/>
    <w:rsid w:val="001B34A1"/>
    <w:rsid w:val="001D76A2"/>
    <w:rsid w:val="001E4878"/>
    <w:rsid w:val="001F50B4"/>
    <w:rsid w:val="001F7BFD"/>
    <w:rsid w:val="002235B5"/>
    <w:rsid w:val="00235EDF"/>
    <w:rsid w:val="00250776"/>
    <w:rsid w:val="00271BBA"/>
    <w:rsid w:val="00273995"/>
    <w:rsid w:val="00274996"/>
    <w:rsid w:val="002C3C0D"/>
    <w:rsid w:val="002C51BE"/>
    <w:rsid w:val="002D2D1A"/>
    <w:rsid w:val="002D6B76"/>
    <w:rsid w:val="00304504"/>
    <w:rsid w:val="003250D8"/>
    <w:rsid w:val="003441A9"/>
    <w:rsid w:val="00353A57"/>
    <w:rsid w:val="003574AB"/>
    <w:rsid w:val="0038069E"/>
    <w:rsid w:val="00390F80"/>
    <w:rsid w:val="003B4537"/>
    <w:rsid w:val="003C4B67"/>
    <w:rsid w:val="003D369B"/>
    <w:rsid w:val="003E2A04"/>
    <w:rsid w:val="003E3850"/>
    <w:rsid w:val="003F20CF"/>
    <w:rsid w:val="004010E4"/>
    <w:rsid w:val="004021F5"/>
    <w:rsid w:val="0040521C"/>
    <w:rsid w:val="00421B9B"/>
    <w:rsid w:val="00421E55"/>
    <w:rsid w:val="00430583"/>
    <w:rsid w:val="00445C8B"/>
    <w:rsid w:val="0048615F"/>
    <w:rsid w:val="004A17EF"/>
    <w:rsid w:val="004A3051"/>
    <w:rsid w:val="004E3EC5"/>
    <w:rsid w:val="004F3A92"/>
    <w:rsid w:val="004F758A"/>
    <w:rsid w:val="005062DF"/>
    <w:rsid w:val="0055198C"/>
    <w:rsid w:val="0059219B"/>
    <w:rsid w:val="005B535B"/>
    <w:rsid w:val="005C74F0"/>
    <w:rsid w:val="005C7DEF"/>
    <w:rsid w:val="0061088A"/>
    <w:rsid w:val="00691F71"/>
    <w:rsid w:val="00696A7C"/>
    <w:rsid w:val="006A5645"/>
    <w:rsid w:val="006B1916"/>
    <w:rsid w:val="006C5C03"/>
    <w:rsid w:val="006E0F08"/>
    <w:rsid w:val="006E122E"/>
    <w:rsid w:val="00702D4B"/>
    <w:rsid w:val="00726144"/>
    <w:rsid w:val="0078038C"/>
    <w:rsid w:val="00793D7E"/>
    <w:rsid w:val="00794FD4"/>
    <w:rsid w:val="007D7AC1"/>
    <w:rsid w:val="007F04FE"/>
    <w:rsid w:val="00822879"/>
    <w:rsid w:val="0083138D"/>
    <w:rsid w:val="0084008A"/>
    <w:rsid w:val="00843236"/>
    <w:rsid w:val="00867691"/>
    <w:rsid w:val="0088151D"/>
    <w:rsid w:val="00887A17"/>
    <w:rsid w:val="008B08A4"/>
    <w:rsid w:val="008B59F3"/>
    <w:rsid w:val="008E1F4D"/>
    <w:rsid w:val="008E2073"/>
    <w:rsid w:val="008E6665"/>
    <w:rsid w:val="008F2BD3"/>
    <w:rsid w:val="009045AC"/>
    <w:rsid w:val="00905CFB"/>
    <w:rsid w:val="009156C1"/>
    <w:rsid w:val="00923A16"/>
    <w:rsid w:val="009248E0"/>
    <w:rsid w:val="0093549D"/>
    <w:rsid w:val="009452EA"/>
    <w:rsid w:val="0095526E"/>
    <w:rsid w:val="00973E81"/>
    <w:rsid w:val="0098427D"/>
    <w:rsid w:val="00986B89"/>
    <w:rsid w:val="009A2EDE"/>
    <w:rsid w:val="009C5326"/>
    <w:rsid w:val="009E26B4"/>
    <w:rsid w:val="00A0611B"/>
    <w:rsid w:val="00A11807"/>
    <w:rsid w:val="00A1618C"/>
    <w:rsid w:val="00A2209E"/>
    <w:rsid w:val="00A305D5"/>
    <w:rsid w:val="00A31975"/>
    <w:rsid w:val="00A32FE9"/>
    <w:rsid w:val="00A534C6"/>
    <w:rsid w:val="00A73E52"/>
    <w:rsid w:val="00A857E8"/>
    <w:rsid w:val="00AC574B"/>
    <w:rsid w:val="00AC79A1"/>
    <w:rsid w:val="00B01663"/>
    <w:rsid w:val="00B32D98"/>
    <w:rsid w:val="00B429B5"/>
    <w:rsid w:val="00B43B53"/>
    <w:rsid w:val="00B52A62"/>
    <w:rsid w:val="00B65829"/>
    <w:rsid w:val="00B803FE"/>
    <w:rsid w:val="00BA3E09"/>
    <w:rsid w:val="00BB59BD"/>
    <w:rsid w:val="00BB77E6"/>
    <w:rsid w:val="00BE0607"/>
    <w:rsid w:val="00BE7B4D"/>
    <w:rsid w:val="00BF6137"/>
    <w:rsid w:val="00C02DE1"/>
    <w:rsid w:val="00C26E51"/>
    <w:rsid w:val="00C94F30"/>
    <w:rsid w:val="00C95E4E"/>
    <w:rsid w:val="00CB2DAF"/>
    <w:rsid w:val="00D269A7"/>
    <w:rsid w:val="00D47241"/>
    <w:rsid w:val="00D47ED5"/>
    <w:rsid w:val="00D62A42"/>
    <w:rsid w:val="00D81A07"/>
    <w:rsid w:val="00D864E2"/>
    <w:rsid w:val="00D96111"/>
    <w:rsid w:val="00DA0832"/>
    <w:rsid w:val="00DD7068"/>
    <w:rsid w:val="00DE0E31"/>
    <w:rsid w:val="00DE17C7"/>
    <w:rsid w:val="00DF472B"/>
    <w:rsid w:val="00E004D3"/>
    <w:rsid w:val="00E03E89"/>
    <w:rsid w:val="00E071BC"/>
    <w:rsid w:val="00E07C65"/>
    <w:rsid w:val="00E44CA8"/>
    <w:rsid w:val="00E5312F"/>
    <w:rsid w:val="00E547CE"/>
    <w:rsid w:val="00E66BCD"/>
    <w:rsid w:val="00E806CF"/>
    <w:rsid w:val="00EB4DFC"/>
    <w:rsid w:val="00EF4FEA"/>
    <w:rsid w:val="00EF6408"/>
    <w:rsid w:val="00F14A31"/>
    <w:rsid w:val="00F24473"/>
    <w:rsid w:val="00F63C57"/>
    <w:rsid w:val="00F80DC6"/>
    <w:rsid w:val="00F85019"/>
    <w:rsid w:val="00FA2A87"/>
    <w:rsid w:val="00FC2B61"/>
    <w:rsid w:val="00FE7C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2D6B7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4F3A92"/>
    <w:pPr>
      <w:keepNext/>
      <w:keepLines/>
      <w:spacing w:before="340" w:after="330" w:line="576" w:lineRule="auto"/>
      <w:outlineLvl w:val="0"/>
    </w:pPr>
    <w:rPr>
      <w:rFonts w:ascii="Times New Roman" w:eastAsia="宋体" w:hAnsi="Times New Roman" w:cs="Times New Roman"/>
      <w:b/>
      <w:kern w:val="44"/>
      <w:sz w:val="44"/>
      <w:szCs w:val="20"/>
    </w:rPr>
  </w:style>
  <w:style w:type="paragraph" w:styleId="2">
    <w:name w:val="heading 2"/>
    <w:basedOn w:val="a"/>
    <w:next w:val="a"/>
    <w:link w:val="2Char"/>
    <w:qFormat/>
    <w:rsid w:val="004F3A92"/>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rsid w:val="004F3A92"/>
    <w:pPr>
      <w:keepNext/>
      <w:keepLines/>
      <w:spacing w:before="260" w:after="260" w:line="413" w:lineRule="auto"/>
      <w:outlineLvl w:val="2"/>
    </w:pPr>
    <w:rPr>
      <w:rFonts w:ascii="Times New Roman" w:eastAsia="宋体" w:hAnsi="Times New Roman" w:cs="Times New Roman"/>
      <w:b/>
      <w:kern w:val="0"/>
      <w:sz w:val="32"/>
      <w:szCs w:val="20"/>
    </w:rPr>
  </w:style>
  <w:style w:type="paragraph" w:styleId="4">
    <w:name w:val="heading 4"/>
    <w:basedOn w:val="a"/>
    <w:next w:val="a"/>
    <w:link w:val="4Char"/>
    <w:qFormat/>
    <w:rsid w:val="004F3A92"/>
    <w:pPr>
      <w:keepNext/>
      <w:keepLines/>
      <w:spacing w:before="280" w:after="290" w:line="372" w:lineRule="auto"/>
      <w:outlineLvl w:val="3"/>
    </w:pPr>
    <w:rPr>
      <w:rFonts w:ascii="Arial" w:eastAsia="黑体" w:hAnsi="Arial"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F3A92"/>
    <w:rPr>
      <w:b/>
      <w:kern w:val="44"/>
      <w:sz w:val="44"/>
    </w:rPr>
  </w:style>
  <w:style w:type="character" w:customStyle="1" w:styleId="2Char">
    <w:name w:val="标题 2 Char"/>
    <w:basedOn w:val="a0"/>
    <w:link w:val="2"/>
    <w:rsid w:val="004F3A92"/>
    <w:rPr>
      <w:rFonts w:ascii="Arial" w:eastAsia="黑体" w:hAnsi="Arial"/>
      <w:b/>
      <w:kern w:val="2"/>
      <w:sz w:val="32"/>
    </w:rPr>
  </w:style>
  <w:style w:type="character" w:customStyle="1" w:styleId="3Char">
    <w:name w:val="标题 3 Char"/>
    <w:link w:val="3"/>
    <w:rsid w:val="004F3A92"/>
    <w:rPr>
      <w:b/>
      <w:sz w:val="32"/>
    </w:rPr>
  </w:style>
  <w:style w:type="character" w:customStyle="1" w:styleId="4Char">
    <w:name w:val="标题 4 Char"/>
    <w:basedOn w:val="a0"/>
    <w:link w:val="4"/>
    <w:rsid w:val="004F3A92"/>
    <w:rPr>
      <w:rFonts w:ascii="Arial" w:eastAsia="黑体" w:hAnsi="Arial"/>
      <w:b/>
      <w:kern w:val="2"/>
      <w:sz w:val="28"/>
    </w:rPr>
  </w:style>
  <w:style w:type="paragraph" w:styleId="a3">
    <w:name w:val="Title"/>
    <w:basedOn w:val="a"/>
    <w:next w:val="a"/>
    <w:link w:val="Char"/>
    <w:qFormat/>
    <w:rsid w:val="004F3A92"/>
    <w:pPr>
      <w:spacing w:before="240" w:after="60"/>
      <w:jc w:val="center"/>
      <w:outlineLvl w:val="0"/>
    </w:pPr>
    <w:rPr>
      <w:rFonts w:ascii="Cambria" w:eastAsia="宋体" w:hAnsi="Cambria" w:cs="Times New Roman"/>
      <w:b/>
      <w:sz w:val="32"/>
      <w:szCs w:val="20"/>
    </w:rPr>
  </w:style>
  <w:style w:type="character" w:customStyle="1" w:styleId="Char">
    <w:name w:val="标题 Char"/>
    <w:basedOn w:val="a0"/>
    <w:link w:val="a3"/>
    <w:rsid w:val="004F3A92"/>
    <w:rPr>
      <w:rFonts w:ascii="Cambria" w:hAnsi="Cambria"/>
      <w:b/>
      <w:kern w:val="2"/>
      <w:sz w:val="32"/>
    </w:rPr>
  </w:style>
  <w:style w:type="character" w:styleId="a4">
    <w:name w:val="Strong"/>
    <w:basedOn w:val="a0"/>
    <w:qFormat/>
    <w:rsid w:val="004F3A92"/>
    <w:rPr>
      <w:b/>
    </w:rPr>
  </w:style>
  <w:style w:type="character" w:styleId="a5">
    <w:name w:val="Emphasis"/>
    <w:basedOn w:val="a0"/>
    <w:uiPriority w:val="20"/>
    <w:qFormat/>
    <w:rsid w:val="004F3A92"/>
    <w:rPr>
      <w:i w:val="0"/>
      <w:iCs w:val="0"/>
      <w:color w:val="CC0000"/>
    </w:rPr>
  </w:style>
  <w:style w:type="paragraph" w:styleId="a6">
    <w:name w:val="Quote"/>
    <w:basedOn w:val="a"/>
    <w:next w:val="a"/>
    <w:link w:val="Char0"/>
    <w:uiPriority w:val="29"/>
    <w:qFormat/>
    <w:rsid w:val="004F3A92"/>
    <w:rPr>
      <w:rFonts w:ascii="Times New Roman" w:eastAsia="宋体" w:hAnsi="Times New Roman" w:cs="Times New Roman"/>
      <w:i/>
      <w:iCs/>
      <w:color w:val="000000" w:themeColor="text1"/>
      <w:szCs w:val="20"/>
    </w:rPr>
  </w:style>
  <w:style w:type="character" w:customStyle="1" w:styleId="Char0">
    <w:name w:val="引用 Char"/>
    <w:basedOn w:val="a0"/>
    <w:link w:val="a6"/>
    <w:uiPriority w:val="29"/>
    <w:rsid w:val="004F3A92"/>
    <w:rPr>
      <w:i/>
      <w:iCs/>
      <w:color w:val="000000" w:themeColor="text1"/>
      <w:kern w:val="2"/>
      <w:sz w:val="21"/>
    </w:rPr>
  </w:style>
  <w:style w:type="paragraph" w:styleId="TOC">
    <w:name w:val="TOC Heading"/>
    <w:basedOn w:val="1"/>
    <w:next w:val="a"/>
    <w:qFormat/>
    <w:rsid w:val="004F3A92"/>
    <w:pPr>
      <w:widowControl/>
      <w:spacing w:before="480" w:after="0" w:line="276" w:lineRule="auto"/>
      <w:jc w:val="left"/>
      <w:outlineLvl w:val="9"/>
    </w:pPr>
    <w:rPr>
      <w:rFonts w:ascii="Cambria" w:hAnsi="Cambria"/>
      <w:color w:val="365F91"/>
      <w:kern w:val="0"/>
      <w:sz w:val="28"/>
    </w:rPr>
  </w:style>
  <w:style w:type="table" w:styleId="a7">
    <w:name w:val="Table Grid"/>
    <w:basedOn w:val="a1"/>
    <w:uiPriority w:val="39"/>
    <w:rsid w:val="002D6B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条文"/>
    <w:basedOn w:val="a"/>
    <w:rsid w:val="002D6B76"/>
    <w:pPr>
      <w:adjustRightInd w:val="0"/>
      <w:spacing w:line="300" w:lineRule="auto"/>
      <w:ind w:firstLineChars="200" w:firstLine="200"/>
      <w:outlineLvl w:val="2"/>
    </w:pPr>
    <w:rPr>
      <w:rFonts w:ascii="Times New Roman" w:eastAsia="宋体" w:hAnsi="Times New Roman" w:cs="Times New Roman"/>
      <w:sz w:val="24"/>
      <w:szCs w:val="24"/>
    </w:rPr>
  </w:style>
  <w:style w:type="paragraph" w:styleId="a9">
    <w:name w:val="header"/>
    <w:basedOn w:val="a"/>
    <w:link w:val="Char1"/>
    <w:uiPriority w:val="99"/>
    <w:semiHidden/>
    <w:unhideWhenUsed/>
    <w:rsid w:val="003441A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semiHidden/>
    <w:rsid w:val="003441A9"/>
    <w:rPr>
      <w:rFonts w:asciiTheme="minorHAnsi" w:eastAsiaTheme="minorEastAsia" w:hAnsiTheme="minorHAnsi" w:cstheme="minorBidi"/>
      <w:kern w:val="2"/>
      <w:sz w:val="18"/>
      <w:szCs w:val="18"/>
    </w:rPr>
  </w:style>
  <w:style w:type="paragraph" w:styleId="aa">
    <w:name w:val="footer"/>
    <w:basedOn w:val="a"/>
    <w:link w:val="Char2"/>
    <w:uiPriority w:val="99"/>
    <w:unhideWhenUsed/>
    <w:rsid w:val="003441A9"/>
    <w:pPr>
      <w:tabs>
        <w:tab w:val="center" w:pos="4153"/>
        <w:tab w:val="right" w:pos="8306"/>
      </w:tabs>
      <w:snapToGrid w:val="0"/>
      <w:jc w:val="left"/>
    </w:pPr>
    <w:rPr>
      <w:sz w:val="18"/>
      <w:szCs w:val="18"/>
    </w:rPr>
  </w:style>
  <w:style w:type="character" w:customStyle="1" w:styleId="Char2">
    <w:name w:val="页脚 Char"/>
    <w:basedOn w:val="a0"/>
    <w:link w:val="aa"/>
    <w:uiPriority w:val="99"/>
    <w:rsid w:val="003441A9"/>
    <w:rPr>
      <w:rFonts w:asciiTheme="minorHAnsi" w:eastAsiaTheme="minorEastAsia" w:hAnsiTheme="minorHAnsi" w:cstheme="minorBidi"/>
      <w:kern w:val="2"/>
      <w:sz w:val="18"/>
      <w:szCs w:val="18"/>
    </w:rPr>
  </w:style>
  <w:style w:type="paragraph" w:styleId="ab">
    <w:name w:val="List Paragraph"/>
    <w:basedOn w:val="a"/>
    <w:uiPriority w:val="34"/>
    <w:qFormat/>
    <w:rsid w:val="00794FD4"/>
    <w:pPr>
      <w:ind w:firstLineChars="200" w:firstLine="420"/>
    </w:pPr>
    <w:rPr>
      <w:rFonts w:ascii="Calibri" w:eastAsia="宋体" w:hAnsi="Calibri" w:cs="Times New Roman"/>
    </w:rPr>
  </w:style>
  <w:style w:type="paragraph" w:customStyle="1" w:styleId="10">
    <w:name w:val="列出段落1"/>
    <w:basedOn w:val="a"/>
    <w:uiPriority w:val="34"/>
    <w:qFormat/>
    <w:rsid w:val="006B1916"/>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8ED80-AF24-4144-A6E8-F894A7A93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445</Words>
  <Characters>2541</Characters>
  <Application>Microsoft Office Word</Application>
  <DocSecurity>0</DocSecurity>
  <Lines>21</Lines>
  <Paragraphs>5</Paragraphs>
  <ScaleCrop>false</ScaleCrop>
  <Company>微软中国</Company>
  <LinksUpToDate>false</LinksUpToDate>
  <CharactersWithSpaces>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20</cp:revision>
  <dcterms:created xsi:type="dcterms:W3CDTF">2016-03-01T00:47:00Z</dcterms:created>
  <dcterms:modified xsi:type="dcterms:W3CDTF">2016-05-07T08:20:00Z</dcterms:modified>
</cp:coreProperties>
</file>