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质量站建设工程质量检测复检结果备案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制度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</w:p>
    <w:p>
      <w:pPr>
        <w:numPr>
          <w:ilvl w:val="0"/>
          <w:numId w:val="1"/>
        </w:numPr>
        <w:jc w:val="left"/>
        <w:rPr>
          <w:rFonts w:hint="eastAsia" w:asciiTheme="minorEastAsia" w:hAnsi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eastAsia="zh-CN"/>
        </w:rPr>
        <w:t>设定依据</w:t>
      </w:r>
    </w:p>
    <w:p>
      <w:pPr>
        <w:numPr>
          <w:numId w:val="0"/>
        </w:numPr>
        <w:ind w:firstLine="562"/>
        <w:jc w:val="left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《建设工程质量检测管理办法》第12条第二款规定：“检测结果利害关系人对检测结果发生争议的，由双方共同认可的检测机构复检，复检结果由提出复检方报当地建设主管部门备案。”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实施对象和范围</w:t>
      </w:r>
    </w:p>
    <w:p>
      <w:pPr>
        <w:numPr>
          <w:numId w:val="0"/>
        </w:numPr>
        <w:ind w:leftChars="0" w:firstLine="560"/>
        <w:jc w:val="left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根据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《建设工程质量检测管理办法》规定，在地市级、县（县级市）行政区域工程质量检测复检结果备案的对象为提出复检的公民、法人、其他组织。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申请材料</w:t>
      </w:r>
    </w:p>
    <w:p>
      <w:pPr>
        <w:numPr>
          <w:numId w:val="0"/>
        </w:numPr>
        <w:ind w:leftChars="0" w:firstLine="560"/>
        <w:jc w:val="left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申请工程质量检测复检结果备案需提交如下材料：</w:t>
      </w:r>
    </w:p>
    <w:p>
      <w:pPr>
        <w:numPr>
          <w:ilvl w:val="0"/>
          <w:numId w:val="2"/>
        </w:numPr>
        <w:ind w:leftChars="0" w:firstLine="560"/>
        <w:jc w:val="left"/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工程质量检测复检结果备案表（一式三份）；</w:t>
      </w:r>
    </w:p>
    <w:p>
      <w:pPr>
        <w:numPr>
          <w:ilvl w:val="0"/>
          <w:numId w:val="2"/>
        </w:numPr>
        <w:ind w:leftChars="0" w:firstLine="560"/>
        <w:jc w:val="left"/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 xml:space="preserve">提交复检方提出复检理由的说明； </w:t>
      </w:r>
    </w:p>
    <w:p>
      <w:pPr>
        <w:numPr>
          <w:ilvl w:val="0"/>
          <w:numId w:val="2"/>
        </w:numPr>
        <w:ind w:left="0" w:leftChars="0" w:firstLine="560" w:firstLineChars="0"/>
        <w:jc w:val="left"/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选定双方共同认可的检测机构的声明；</w:t>
      </w:r>
    </w:p>
    <w:p>
      <w:pPr>
        <w:numPr>
          <w:ilvl w:val="0"/>
          <w:numId w:val="2"/>
        </w:numPr>
        <w:ind w:left="0" w:leftChars="0" w:firstLine="560" w:firstLineChars="0"/>
        <w:jc w:val="left"/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双方共同认可的检测机构资质证书副本原件及（正、副本）复印件并加盖公章；</w:t>
      </w:r>
    </w:p>
    <w:p>
      <w:pPr>
        <w:numPr>
          <w:ilvl w:val="0"/>
          <w:numId w:val="2"/>
        </w:numPr>
        <w:ind w:left="0" w:leftChars="0" w:firstLine="560" w:firstLineChars="0"/>
        <w:jc w:val="left"/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 xml:space="preserve">双方共同认可的检测机构《企业法人营业执照》副本复印件并加盖公章； </w:t>
      </w:r>
    </w:p>
    <w:p>
      <w:pPr>
        <w:numPr>
          <w:ilvl w:val="0"/>
          <w:numId w:val="2"/>
        </w:numPr>
        <w:ind w:left="0" w:leftChars="0" w:firstLine="560" w:firstLineChars="0"/>
        <w:jc w:val="left"/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 xml:space="preserve">承接建设工程检测业务委托合同（副本）； </w:t>
      </w:r>
    </w:p>
    <w:p>
      <w:pPr>
        <w:numPr>
          <w:ilvl w:val="0"/>
          <w:numId w:val="2"/>
        </w:numPr>
        <w:ind w:left="0" w:leftChars="0" w:firstLine="560" w:firstLineChars="0"/>
        <w:jc w:val="left"/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参加建设工程检测的专业人员执业证书复印件并加盖公章（核对原件）；</w:t>
      </w:r>
    </w:p>
    <w:p>
      <w:pPr>
        <w:numPr>
          <w:ilvl w:val="0"/>
          <w:numId w:val="2"/>
        </w:numPr>
        <w:ind w:left="0" w:leftChars="0" w:firstLine="560" w:firstLineChars="0"/>
        <w:jc w:val="left"/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检测过程中使用的检测设备检定证明复印件（核对原件）；</w:t>
      </w:r>
    </w:p>
    <w:p>
      <w:pPr>
        <w:numPr>
          <w:ilvl w:val="0"/>
          <w:numId w:val="2"/>
        </w:numPr>
        <w:ind w:left="0" w:leftChars="0" w:firstLine="560" w:firstLineChars="0"/>
        <w:jc w:val="left"/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复检检测报告原件；</w:t>
      </w:r>
    </w:p>
    <w:p>
      <w:pPr>
        <w:numPr>
          <w:ilvl w:val="0"/>
          <w:numId w:val="2"/>
        </w:numPr>
        <w:ind w:left="0" w:leftChars="0" w:firstLine="560" w:firstLineChars="0"/>
        <w:jc w:val="left"/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需要提交的其它资料。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bookmarkStart w:id="0" w:name="_GoBack"/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申请流程</w:t>
      </w:r>
    </w:p>
    <w:bookmarkEnd w:id="0"/>
    <w:p>
      <w:pPr>
        <w:numPr>
          <w:ilvl w:val="0"/>
          <w:numId w:val="3"/>
        </w:numPr>
        <w:ind w:left="560" w:leftChars="0" w:firstLine="0" w:firstLineChars="0"/>
        <w:jc w:val="left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申请人提出申请，需保证材料齐全且符合法定形式；</w:t>
      </w:r>
    </w:p>
    <w:p>
      <w:pPr>
        <w:numPr>
          <w:ilvl w:val="0"/>
          <w:numId w:val="3"/>
        </w:numPr>
        <w:ind w:left="560" w:leftChars="0" w:firstLine="0" w:firstLineChars="0"/>
        <w:jc w:val="left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工作人员首问责任人对申请当场审查作出处理；不属于本局职权</w:t>
      </w:r>
    </w:p>
    <w:p>
      <w:pPr>
        <w:numPr>
          <w:numId w:val="0"/>
        </w:numPr>
        <w:jc w:val="left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范围的，作出不予受理决定，并告知向有关单位申请；申请材料不齐全、不符合法定形式的，一次性告知申请人补齐的全部内容，由申请人补全所需材料并重新提出申请；</w:t>
      </w:r>
    </w:p>
    <w:p>
      <w:pPr>
        <w:numPr>
          <w:ilvl w:val="0"/>
          <w:numId w:val="3"/>
        </w:numPr>
        <w:ind w:left="560" w:leftChars="0" w:firstLine="0" w:firstLineChars="0"/>
        <w:jc w:val="left"/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工作人员在受理后0.5个工作日内提出审核意见并上报；</w:t>
      </w:r>
    </w:p>
    <w:p>
      <w:pPr>
        <w:numPr>
          <w:ilvl w:val="0"/>
          <w:numId w:val="3"/>
        </w:numPr>
        <w:ind w:left="560" w:leftChars="0" w:firstLine="0" w:firstLineChars="0"/>
        <w:jc w:val="left"/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部门负责人在0.5个工作日内审核，符合《建设工程质量检测管</w:t>
      </w:r>
    </w:p>
    <w:p>
      <w:pPr>
        <w:numPr>
          <w:numId w:val="0"/>
        </w:numPr>
        <w:jc w:val="left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理办法》的，准予备案。</w:t>
      </w:r>
    </w:p>
    <w:p>
      <w:pPr>
        <w:numPr>
          <w:numId w:val="0"/>
        </w:numPr>
        <w:jc w:val="left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numPr>
          <w:numId w:val="0"/>
        </w:numPr>
        <w:jc w:val="left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numPr>
          <w:numId w:val="0"/>
        </w:numPr>
        <w:jc w:val="left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numPr>
          <w:numId w:val="0"/>
        </w:numPr>
        <w:jc w:val="left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 xml:space="preserve">                                                 质量站</w:t>
      </w:r>
    </w:p>
    <w:p>
      <w:pPr>
        <w:numPr>
          <w:numId w:val="0"/>
        </w:numPr>
        <w:jc w:val="left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numPr>
          <w:numId w:val="0"/>
        </w:numPr>
        <w:jc w:val="left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rPr>
          <w:rFonts w:hint="eastAsia"/>
          <w:b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附件：申请书示范文本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snapToGrid w:val="0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工程质量检测复检结果备案申请书</w:t>
      </w:r>
    </w:p>
    <w:p>
      <w:pPr>
        <w:snapToGrid w:val="0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jc w:val="center"/>
        <w:rPr>
          <w:rFonts w:hint="eastAsia" w:ascii="宋体" w:hAnsi="宋体"/>
          <w:b/>
          <w:sz w:val="30"/>
          <w:szCs w:val="30"/>
        </w:rPr>
      </w:pPr>
    </w:p>
    <w:p>
      <w:pPr>
        <w:snapToGrid w:val="0"/>
        <w:rPr>
          <w:rFonts w:hint="eastAsia" w:ascii="宋体" w:hAnsi="宋体"/>
          <w:b/>
          <w:sz w:val="28"/>
          <w:szCs w:val="28"/>
        </w:rPr>
      </w:pPr>
    </w:p>
    <w:p>
      <w:pPr>
        <w:snapToGrid w:val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申请单位：</w:t>
      </w:r>
      <w:r>
        <w:rPr>
          <w:rFonts w:hint="eastAsia" w:ascii="宋体" w:hAnsi="宋体"/>
          <w:sz w:val="28"/>
          <w:szCs w:val="28"/>
        </w:rPr>
        <w:t>___________________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/>
          <w:sz w:val="28"/>
          <w:szCs w:val="28"/>
        </w:rPr>
        <w:t>法定代表人</w:t>
      </w:r>
      <w:r>
        <w:rPr>
          <w:rFonts w:hint="eastAsia" w:ascii="宋体" w:hAnsi="宋体"/>
          <w:sz w:val="28"/>
          <w:szCs w:val="28"/>
          <w:lang w:eastAsia="zh-CN"/>
        </w:rPr>
        <w:t>：</w:t>
      </w:r>
      <w:r>
        <w:rPr>
          <w:rFonts w:hint="eastAsia" w:ascii="宋体" w:hAnsi="宋体"/>
          <w:sz w:val="28"/>
          <w:szCs w:val="28"/>
        </w:rPr>
        <w:t>___________________</w:t>
      </w:r>
    </w:p>
    <w:p>
      <w:pPr>
        <w:snapToGrid w:val="0"/>
        <w:rPr>
          <w:rFonts w:hint="eastAsia" w:ascii="宋体" w:hAnsi="宋体"/>
          <w:sz w:val="28"/>
          <w:szCs w:val="28"/>
        </w:rPr>
      </w:pPr>
    </w:p>
    <w:p>
      <w:pPr>
        <w:snapToGrid w:val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申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请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人：___________________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/>
          <w:sz w:val="28"/>
          <w:szCs w:val="28"/>
        </w:rPr>
        <w:t>龄</w:t>
      </w:r>
      <w:r>
        <w:rPr>
          <w:rFonts w:hint="eastAsia" w:ascii="宋体" w:hAnsi="宋体"/>
          <w:sz w:val="28"/>
          <w:szCs w:val="28"/>
          <w:lang w:eastAsia="zh-CN"/>
        </w:rPr>
        <w:t>：</w:t>
      </w:r>
      <w:r>
        <w:rPr>
          <w:rFonts w:hint="eastAsia" w:ascii="宋体" w:hAnsi="宋体"/>
          <w:sz w:val="28"/>
          <w:szCs w:val="28"/>
        </w:rPr>
        <w:t>___________________</w:t>
      </w:r>
    </w:p>
    <w:p>
      <w:pPr>
        <w:snapToGrid w:val="0"/>
        <w:rPr>
          <w:rFonts w:hint="eastAsia" w:ascii="宋体" w:hAnsi="宋体"/>
          <w:sz w:val="28"/>
          <w:szCs w:val="28"/>
        </w:rPr>
      </w:pPr>
    </w:p>
    <w:p>
      <w:pPr>
        <w:snapToGrid w:val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性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/>
          <w:sz w:val="28"/>
          <w:szCs w:val="28"/>
        </w:rPr>
        <w:t>别</w:t>
      </w:r>
      <w:r>
        <w:rPr>
          <w:rFonts w:hint="eastAsia" w:ascii="宋体" w:hAnsi="宋体"/>
          <w:sz w:val="28"/>
          <w:szCs w:val="28"/>
          <w:lang w:eastAsia="zh-CN"/>
        </w:rPr>
        <w:t>：</w:t>
      </w:r>
      <w:r>
        <w:rPr>
          <w:rFonts w:hint="eastAsia" w:ascii="宋体" w:hAnsi="宋体"/>
          <w:sz w:val="28"/>
          <w:szCs w:val="28"/>
        </w:rPr>
        <w:t>___________________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/>
          <w:sz w:val="28"/>
          <w:szCs w:val="28"/>
          <w:lang w:eastAsia="zh-CN"/>
        </w:rPr>
        <w:t>职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/>
          <w:sz w:val="28"/>
          <w:szCs w:val="28"/>
          <w:lang w:eastAsia="zh-CN"/>
        </w:rPr>
        <w:t>务：</w:t>
      </w:r>
      <w:r>
        <w:rPr>
          <w:rFonts w:hint="eastAsia" w:ascii="宋体" w:hAnsi="宋体"/>
          <w:sz w:val="28"/>
          <w:szCs w:val="28"/>
        </w:rPr>
        <w:t xml:space="preserve">___________________ </w:t>
      </w:r>
    </w:p>
    <w:p>
      <w:pPr>
        <w:snapToGrid w:val="0"/>
        <w:rPr>
          <w:rFonts w:hint="eastAsia" w:ascii="宋体" w:hAnsi="宋体"/>
          <w:sz w:val="28"/>
          <w:szCs w:val="28"/>
        </w:rPr>
      </w:pPr>
    </w:p>
    <w:p>
      <w:pPr>
        <w:snapToGrid w:val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住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/>
          <w:sz w:val="28"/>
          <w:szCs w:val="28"/>
        </w:rPr>
        <w:t>址</w:t>
      </w:r>
      <w:r>
        <w:rPr>
          <w:rFonts w:hint="eastAsia" w:ascii="宋体" w:hAnsi="宋体"/>
          <w:sz w:val="28"/>
          <w:szCs w:val="28"/>
          <w:lang w:eastAsia="zh-CN"/>
        </w:rPr>
        <w:t>：</w:t>
      </w:r>
      <w:r>
        <w:rPr>
          <w:rFonts w:hint="eastAsia" w:ascii="宋体" w:hAnsi="宋体"/>
          <w:sz w:val="28"/>
          <w:szCs w:val="28"/>
        </w:rPr>
        <w:t>___________________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/>
          <w:sz w:val="28"/>
          <w:szCs w:val="28"/>
        </w:rPr>
        <w:t>邮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政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编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码</w:t>
      </w:r>
      <w:r>
        <w:rPr>
          <w:rFonts w:hint="eastAsia" w:ascii="宋体" w:hAnsi="宋体"/>
          <w:sz w:val="28"/>
          <w:szCs w:val="28"/>
          <w:lang w:val="en-US" w:eastAsia="zh-CN"/>
        </w:rPr>
        <w:t>：</w:t>
      </w:r>
      <w:r>
        <w:rPr>
          <w:rFonts w:hint="eastAsia" w:ascii="宋体" w:hAnsi="宋体"/>
          <w:sz w:val="28"/>
          <w:szCs w:val="28"/>
        </w:rPr>
        <w:t>___________________</w:t>
      </w:r>
    </w:p>
    <w:p>
      <w:pPr>
        <w:snapToGrid w:val="0"/>
        <w:rPr>
          <w:rFonts w:hint="eastAsia" w:ascii="宋体" w:hAnsi="宋体"/>
          <w:sz w:val="28"/>
          <w:szCs w:val="28"/>
        </w:rPr>
      </w:pPr>
    </w:p>
    <w:p>
      <w:pPr>
        <w:snapToGrid w:val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申请事项</w:t>
      </w:r>
      <w:r>
        <w:rPr>
          <w:rFonts w:hint="eastAsia" w:ascii="宋体" w:hAnsi="宋体"/>
          <w:sz w:val="28"/>
          <w:szCs w:val="28"/>
          <w:lang w:eastAsia="zh-CN"/>
        </w:rPr>
        <w:t>：</w:t>
      </w:r>
      <w:r>
        <w:rPr>
          <w:rFonts w:hint="eastAsia" w:ascii="宋体" w:hAnsi="宋体"/>
          <w:sz w:val="28"/>
          <w:szCs w:val="28"/>
        </w:rPr>
        <w:t>_____________________________________________________</w:t>
      </w:r>
    </w:p>
    <w:p>
      <w:pPr>
        <w:snapToGrid w:val="0"/>
        <w:rPr>
          <w:rFonts w:hint="eastAsia" w:ascii="宋体" w:hAnsi="宋体"/>
          <w:sz w:val="28"/>
          <w:szCs w:val="28"/>
        </w:rPr>
      </w:pPr>
    </w:p>
    <w:p>
      <w:pPr>
        <w:snapToGrid w:val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_______________________________________________________________</w:t>
      </w:r>
    </w:p>
    <w:p>
      <w:pPr>
        <w:snapToGrid w:val="0"/>
        <w:rPr>
          <w:rFonts w:hint="eastAsia" w:ascii="宋体" w:hAnsi="宋体"/>
          <w:sz w:val="28"/>
          <w:szCs w:val="28"/>
        </w:rPr>
      </w:pPr>
    </w:p>
    <w:p>
      <w:pPr>
        <w:snapToGrid w:val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事实和理由</w:t>
      </w:r>
      <w:r>
        <w:rPr>
          <w:rFonts w:hint="eastAsia" w:ascii="宋体" w:hAnsi="宋体"/>
          <w:sz w:val="28"/>
          <w:szCs w:val="28"/>
          <w:lang w:eastAsia="zh-CN"/>
        </w:rPr>
        <w:t>：</w:t>
      </w:r>
      <w:r>
        <w:rPr>
          <w:rFonts w:hint="eastAsia" w:ascii="宋体" w:hAnsi="宋体"/>
          <w:sz w:val="28"/>
          <w:szCs w:val="28"/>
        </w:rPr>
        <w:t>___________________________________________________</w:t>
      </w:r>
    </w:p>
    <w:p>
      <w:pPr>
        <w:pBdr>
          <w:bottom w:val="none" w:color="auto" w:sz="0" w:space="0"/>
        </w:pBdr>
        <w:snapToGrid w:val="0"/>
        <w:rPr>
          <w:rFonts w:hint="eastAsia" w:ascii="宋体" w:hAnsi="宋体"/>
          <w:sz w:val="28"/>
          <w:szCs w:val="28"/>
        </w:rPr>
      </w:pPr>
    </w:p>
    <w:p>
      <w:pPr>
        <w:pBdr>
          <w:bottom w:val="none" w:color="auto" w:sz="0" w:space="0"/>
        </w:pBdr>
        <w:snapToGrid w:val="0"/>
        <w:rPr>
          <w:rFonts w:hint="eastAsia" w:ascii="宋体" w:hAnsi="宋体"/>
          <w:sz w:val="28"/>
          <w:szCs w:val="28"/>
        </w:rPr>
      </w:pPr>
    </w:p>
    <w:p>
      <w:pPr>
        <w:pBdr>
          <w:top w:val="single" w:color="auto" w:sz="12" w:space="0"/>
          <w:bottom w:val="single" w:color="auto" w:sz="12" w:space="0"/>
        </w:pBdr>
        <w:snapToGrid w:val="0"/>
        <w:rPr>
          <w:rFonts w:hint="eastAsia" w:ascii="宋体" w:hAnsi="宋体"/>
          <w:sz w:val="28"/>
          <w:szCs w:val="28"/>
        </w:rPr>
      </w:pPr>
    </w:p>
    <w:p>
      <w:pPr>
        <w:pBdr>
          <w:top w:val="single" w:color="auto" w:sz="12" w:space="0"/>
          <w:bottom w:val="single" w:color="auto" w:sz="12" w:space="0"/>
        </w:pBdr>
        <w:snapToGrid w:val="0"/>
        <w:rPr>
          <w:rFonts w:hint="eastAsia" w:ascii="宋体" w:hAnsi="宋体"/>
          <w:sz w:val="28"/>
          <w:szCs w:val="28"/>
        </w:rPr>
      </w:pPr>
    </w:p>
    <w:p>
      <w:pPr>
        <w:snapToGrid w:val="0"/>
        <w:rPr>
          <w:rFonts w:hint="eastAsia" w:ascii="宋体" w:hAnsi="宋体"/>
          <w:sz w:val="28"/>
          <w:szCs w:val="28"/>
        </w:rPr>
      </w:pPr>
    </w:p>
    <w:p>
      <w:pPr>
        <w:snapToGrid w:val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_______________________________________________________________</w:t>
      </w:r>
    </w:p>
    <w:p>
      <w:pPr>
        <w:snapToGrid w:val="0"/>
        <w:rPr>
          <w:rFonts w:hint="eastAsia" w:ascii="宋体" w:hAnsi="宋体"/>
          <w:sz w:val="28"/>
          <w:szCs w:val="28"/>
        </w:rPr>
      </w:pPr>
    </w:p>
    <w:p>
      <w:pPr>
        <w:snapToGrid w:val="0"/>
        <w:rPr>
          <w:rFonts w:hint="eastAsia" w:ascii="宋体" w:hAnsi="宋体"/>
          <w:sz w:val="28"/>
          <w:szCs w:val="28"/>
        </w:rPr>
      </w:pPr>
    </w:p>
    <w:p>
      <w:pPr>
        <w:snapToGrid w:val="0"/>
        <w:rPr>
          <w:rFonts w:hint="eastAsia" w:ascii="宋体" w:hAnsi="宋体"/>
          <w:sz w:val="28"/>
          <w:szCs w:val="28"/>
        </w:rPr>
      </w:pPr>
    </w:p>
    <w:p>
      <w:pPr>
        <w:snapToGrid w:val="0"/>
        <w:rPr>
          <w:rFonts w:hint="eastAsia" w:ascii="宋体" w:hAnsi="宋体"/>
          <w:sz w:val="28"/>
          <w:szCs w:val="28"/>
        </w:rPr>
      </w:pPr>
    </w:p>
    <w:p>
      <w:pPr>
        <w:snapToGrid w:val="0"/>
        <w:ind w:right="1120" w:firstLine="5880" w:firstLineChars="2100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申请人（签章）</w:t>
      </w:r>
    </w:p>
    <w:p>
      <w:pPr>
        <w:snapToGrid w:val="0"/>
        <w:ind w:right="140"/>
        <w:jc w:val="right"/>
        <w:rPr>
          <w:rFonts w:hint="eastAsia" w:ascii="宋体" w:hAnsi="宋体"/>
          <w:sz w:val="28"/>
          <w:szCs w:val="28"/>
        </w:rPr>
      </w:pPr>
    </w:p>
    <w:p>
      <w:pPr>
        <w:snapToGrid w:val="0"/>
        <w:ind w:right="140"/>
        <w:jc w:val="center"/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                                   </w:t>
      </w:r>
      <w:r>
        <w:rPr>
          <w:rFonts w:hint="eastAsia" w:ascii="宋体" w:hAnsi="宋体"/>
          <w:sz w:val="28"/>
          <w:szCs w:val="28"/>
        </w:rPr>
        <w:t>年   月    日</w:t>
      </w:r>
    </w:p>
    <w:sectPr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2A6C1A"/>
    <w:multiLevelType w:val="singleLevel"/>
    <w:tmpl w:val="B92A6C1A"/>
    <w:lvl w:ilvl="0" w:tentative="0">
      <w:start w:val="1"/>
      <w:numFmt w:val="chineseCounting"/>
      <w:suff w:val="nothing"/>
      <w:lvlText w:val="%1、"/>
      <w:lvlJc w:val="left"/>
      <w:rPr>
        <w:rFonts w:hint="eastAsia"/>
        <w:b/>
        <w:bCs/>
      </w:rPr>
    </w:lvl>
  </w:abstractNum>
  <w:abstractNum w:abstractNumId="1">
    <w:nsid w:val="E01B2366"/>
    <w:multiLevelType w:val="singleLevel"/>
    <w:tmpl w:val="E01B2366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B1D4F8D"/>
    <w:multiLevelType w:val="singleLevel"/>
    <w:tmpl w:val="7B1D4F8D"/>
    <w:lvl w:ilvl="0" w:tentative="0">
      <w:start w:val="1"/>
      <w:numFmt w:val="decimal"/>
      <w:suff w:val="nothing"/>
      <w:lvlText w:val="%1、"/>
      <w:lvlJc w:val="left"/>
      <w:pPr>
        <w:ind w:left="560" w:leftChars="0" w:firstLine="0" w:firstLineChars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920562B"/>
    <w:rsid w:val="0DD13547"/>
    <w:rsid w:val="273E4F26"/>
    <w:rsid w:val="29F831F7"/>
    <w:rsid w:val="5E52573B"/>
    <w:rsid w:val="696C0E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xueyegulang</dc:creator>
  <cp:lastModifiedBy>雪夜孤狼</cp:lastModifiedBy>
  <dcterms:modified xsi:type="dcterms:W3CDTF">2021-01-08T05:27:25Z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