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 w:line="7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 巡 察 公 告（附件）</w:t>
      </w:r>
    </w:p>
    <w:p>
      <w:pPr>
        <w:widowControl/>
        <w:adjustRightInd w:val="0"/>
        <w:snapToGrid w:val="0"/>
        <w:spacing w:line="58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>
      <w:pPr>
        <w:widowControl/>
        <w:adjustRightInd w:val="0"/>
        <w:snapToGrid w:val="0"/>
        <w:spacing w:line="58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第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二批次</w:t>
      </w:r>
      <w:r>
        <w:rPr>
          <w:rFonts w:hint="eastAsia" w:ascii="黑体" w:hAnsi="黑体" w:eastAsia="黑体" w:cs="Times New Roman"/>
          <w:sz w:val="32"/>
          <w:szCs w:val="32"/>
        </w:rPr>
        <w:t>巡察的停缓建项目如下：</w:t>
      </w:r>
    </w:p>
    <w:p>
      <w:pPr>
        <w:pStyle w:val="10"/>
        <w:widowControl/>
        <w:numPr>
          <w:ilvl w:val="0"/>
          <w:numId w:val="1"/>
        </w:numPr>
        <w:adjustRightInd w:val="0"/>
        <w:snapToGrid w:val="0"/>
        <w:spacing w:line="580" w:lineRule="exact"/>
        <w:ind w:firstLineChars="0"/>
        <w:rPr>
          <w:rFonts w:ascii="Times New Roman" w:hAnsi="仿宋_GB2312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Times New Roman"/>
          <w:sz w:val="32"/>
          <w:szCs w:val="32"/>
        </w:rPr>
        <w:t>和平区</w:t>
      </w:r>
      <w:r>
        <w:rPr>
          <w:rFonts w:hint="eastAsia" w:ascii="Times New Roman" w:hAnsi="仿宋_GB2312" w:eastAsia="仿宋_GB2312" w:cs="Times New Roman"/>
          <w:sz w:val="32"/>
          <w:szCs w:val="32"/>
          <w:lang w:val="en-US" w:eastAsia="zh-CN"/>
        </w:rPr>
        <w:t>银鼎国际大厦</w:t>
      </w:r>
    </w:p>
    <w:p>
      <w:pPr>
        <w:pStyle w:val="10"/>
        <w:widowControl/>
        <w:numPr>
          <w:ilvl w:val="0"/>
          <w:numId w:val="1"/>
        </w:numPr>
        <w:adjustRightInd w:val="0"/>
        <w:snapToGrid w:val="0"/>
        <w:spacing w:line="580" w:lineRule="exact"/>
        <w:ind w:firstLineChars="0"/>
        <w:rPr>
          <w:rFonts w:ascii="Times New Roman" w:hAnsi="仿宋_GB2312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Times New Roman"/>
          <w:sz w:val="32"/>
          <w:szCs w:val="32"/>
          <w:lang w:val="en-US" w:eastAsia="zh-CN"/>
        </w:rPr>
        <w:t>铁西区莫比国际</w:t>
      </w:r>
    </w:p>
    <w:p>
      <w:pPr>
        <w:pStyle w:val="10"/>
        <w:widowControl/>
        <w:numPr>
          <w:ilvl w:val="0"/>
          <w:numId w:val="1"/>
        </w:numPr>
        <w:adjustRightInd w:val="0"/>
        <w:snapToGrid w:val="0"/>
        <w:spacing w:line="580" w:lineRule="exact"/>
        <w:ind w:firstLineChars="0"/>
        <w:rPr>
          <w:rFonts w:ascii="Times New Roman" w:hAnsi="仿宋_GB2312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Times New Roman"/>
          <w:sz w:val="32"/>
          <w:szCs w:val="32"/>
          <w:lang w:val="en-US" w:eastAsia="zh-CN"/>
        </w:rPr>
        <w:t>铁西</w:t>
      </w:r>
      <w:r>
        <w:rPr>
          <w:rFonts w:hint="eastAsia" w:ascii="Times New Roman" w:hAnsi="仿宋_GB2312" w:eastAsia="仿宋_GB2312" w:cs="Times New Roman"/>
          <w:sz w:val="32"/>
          <w:szCs w:val="32"/>
        </w:rPr>
        <w:t>区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仿宋_GB2312" w:eastAsia="仿宋_GB2312" w:cs="Times New Roman"/>
          <w:sz w:val="32"/>
          <w:szCs w:val="32"/>
          <w:lang w:val="en-US" w:eastAsia="zh-CN"/>
        </w:rPr>
        <w:t>经开）沈阳东方银座莱茵城一期C区</w:t>
      </w:r>
    </w:p>
    <w:p>
      <w:pPr>
        <w:pStyle w:val="10"/>
        <w:widowControl/>
        <w:numPr>
          <w:ilvl w:val="0"/>
          <w:numId w:val="1"/>
        </w:numPr>
        <w:adjustRightInd w:val="0"/>
        <w:snapToGrid w:val="0"/>
        <w:spacing w:line="580" w:lineRule="exact"/>
        <w:ind w:firstLineChars="0"/>
        <w:rPr>
          <w:rFonts w:ascii="Times New Roman" w:hAnsi="仿宋_GB2312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Times New Roman"/>
          <w:sz w:val="32"/>
          <w:szCs w:val="32"/>
          <w:lang w:val="en-US" w:eastAsia="zh-CN"/>
        </w:rPr>
        <w:t>大东区美式家园</w:t>
      </w:r>
    </w:p>
    <w:p>
      <w:pPr>
        <w:pStyle w:val="10"/>
        <w:widowControl/>
        <w:numPr>
          <w:ilvl w:val="0"/>
          <w:numId w:val="1"/>
        </w:numPr>
        <w:adjustRightInd w:val="0"/>
        <w:snapToGrid w:val="0"/>
        <w:spacing w:line="580" w:lineRule="exact"/>
        <w:ind w:firstLineChars="0"/>
        <w:rPr>
          <w:rFonts w:ascii="Times New Roman" w:hAnsi="仿宋_GB2312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仿宋_GB2312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浑南区大连福佳地块</w:t>
      </w:r>
    </w:p>
    <w:p>
      <w:pPr>
        <w:pStyle w:val="10"/>
        <w:widowControl/>
        <w:numPr>
          <w:ilvl w:val="0"/>
          <w:numId w:val="1"/>
        </w:numPr>
        <w:adjustRightInd w:val="0"/>
        <w:snapToGrid w:val="0"/>
        <w:spacing w:line="580" w:lineRule="exact"/>
        <w:ind w:firstLineChars="0"/>
        <w:rPr>
          <w:rFonts w:ascii="Times New Roman" w:hAnsi="仿宋_GB2312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Times New Roman"/>
          <w:sz w:val="32"/>
          <w:szCs w:val="32"/>
          <w:lang w:val="en-US" w:eastAsia="zh-CN"/>
        </w:rPr>
        <w:t>浑南区瑞甫家园</w:t>
      </w:r>
    </w:p>
    <w:p>
      <w:pPr>
        <w:pStyle w:val="10"/>
        <w:widowControl/>
        <w:numPr>
          <w:ilvl w:val="0"/>
          <w:numId w:val="1"/>
        </w:numPr>
        <w:adjustRightInd w:val="0"/>
        <w:snapToGrid w:val="0"/>
        <w:spacing w:line="580" w:lineRule="exact"/>
        <w:ind w:firstLineChars="0"/>
        <w:rPr>
          <w:rFonts w:ascii="Times New Roman" w:hAnsi="仿宋_GB2312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Times New Roman"/>
          <w:sz w:val="32"/>
          <w:szCs w:val="32"/>
          <w:lang w:val="en-US" w:eastAsia="zh-CN"/>
        </w:rPr>
        <w:t>浑南区兴亚国际</w:t>
      </w:r>
    </w:p>
    <w:p>
      <w:pPr>
        <w:pStyle w:val="10"/>
        <w:widowControl/>
        <w:numPr>
          <w:ilvl w:val="0"/>
          <w:numId w:val="1"/>
        </w:numPr>
        <w:adjustRightInd w:val="0"/>
        <w:snapToGrid w:val="0"/>
        <w:spacing w:line="580" w:lineRule="exact"/>
        <w:ind w:firstLineChars="0"/>
        <w:rPr>
          <w:rFonts w:ascii="Times New Roman" w:hAnsi="仿宋_GB2312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Times New Roman"/>
          <w:sz w:val="32"/>
          <w:szCs w:val="32"/>
          <w:lang w:val="en-US" w:eastAsia="zh-CN"/>
        </w:rPr>
        <w:t>于洪区丽晶公馆二期</w:t>
      </w:r>
    </w:p>
    <w:p>
      <w:pPr>
        <w:pStyle w:val="10"/>
        <w:widowControl/>
        <w:numPr>
          <w:ilvl w:val="0"/>
          <w:numId w:val="1"/>
        </w:numPr>
        <w:adjustRightInd w:val="0"/>
        <w:snapToGrid w:val="0"/>
        <w:spacing w:line="580" w:lineRule="exact"/>
        <w:ind w:firstLineChars="0"/>
        <w:rPr>
          <w:rFonts w:ascii="Times New Roman" w:hAnsi="仿宋_GB2312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Times New Roman"/>
          <w:sz w:val="32"/>
          <w:szCs w:val="32"/>
          <w:lang w:val="en-US" w:eastAsia="zh-CN"/>
        </w:rPr>
        <w:t>沈北新区翔凤、温莎三期</w:t>
      </w:r>
    </w:p>
    <w:p>
      <w:pPr>
        <w:pStyle w:val="10"/>
        <w:widowControl/>
        <w:numPr>
          <w:ilvl w:val="0"/>
          <w:numId w:val="1"/>
        </w:numPr>
        <w:adjustRightInd w:val="0"/>
        <w:snapToGrid w:val="0"/>
        <w:spacing w:line="580" w:lineRule="exact"/>
        <w:ind w:firstLineChars="0"/>
        <w:rPr>
          <w:rFonts w:ascii="Times New Roman" w:hAnsi="仿宋_GB2312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Times New Roman"/>
          <w:sz w:val="32"/>
          <w:szCs w:val="32"/>
          <w:lang w:val="en-US" w:eastAsia="zh-CN"/>
        </w:rPr>
        <w:t>苏家屯区名京广场</w:t>
      </w:r>
    </w:p>
    <w:p>
      <w:pPr>
        <w:pStyle w:val="10"/>
        <w:widowControl/>
        <w:numPr>
          <w:ilvl w:val="0"/>
          <w:numId w:val="1"/>
        </w:numPr>
        <w:adjustRightInd w:val="0"/>
        <w:snapToGrid w:val="0"/>
        <w:spacing w:line="580" w:lineRule="exact"/>
        <w:ind w:firstLineChars="0"/>
        <w:rPr>
          <w:rFonts w:ascii="Times New Roman" w:hAnsi="仿宋_GB2312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Times New Roman"/>
          <w:sz w:val="32"/>
          <w:szCs w:val="32"/>
          <w:lang w:val="en-US" w:eastAsia="zh-CN"/>
        </w:rPr>
        <w:t>沈河区新华天玺金融中心（三期项目）</w:t>
      </w:r>
    </w:p>
    <w:p>
      <w:pPr>
        <w:pStyle w:val="10"/>
        <w:widowControl/>
        <w:numPr>
          <w:ilvl w:val="0"/>
          <w:numId w:val="1"/>
        </w:numPr>
        <w:adjustRightInd w:val="0"/>
        <w:snapToGrid w:val="0"/>
        <w:spacing w:line="580" w:lineRule="exact"/>
        <w:ind w:firstLineChars="0"/>
        <w:rPr>
          <w:rFonts w:ascii="Times New Roman" w:hAnsi="仿宋_GB2312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Times New Roman"/>
          <w:sz w:val="32"/>
          <w:szCs w:val="32"/>
          <w:lang w:val="en-US" w:eastAsia="zh-CN"/>
        </w:rPr>
        <w:t>沈河区裕景二三期</w:t>
      </w:r>
    </w:p>
    <w:p>
      <w:pPr>
        <w:widowControl/>
        <w:adjustRightInd w:val="0"/>
        <w:snapToGrid w:val="0"/>
        <w:spacing w:line="580" w:lineRule="exact"/>
        <w:ind w:firstLine="640" w:firstLineChars="200"/>
        <w:rPr>
          <w:rFonts w:ascii="宋体" w:hAnsi="宋体" w:eastAsia="宋体" w:cs="Times New Roman"/>
          <w:sz w:val="32"/>
          <w:szCs w:val="32"/>
        </w:rPr>
      </w:pPr>
    </w:p>
    <w:p>
      <w:pPr>
        <w:widowControl/>
        <w:adjustRightInd w:val="0"/>
        <w:snapToGrid w:val="0"/>
        <w:spacing w:line="580" w:lineRule="exact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widowControl/>
        <w:adjustRightInd w:val="0"/>
        <w:snapToGrid w:val="0"/>
        <w:spacing w:line="580" w:lineRule="exact"/>
        <w:ind w:firstLine="640" w:firstLineChars="200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spacing w:line="520" w:lineRule="exact"/>
        <w:ind w:right="2160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pgSz w:w="11850" w:h="16783"/>
      <w:pgMar w:top="2098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6A4BA2"/>
    <w:multiLevelType w:val="multilevel"/>
    <w:tmpl w:val="696A4BA2"/>
    <w:lvl w:ilvl="0" w:tentative="0">
      <w:start w:val="1"/>
      <w:numFmt w:val="decimal"/>
      <w:lvlText w:val="%1、"/>
      <w:lvlJc w:val="left"/>
      <w:pPr>
        <w:ind w:left="1429" w:hanging="720"/>
      </w:pPr>
      <w:rPr>
        <w:rFonts w:ascii="Times New Roman" w:hAnsi="仿宋_GB2312" w:eastAsia="仿宋_GB2312" w:cs="Times New Roman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5OTZmZTEwYTU4NzMzMWM5MDQwODRhZGRkOTAyNGIifQ=="/>
  </w:docVars>
  <w:rsids>
    <w:rsidRoot w:val="005C7D85"/>
    <w:rsid w:val="000F4574"/>
    <w:rsid w:val="001D344F"/>
    <w:rsid w:val="00244697"/>
    <w:rsid w:val="003F095C"/>
    <w:rsid w:val="00450F4E"/>
    <w:rsid w:val="0050309B"/>
    <w:rsid w:val="00535B8D"/>
    <w:rsid w:val="005C7D85"/>
    <w:rsid w:val="005F070D"/>
    <w:rsid w:val="00727227"/>
    <w:rsid w:val="007364E7"/>
    <w:rsid w:val="007B159A"/>
    <w:rsid w:val="00866B7B"/>
    <w:rsid w:val="00871077"/>
    <w:rsid w:val="00871BDC"/>
    <w:rsid w:val="00884C61"/>
    <w:rsid w:val="00A23C68"/>
    <w:rsid w:val="00AC2442"/>
    <w:rsid w:val="00BD52CB"/>
    <w:rsid w:val="00C860FE"/>
    <w:rsid w:val="00CA65AB"/>
    <w:rsid w:val="00CA7180"/>
    <w:rsid w:val="00DE0A97"/>
    <w:rsid w:val="00DF271E"/>
    <w:rsid w:val="06037407"/>
    <w:rsid w:val="07F3DCA5"/>
    <w:rsid w:val="09A47246"/>
    <w:rsid w:val="0A1D69D7"/>
    <w:rsid w:val="0F9955FE"/>
    <w:rsid w:val="0FE79B2B"/>
    <w:rsid w:val="122A12CF"/>
    <w:rsid w:val="1D0F264F"/>
    <w:rsid w:val="1D7D92EC"/>
    <w:rsid w:val="2EC43674"/>
    <w:rsid w:val="373E57BB"/>
    <w:rsid w:val="377F055C"/>
    <w:rsid w:val="3DCFFE00"/>
    <w:rsid w:val="3EF7D000"/>
    <w:rsid w:val="43A14A74"/>
    <w:rsid w:val="4D5F5254"/>
    <w:rsid w:val="518F347A"/>
    <w:rsid w:val="56DD1D40"/>
    <w:rsid w:val="59006028"/>
    <w:rsid w:val="5B9B34EE"/>
    <w:rsid w:val="5EFF34EF"/>
    <w:rsid w:val="6F4F56C7"/>
    <w:rsid w:val="6FB19F03"/>
    <w:rsid w:val="77F7E8EB"/>
    <w:rsid w:val="787906C5"/>
    <w:rsid w:val="7AF1D50A"/>
    <w:rsid w:val="7D96E3AA"/>
    <w:rsid w:val="7DF49BB5"/>
    <w:rsid w:val="7DF57324"/>
    <w:rsid w:val="7FDBE61C"/>
    <w:rsid w:val="7FFFA8AE"/>
    <w:rsid w:val="9CE88E81"/>
    <w:rsid w:val="9F75F686"/>
    <w:rsid w:val="B5DD1BA3"/>
    <w:rsid w:val="BFB58C12"/>
    <w:rsid w:val="CBEFEE29"/>
    <w:rsid w:val="D5F7D6EB"/>
    <w:rsid w:val="D69FCEFA"/>
    <w:rsid w:val="D7FC233A"/>
    <w:rsid w:val="DEDB42AC"/>
    <w:rsid w:val="DEDF2CAF"/>
    <w:rsid w:val="E1E53605"/>
    <w:rsid w:val="EFB79C6B"/>
    <w:rsid w:val="EFEF3667"/>
    <w:rsid w:val="F7BD57CF"/>
    <w:rsid w:val="F7F693DE"/>
    <w:rsid w:val="FB6BBCEC"/>
    <w:rsid w:val="FDEF0E25"/>
    <w:rsid w:val="FF2B7E3C"/>
    <w:rsid w:val="FF4F2F1A"/>
    <w:rsid w:val="FF7D4C21"/>
    <w:rsid w:val="FFAB722B"/>
    <w:rsid w:val="FFF9FE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s1"/>
    <w:basedOn w:val="6"/>
    <w:qFormat/>
    <w:uiPriority w:val="99"/>
    <w:rPr>
      <w:rFonts w:ascii="Helvetica" w:hAnsi="Helvetica" w:cs="Times New Roman"/>
      <w:sz w:val="24"/>
      <w:szCs w:val="24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142</Words>
  <Characters>142</Characters>
  <Lines>1</Lines>
  <Paragraphs>1</Paragraphs>
  <TotalTime>64</TotalTime>
  <ScaleCrop>false</ScaleCrop>
  <LinksUpToDate>false</LinksUpToDate>
  <CharactersWithSpaces>153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2021-09-19T01:04:00Z</dcterms:created>
  <dc:creator>86137</dc:creator>
  <cp:lastModifiedBy>admin</cp:lastModifiedBy>
  <cp:lastPrinted>2023-03-13T03:26:00Z</cp:lastPrinted>
  <dcterms:modified xsi:type="dcterms:W3CDTF">2023-05-09T02:31:12Z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24DD4EA1CB464133BA29909ADE46F5AC</vt:lpwstr>
  </property>
</Properties>
</file>