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607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附件5</w:t>
      </w:r>
    </w:p>
    <w:p w14:paraId="4B606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60" w:lineRule="exact"/>
        <w:jc w:val="center"/>
        <w:textAlignment w:val="auto"/>
        <w:rPr>
          <w:rStyle w:val="6"/>
          <w:rFonts w:hint="eastAsia" w:ascii="Times New Roman" w:hAnsi="Times New Roman"/>
          <w:lang w:val="en-US" w:eastAsia="zh-CN"/>
        </w:rPr>
      </w:pPr>
      <w:r>
        <w:rPr>
          <w:rStyle w:val="6"/>
          <w:rFonts w:hint="eastAsia" w:ascii="Times New Roman" w:hAnsi="Times New Roman"/>
          <w:lang w:val="en-US" w:eastAsia="zh-CN"/>
        </w:rPr>
        <w:t>撤回行政许可决定书</w:t>
      </w:r>
      <w:r>
        <w:rPr>
          <w:rStyle w:val="6"/>
          <w:rFonts w:hint="eastAsia"/>
          <w:lang w:eastAsia="zh-CN"/>
        </w:rPr>
        <w:t>（样表）</w:t>
      </w:r>
    </w:p>
    <w:p w14:paraId="06152E5B">
      <w:pPr>
        <w:wordWrap/>
        <w:spacing w:before="0" w:after="0" w:line="640" w:lineRule="atLeast"/>
        <w:ind w:left="0" w:right="80"/>
        <w:jc w:val="center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</w:rPr>
        <w:t>沈建管许撤回字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u w:val="singl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</w:rPr>
        <w:t xml:space="preserve"> 号</w:t>
      </w:r>
    </w:p>
    <w:p w14:paraId="1FC02BCD">
      <w:pPr>
        <w:wordWrap/>
        <w:spacing w:before="0" w:after="0" w:line="640" w:lineRule="atLeast"/>
        <w:ind w:left="0" w:right="80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</w:pPr>
    </w:p>
    <w:p w14:paraId="1071E352">
      <w:pPr>
        <w:wordWrap/>
        <w:spacing w:before="0" w:after="0" w:line="640" w:lineRule="atLeast"/>
        <w:ind w:left="0" w:right="80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u w:val="singl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公司：</w:t>
      </w:r>
    </w:p>
    <w:p w14:paraId="189A5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79" w:firstLine="56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因你公司的注册建造师数量不满足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XX、XX……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资质标准要求，本机关于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日向你公司发出《责令整改通知书》，整改期满后你公司仍未满足资质标准要求。本机关于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日通过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u w:val="single"/>
          <w:lang w:val="en-US" w:eastAsia="zh-CN"/>
        </w:rPr>
        <w:t>直接</w:t>
      </w:r>
      <w:r>
        <w:rPr>
          <w:rFonts w:hint="eastAsia" w:ascii="Times New Roman" w:hAnsi="Times New Roman" w:eastAsia="仿宋_GB2312" w:cs="Times New Roman"/>
          <w:b w:val="0"/>
          <w:i w:val="0"/>
          <w:color w:val="000000"/>
          <w:sz w:val="28"/>
          <w:szCs w:val="28"/>
          <w:u w:val="singl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u w:val="single"/>
          <w:lang w:val="en-US" w:eastAsia="zh-CN"/>
        </w:rPr>
        <w:t>邮政、公告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的方式，向你公司送达了《撤回行政许可告知书》(沈建管许撤回字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u w:val="singl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号)。</w:t>
      </w:r>
    </w:p>
    <w:p w14:paraId="58307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79" w:firstLine="56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你公司在告知书规定的时间内未提出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u w:val="single"/>
          <w:lang w:val="en-US" w:eastAsia="zh-CN"/>
        </w:rPr>
        <w:t>陈述、申辩、听证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要求，或提出了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u w:val="single"/>
          <w:lang w:val="en-US" w:eastAsia="zh-CN"/>
        </w:rPr>
        <w:t>陈述、申辩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，但仍未达到资质标准要求条件。</w:t>
      </w:r>
    </w:p>
    <w:p w14:paraId="5E313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79" w:firstLine="56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依据《建筑业企业资质管理规定》(住房和城乡建设部令第22号)第二十八条第二款的规定，本机关决定撤回你公司的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XX、XX……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资质。</w:t>
      </w:r>
    </w:p>
    <w:p w14:paraId="732CF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79" w:firstLine="56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对本决定不服的，可以自收到本决定之日起六十日内，依法向沈阳市人民政府申请行政复议，也可以</w:t>
      </w:r>
      <w:r>
        <w:rPr>
          <w:rFonts w:hint="eastAsia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收到本决定之日</w:t>
      </w:r>
      <w:r>
        <w:rPr>
          <w:rFonts w:hint="eastAsia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起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六个月内依法向沈阳铁路运输法院提起行政诉讼。</w:t>
      </w:r>
    </w:p>
    <w:p w14:paraId="761B3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79" w:firstLine="56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</w:pPr>
    </w:p>
    <w:p w14:paraId="3447F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79" w:firstLine="56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</w:pPr>
    </w:p>
    <w:p w14:paraId="5772C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79" w:firstLine="5320" w:firstLineChars="1900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沈阳市城乡建设局</w:t>
      </w:r>
    </w:p>
    <w:p w14:paraId="44A25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79" w:firstLine="6160" w:firstLineChars="2200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(公章)</w:t>
      </w:r>
    </w:p>
    <w:p w14:paraId="565B5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79" w:firstLine="5320" w:firstLineChars="1900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XX年XX月XX日</w:t>
      </w:r>
    </w:p>
    <w:p w14:paraId="08B9A9CE">
      <w:pP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28"/>
          <w:szCs w:val="28"/>
          <w:lang w:val="en-US" w:eastAsia="zh-CN"/>
        </w:rPr>
        <w:t>备注：本通知书一式两联，第一联交当事人，第二联由行政机关留存。</w:t>
      </w:r>
    </w:p>
    <w:p w14:paraId="3668948B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A008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186D7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186D7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mY1OGE2YWY5N2ZiNzEyN2QxZjY0YzE0ZjYyNTMifQ=="/>
  </w:docVars>
  <w:rsids>
    <w:rsidRoot w:val="62B158CC"/>
    <w:rsid w:val="62B1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2024-11-22T03:39:00Z</dcterms:created>
  <dc:creator>WPS_1677126106</dc:creator>
  <cp:lastModifiedBy>WPS_1677126106</cp:lastModifiedBy>
  <dcterms:modified xsi:type="dcterms:W3CDTF">2024-11-22T03:39:17Z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10F286FA39434DF2A0172BBD3A4102E5_11</vt:lpwstr>
  </property>
</Properties>
</file>