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4053C">
      <w:pPr>
        <w:pStyle w:val="42"/>
        <w:jc w:val="center"/>
        <w:rPr>
          <w:rFonts w:ascii="方正小标宋简体" w:eastAsia="方正小标宋简体"/>
          <w:b w:val="0"/>
          <w:bCs w:val="0"/>
          <w:color w:val="000000" w:themeColor="text1"/>
          <w:sz w:val="44"/>
          <w:szCs w:val="44"/>
          <w14:textFill>
            <w14:solidFill>
              <w14:schemeClr w14:val="tx1"/>
            </w14:solidFill>
          </w14:textFill>
        </w:rPr>
      </w:pPr>
      <w:r>
        <w:rPr>
          <w:rFonts w:hint="eastAsia" w:ascii="方正小标宋简体" w:hAnsi="Times New Roman" w:eastAsia="方正小标宋简体"/>
          <w:b w:val="0"/>
          <w:bCs w:val="0"/>
          <w:color w:val="000000" w:themeColor="text1"/>
          <w:sz w:val="44"/>
          <w:szCs w:val="44"/>
          <w:lang w:val="en-US" w:eastAsia="zh-CN"/>
          <w14:textFill>
            <w14:solidFill>
              <w14:schemeClr w14:val="tx1"/>
            </w14:solidFill>
          </w14:textFill>
        </w:rPr>
        <w:t>辽宁</w:t>
      </w:r>
      <w:r>
        <w:rPr>
          <w:rFonts w:hint="eastAsia" w:ascii="方正小标宋简体" w:hAnsi="Times New Roman" w:eastAsia="方正小标宋简体"/>
          <w:b w:val="0"/>
          <w:bCs w:val="0"/>
          <w:color w:val="000000" w:themeColor="text1"/>
          <w:sz w:val="44"/>
          <w:szCs w:val="44"/>
          <w14:textFill>
            <w14:solidFill>
              <w14:schemeClr w14:val="tx1"/>
            </w14:solidFill>
          </w14:textFill>
        </w:rPr>
        <w:t>省住房和城乡建设系统行政处罚裁量权基准</w:t>
      </w:r>
    </w:p>
    <w:p w14:paraId="75C17FB9">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方正小标宋简体" w:hAnsi="Times New Roman" w:eastAsia="方正小标宋简体" w:cstheme="majorBidi"/>
          <w:b/>
          <w:bCs/>
          <w:color w:val="000000" w:themeColor="text1"/>
          <w:kern w:val="0"/>
          <w:sz w:val="28"/>
          <w:szCs w:val="28"/>
          <w14:textFill>
            <w14:solidFill>
              <w14:schemeClr w14:val="tx1"/>
            </w14:solidFill>
          </w14:textFill>
        </w:rPr>
      </w:pPr>
    </w:p>
    <w:p w14:paraId="094059B0">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方正小标宋简体" w:hAnsi="Times New Roman" w:eastAsia="方正小标宋简体" w:cstheme="majorBidi"/>
          <w:b/>
          <w:bCs/>
          <w:color w:val="000000" w:themeColor="text1"/>
          <w:kern w:val="0"/>
          <w:sz w:val="28"/>
          <w:szCs w:val="28"/>
          <w14:textFill>
            <w14:solidFill>
              <w14:schemeClr w14:val="tx1"/>
            </w14:solidFill>
          </w14:textFill>
        </w:rPr>
      </w:pPr>
    </w:p>
    <w:p w14:paraId="10B37265">
      <w:pPr>
        <w:pStyle w:val="9"/>
        <w:keepNext w:val="0"/>
        <w:keepLines w:val="0"/>
        <w:pageBreakBefore w:val="0"/>
        <w:kinsoku/>
        <w:wordWrap/>
        <w:overflowPunct/>
        <w:topLinePunct w:val="0"/>
        <w:autoSpaceDE/>
        <w:autoSpaceDN/>
        <w:bidi w:val="0"/>
        <w:adjustRightInd/>
        <w:snapToGrid/>
        <w:spacing w:line="420" w:lineRule="exact"/>
        <w:jc w:val="center"/>
        <w:textAlignment w:val="auto"/>
        <w:outlineLvl w:val="0"/>
        <w:rPr>
          <w:b/>
          <w:color w:val="000000" w:themeColor="text1"/>
          <w14:textFill>
            <w14:solidFill>
              <w14:schemeClr w14:val="tx1"/>
            </w14:solidFill>
          </w14:textFill>
        </w:rPr>
      </w:pPr>
      <w:r>
        <w:rPr>
          <w:rFonts w:hint="eastAsia"/>
          <w:b/>
          <w:color w:val="000000" w:themeColor="text1"/>
          <w14:textFill>
            <w14:solidFill>
              <w14:schemeClr w14:val="tx1"/>
            </w14:solidFill>
          </w14:textFill>
        </w:rPr>
        <w:t>一、房屋建筑和市政基础设施工程招投标管理类（2</w:t>
      </w:r>
      <w:r>
        <w:rPr>
          <w:rFonts w:hint="eastAsia"/>
          <w:b/>
          <w:color w:val="000000" w:themeColor="text1"/>
          <w:lang w:val="en-US" w:eastAsia="zh-CN"/>
          <w14:textFill>
            <w14:solidFill>
              <w14:schemeClr w14:val="tx1"/>
            </w14:solidFill>
          </w14:textFill>
        </w:rPr>
        <w:t>2</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14:textFill>
            <w14:solidFill>
              <w14:schemeClr w14:val="tx1"/>
            </w14:solidFill>
          </w14:textFill>
        </w:rPr>
        <w:t>2</w:t>
      </w:r>
    </w:p>
    <w:p w14:paraId="0F3DB585">
      <w:pPr>
        <w:pStyle w:val="9"/>
        <w:keepNext w:val="0"/>
        <w:keepLines w:val="0"/>
        <w:pageBreakBefore w:val="0"/>
        <w:kinsoku/>
        <w:wordWrap/>
        <w:overflowPunct/>
        <w:topLinePunct w:val="0"/>
        <w:autoSpaceDE/>
        <w:autoSpaceDN/>
        <w:bidi w:val="0"/>
        <w:adjustRightInd/>
        <w:snapToGrid/>
        <w:spacing w:line="420" w:lineRule="exact"/>
        <w:jc w:val="center"/>
        <w:textAlignment w:val="auto"/>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二、建筑市场监管类（</w:t>
      </w:r>
      <w:r>
        <w:rPr>
          <w:rFonts w:hint="eastAsia"/>
          <w:b/>
          <w:color w:val="000000" w:themeColor="text1"/>
          <w:lang w:val="en-US" w:eastAsia="zh-CN"/>
          <w14:textFill>
            <w14:solidFill>
              <w14:schemeClr w14:val="tx1"/>
            </w14:solidFill>
          </w14:textFill>
        </w:rPr>
        <w:t>52</w:t>
      </w:r>
      <w:r>
        <w:rPr>
          <w:rFonts w:hint="eastAsia"/>
          <w:b/>
          <w:color w:val="000000" w:themeColor="text1"/>
          <w14:textFill>
            <w14:solidFill>
              <w14:schemeClr w14:val="tx1"/>
            </w14:solidFill>
          </w14:textFill>
        </w:rPr>
        <w:t>项）</w:t>
      </w:r>
      <w:r>
        <w:rPr>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19</w:t>
      </w:r>
    </w:p>
    <w:p w14:paraId="776B4E40">
      <w:pPr>
        <w:pStyle w:val="9"/>
        <w:keepNext w:val="0"/>
        <w:keepLines w:val="0"/>
        <w:pageBreakBefore w:val="0"/>
        <w:kinsoku/>
        <w:wordWrap/>
        <w:overflowPunct/>
        <w:topLinePunct w:val="0"/>
        <w:autoSpaceDE/>
        <w:autoSpaceDN/>
        <w:bidi w:val="0"/>
        <w:adjustRightInd/>
        <w:snapToGrid/>
        <w:spacing w:line="420" w:lineRule="exact"/>
        <w:jc w:val="center"/>
        <w:textAlignment w:val="auto"/>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三、工程质量安全监管类（12</w:t>
      </w:r>
      <w:r>
        <w:rPr>
          <w:rFonts w:hint="eastAsia"/>
          <w:b/>
          <w:color w:val="000000" w:themeColor="text1"/>
          <w:lang w:val="en-US" w:eastAsia="zh-CN"/>
          <w14:textFill>
            <w14:solidFill>
              <w14:schemeClr w14:val="tx1"/>
            </w14:solidFill>
          </w14:textFill>
        </w:rPr>
        <w:t>5</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46</w:t>
      </w:r>
    </w:p>
    <w:p w14:paraId="5FA5616D">
      <w:pPr>
        <w:pStyle w:val="9"/>
        <w:keepNext w:val="0"/>
        <w:keepLines w:val="0"/>
        <w:pageBreakBefore w:val="0"/>
        <w:kinsoku/>
        <w:wordWrap/>
        <w:overflowPunct/>
        <w:topLinePunct w:val="0"/>
        <w:autoSpaceDE/>
        <w:autoSpaceDN/>
        <w:bidi w:val="0"/>
        <w:adjustRightInd/>
        <w:snapToGrid/>
        <w:spacing w:line="420" w:lineRule="exact"/>
        <w:jc w:val="center"/>
        <w:textAlignment w:val="auto"/>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四、建筑节能类（1</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14:textFill>
            <w14:solidFill>
              <w14:schemeClr w14:val="tx1"/>
            </w14:solidFill>
          </w14:textFill>
        </w:rPr>
        <w:t>1</w:t>
      </w:r>
      <w:r>
        <w:rPr>
          <w:rFonts w:hint="eastAsia"/>
          <w:b/>
          <w:color w:val="000000" w:themeColor="text1"/>
          <w:lang w:val="en-US" w:eastAsia="zh-CN"/>
          <w14:textFill>
            <w14:solidFill>
              <w14:schemeClr w14:val="tx1"/>
            </w14:solidFill>
          </w14:textFill>
        </w:rPr>
        <w:t>28</w:t>
      </w:r>
    </w:p>
    <w:p w14:paraId="5A0A79C2">
      <w:pPr>
        <w:pStyle w:val="9"/>
        <w:keepNext w:val="0"/>
        <w:keepLines w:val="0"/>
        <w:pageBreakBefore w:val="0"/>
        <w:kinsoku/>
        <w:wordWrap/>
        <w:overflowPunct/>
        <w:topLinePunct w:val="0"/>
        <w:autoSpaceDE/>
        <w:autoSpaceDN/>
        <w:bidi w:val="0"/>
        <w:adjustRightInd/>
        <w:snapToGrid/>
        <w:spacing w:line="420" w:lineRule="exact"/>
        <w:jc w:val="center"/>
        <w:textAlignment w:val="auto"/>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五、勘察设计管理类（</w:t>
      </w:r>
      <w:r>
        <w:rPr>
          <w:rFonts w:hint="eastAsia"/>
          <w:b/>
          <w:color w:val="000000" w:themeColor="text1"/>
          <w:lang w:val="en-US" w:eastAsia="zh-CN"/>
          <w14:textFill>
            <w14:solidFill>
              <w14:schemeClr w14:val="tx1"/>
            </w14:solidFill>
          </w14:textFill>
        </w:rPr>
        <w:t>17</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14:textFill>
            <w14:solidFill>
              <w14:schemeClr w14:val="tx1"/>
            </w14:solidFill>
          </w14:textFill>
        </w:rPr>
        <w:t>1</w:t>
      </w:r>
      <w:r>
        <w:rPr>
          <w:rFonts w:hint="eastAsia"/>
          <w:b/>
          <w:color w:val="000000" w:themeColor="text1"/>
          <w:lang w:val="en-US" w:eastAsia="zh-CN"/>
          <w14:textFill>
            <w14:solidFill>
              <w14:schemeClr w14:val="tx1"/>
            </w14:solidFill>
          </w14:textFill>
        </w:rPr>
        <w:t>37</w:t>
      </w:r>
    </w:p>
    <w:p w14:paraId="7299D2F3">
      <w:pPr>
        <w:pStyle w:val="9"/>
        <w:keepNext w:val="0"/>
        <w:keepLines w:val="0"/>
        <w:pageBreakBefore w:val="0"/>
        <w:kinsoku/>
        <w:wordWrap/>
        <w:overflowPunct/>
        <w:topLinePunct w:val="0"/>
        <w:autoSpaceDE/>
        <w:autoSpaceDN/>
        <w:bidi w:val="0"/>
        <w:adjustRightInd/>
        <w:snapToGrid/>
        <w:spacing w:line="420" w:lineRule="exact"/>
        <w:jc w:val="center"/>
        <w:textAlignment w:val="auto"/>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六、建设工程消防设计审查验收类（8项）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151</w:t>
      </w:r>
    </w:p>
    <w:p w14:paraId="360F3F74">
      <w:pPr>
        <w:pStyle w:val="9"/>
        <w:keepNext w:val="0"/>
        <w:keepLines w:val="0"/>
        <w:pageBreakBefore w:val="0"/>
        <w:kinsoku/>
        <w:wordWrap/>
        <w:overflowPunct/>
        <w:topLinePunct w:val="0"/>
        <w:autoSpaceDE/>
        <w:autoSpaceDN/>
        <w:bidi w:val="0"/>
        <w:adjustRightInd/>
        <w:snapToGrid/>
        <w:spacing w:line="420" w:lineRule="exact"/>
        <w:jc w:val="center"/>
        <w:textAlignment w:val="auto"/>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七、房地产类（</w:t>
      </w:r>
      <w:r>
        <w:rPr>
          <w:rFonts w:hint="eastAsia"/>
          <w:b/>
          <w:color w:val="000000" w:themeColor="text1"/>
          <w:lang w:val="en-US" w:eastAsia="zh-CN"/>
          <w14:textFill>
            <w14:solidFill>
              <w14:schemeClr w14:val="tx1"/>
            </w14:solidFill>
          </w14:textFill>
        </w:rPr>
        <w:t>93</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154</w:t>
      </w:r>
    </w:p>
    <w:p w14:paraId="1F58BF3E">
      <w:pPr>
        <w:pStyle w:val="9"/>
        <w:keepNext w:val="0"/>
        <w:keepLines w:val="0"/>
        <w:pageBreakBefore w:val="0"/>
        <w:kinsoku/>
        <w:wordWrap/>
        <w:overflowPunct/>
        <w:topLinePunct w:val="0"/>
        <w:autoSpaceDE/>
        <w:autoSpaceDN/>
        <w:bidi w:val="0"/>
        <w:adjustRightInd/>
        <w:snapToGrid/>
        <w:spacing w:line="420" w:lineRule="exact"/>
        <w:jc w:val="center"/>
        <w:textAlignment w:val="auto"/>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八、住房公积金类（2项）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198</w:t>
      </w:r>
    </w:p>
    <w:p w14:paraId="517419DC">
      <w:pPr>
        <w:pStyle w:val="9"/>
        <w:keepNext w:val="0"/>
        <w:keepLines w:val="0"/>
        <w:pageBreakBefore w:val="0"/>
        <w:kinsoku/>
        <w:wordWrap/>
        <w:overflowPunct/>
        <w:topLinePunct w:val="0"/>
        <w:autoSpaceDE/>
        <w:autoSpaceDN/>
        <w:bidi w:val="0"/>
        <w:adjustRightInd/>
        <w:snapToGrid/>
        <w:spacing w:line="420" w:lineRule="exact"/>
        <w:jc w:val="center"/>
        <w:textAlignment w:val="auto"/>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九、城市建设</w:t>
      </w:r>
      <w:r>
        <w:rPr>
          <w:rFonts w:hint="eastAsia"/>
          <w:b/>
          <w:color w:val="000000" w:themeColor="text1"/>
          <w:lang w:val="en-US" w:eastAsia="zh-CN"/>
          <w14:textFill>
            <w14:solidFill>
              <w14:schemeClr w14:val="tx1"/>
            </w14:solidFill>
          </w14:textFill>
        </w:rPr>
        <w:t>管理</w:t>
      </w:r>
      <w:r>
        <w:rPr>
          <w:rFonts w:hint="eastAsia"/>
          <w:b/>
          <w:color w:val="000000" w:themeColor="text1"/>
          <w14:textFill>
            <w14:solidFill>
              <w14:schemeClr w14:val="tx1"/>
            </w14:solidFill>
          </w14:textFill>
        </w:rPr>
        <w:t>与</w:t>
      </w:r>
      <w:r>
        <w:rPr>
          <w:rFonts w:hint="eastAsia"/>
          <w:b/>
          <w:color w:val="000000" w:themeColor="text1"/>
          <w:lang w:val="en-US" w:eastAsia="zh-CN"/>
          <w14:textFill>
            <w14:solidFill>
              <w14:schemeClr w14:val="tx1"/>
            </w14:solidFill>
          </w14:textFill>
        </w:rPr>
        <w:t>公用事业</w:t>
      </w:r>
      <w:r>
        <w:rPr>
          <w:rFonts w:hint="eastAsia"/>
          <w:b/>
          <w:color w:val="000000" w:themeColor="text1"/>
          <w14:textFill>
            <w14:solidFill>
              <w14:schemeClr w14:val="tx1"/>
            </w14:solidFill>
          </w14:textFill>
        </w:rPr>
        <w:t>管理类（</w:t>
      </w:r>
      <w:r>
        <w:rPr>
          <w:rFonts w:hint="eastAsia"/>
          <w:b/>
          <w:color w:val="000000" w:themeColor="text1"/>
          <w:lang w:val="en-US" w:eastAsia="zh-CN"/>
          <w14:textFill>
            <w14:solidFill>
              <w14:schemeClr w14:val="tx1"/>
            </w14:solidFill>
          </w14:textFill>
        </w:rPr>
        <w:t>112</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200</w:t>
      </w:r>
    </w:p>
    <w:p w14:paraId="281DC38D">
      <w:pPr>
        <w:rPr>
          <w:color w:val="000000" w:themeColor="text1"/>
          <w14:textFill>
            <w14:solidFill>
              <w14:schemeClr w14:val="tx1"/>
            </w14:solidFill>
          </w14:textFill>
        </w:rPr>
      </w:pPr>
    </w:p>
    <w:p w14:paraId="4CDDB85E">
      <w:pPr>
        <w:rPr>
          <w:color w:val="000000" w:themeColor="text1"/>
          <w14:textFill>
            <w14:solidFill>
              <w14:schemeClr w14:val="tx1"/>
            </w14:solidFill>
          </w14:textFill>
        </w:rPr>
      </w:pPr>
    </w:p>
    <w:p w14:paraId="09DFCD5A">
      <w:pPr>
        <w:rPr>
          <w:color w:val="000000" w:themeColor="text1"/>
          <w14:textFill>
            <w14:solidFill>
              <w14:schemeClr w14:val="tx1"/>
            </w14:solidFill>
          </w14:textFill>
        </w:rPr>
      </w:pPr>
    </w:p>
    <w:p w14:paraId="5C878EB3">
      <w:pPr>
        <w:rPr>
          <w:color w:val="000000" w:themeColor="text1"/>
          <w14:textFill>
            <w14:solidFill>
              <w14:schemeClr w14:val="tx1"/>
            </w14:solidFill>
          </w14:textFill>
        </w:rPr>
      </w:pPr>
    </w:p>
    <w:tbl>
      <w:tblPr>
        <w:tblStyle w:val="13"/>
        <w:tblW w:w="14085" w:type="dxa"/>
        <w:jc w:val="center"/>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
        <w:gridCol w:w="518"/>
        <w:gridCol w:w="1376"/>
        <w:gridCol w:w="112"/>
        <w:gridCol w:w="1016"/>
        <w:gridCol w:w="4293"/>
        <w:gridCol w:w="61"/>
        <w:gridCol w:w="912"/>
        <w:gridCol w:w="750"/>
        <w:gridCol w:w="1657"/>
        <w:gridCol w:w="3375"/>
      </w:tblGrid>
      <w:tr w14:paraId="04E394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3" w:type="dxa"/>
            <w:gridSpan w:val="2"/>
            <w:tcBorders>
              <w:tl2br w:val="nil"/>
              <w:tr2bl w:val="nil"/>
            </w:tcBorders>
            <w:tcMar>
              <w:top w:w="15" w:type="dxa"/>
              <w:left w:w="15" w:type="dxa"/>
              <w:bottom w:w="15" w:type="dxa"/>
              <w:right w:w="15" w:type="dxa"/>
            </w:tcMar>
            <w:vAlign w:val="center"/>
          </w:tcPr>
          <w:p w14:paraId="65D45C6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lang w:val="en-US" w:eastAsia="zh-CN"/>
                <w14:textFill>
                  <w14:solidFill>
                    <w14:schemeClr w14:val="tx1"/>
                  </w14:solidFill>
                </w14:textFill>
              </w:rPr>
              <w:t>序号</w:t>
            </w:r>
          </w:p>
        </w:tc>
        <w:tc>
          <w:tcPr>
            <w:tcW w:w="1376" w:type="dxa"/>
            <w:tcBorders>
              <w:tl2br w:val="nil"/>
              <w:tr2bl w:val="nil"/>
            </w:tcBorders>
            <w:tcMar>
              <w:top w:w="15" w:type="dxa"/>
              <w:left w:w="15" w:type="dxa"/>
              <w:bottom w:w="15" w:type="dxa"/>
              <w:right w:w="15" w:type="dxa"/>
            </w:tcMar>
            <w:vAlign w:val="center"/>
          </w:tcPr>
          <w:p w14:paraId="4ED714F9">
            <w:pPr>
              <w:keepNext w:val="0"/>
              <w:keepLines w:val="0"/>
              <w:pageBreakBefore w:val="0"/>
              <w:kinsoku/>
              <w:overflowPunct/>
              <w:topLinePunct w:val="0"/>
              <w:autoSpaceDE/>
              <w:autoSpaceDN/>
              <w:bidi w:val="0"/>
              <w:adjustRightInd/>
              <w:spacing w:line="260" w:lineRule="exact"/>
              <w:ind w:firstLine="211" w:firstLineChars="100"/>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违法行为</w:t>
            </w:r>
          </w:p>
        </w:tc>
        <w:tc>
          <w:tcPr>
            <w:tcW w:w="1128" w:type="dxa"/>
            <w:gridSpan w:val="2"/>
            <w:tcBorders>
              <w:tl2br w:val="nil"/>
              <w:tr2bl w:val="nil"/>
            </w:tcBorders>
            <w:tcMar>
              <w:top w:w="15" w:type="dxa"/>
              <w:left w:w="15" w:type="dxa"/>
              <w:bottom w:w="15" w:type="dxa"/>
              <w:right w:w="15" w:type="dxa"/>
            </w:tcMar>
            <w:vAlign w:val="center"/>
          </w:tcPr>
          <w:p w14:paraId="4412C13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违反条款</w:t>
            </w:r>
          </w:p>
        </w:tc>
        <w:tc>
          <w:tcPr>
            <w:tcW w:w="4354" w:type="dxa"/>
            <w:gridSpan w:val="2"/>
            <w:tcBorders>
              <w:tl2br w:val="nil"/>
              <w:tr2bl w:val="nil"/>
            </w:tcBorders>
            <w:tcMar>
              <w:top w:w="15" w:type="dxa"/>
              <w:left w:w="15" w:type="dxa"/>
              <w:bottom w:w="15" w:type="dxa"/>
              <w:right w:w="15" w:type="dxa"/>
            </w:tcMar>
            <w:vAlign w:val="center"/>
          </w:tcPr>
          <w:p w14:paraId="655510D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处罚依据</w:t>
            </w:r>
          </w:p>
        </w:tc>
        <w:tc>
          <w:tcPr>
            <w:tcW w:w="3319" w:type="dxa"/>
            <w:gridSpan w:val="3"/>
            <w:tcBorders>
              <w:tl2br w:val="nil"/>
              <w:tr2bl w:val="nil"/>
            </w:tcBorders>
            <w:tcMar>
              <w:top w:w="15" w:type="dxa"/>
              <w:left w:w="15" w:type="dxa"/>
              <w:bottom w:w="15" w:type="dxa"/>
              <w:right w:w="15" w:type="dxa"/>
            </w:tcMar>
            <w:vAlign w:val="center"/>
          </w:tcPr>
          <w:p w14:paraId="4A0FB2CB">
            <w:pPr>
              <w:keepNext w:val="0"/>
              <w:keepLines w:val="0"/>
              <w:pageBreakBefore w:val="0"/>
              <w:widowControl/>
              <w:kinsoku/>
              <w:overflowPunct/>
              <w:topLinePunct w:val="0"/>
              <w:autoSpaceDE/>
              <w:autoSpaceDN/>
              <w:bidi w:val="0"/>
              <w:adjustRightInd/>
              <w:spacing w:line="260" w:lineRule="exact"/>
              <w:ind w:firstLine="211" w:firstLineChars="100"/>
              <w:jc w:val="center"/>
              <w:textAlignment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kern w:val="0"/>
              </w:rPr>
              <w:t>违法情节或危害后果</w:t>
            </w:r>
          </w:p>
        </w:tc>
        <w:tc>
          <w:tcPr>
            <w:tcW w:w="3375" w:type="dxa"/>
            <w:tcBorders>
              <w:tl2br w:val="nil"/>
              <w:tr2bl w:val="nil"/>
            </w:tcBorders>
            <w:tcMar>
              <w:top w:w="15" w:type="dxa"/>
              <w:left w:w="15" w:type="dxa"/>
              <w:bottom w:w="15" w:type="dxa"/>
              <w:right w:w="15" w:type="dxa"/>
            </w:tcMar>
            <w:vAlign w:val="center"/>
          </w:tcPr>
          <w:p w14:paraId="149B7C5E">
            <w:pPr>
              <w:keepNext w:val="0"/>
              <w:keepLines w:val="0"/>
              <w:pageBreakBefore w:val="0"/>
              <w:widowControl/>
              <w:kinsoku/>
              <w:overflowPunct/>
              <w:topLinePunct w:val="0"/>
              <w:autoSpaceDE/>
              <w:autoSpaceDN/>
              <w:bidi w:val="0"/>
              <w:adjustRightInd/>
              <w:spacing w:line="260" w:lineRule="exact"/>
              <w:ind w:firstLine="211" w:firstLineChars="100"/>
              <w:jc w:val="center"/>
              <w:textAlignment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lang w:val="en-US" w:eastAsia="zh-CN"/>
                <w14:textFill>
                  <w14:solidFill>
                    <w14:schemeClr w14:val="tx1"/>
                  </w14:solidFill>
                </w14:textFill>
              </w:rPr>
              <w:t>裁量</w:t>
            </w:r>
            <w:r>
              <w:rPr>
                <w:rFonts w:hint="eastAsia" w:ascii="宋体" w:hAnsi="宋体" w:eastAsia="宋体" w:cs="宋体"/>
                <w:b/>
                <w:bCs/>
                <w:color w:val="000000" w:themeColor="text1"/>
                <w:kern w:val="0"/>
                <w:szCs w:val="21"/>
                <w14:textFill>
                  <w14:solidFill>
                    <w14:schemeClr w14:val="tx1"/>
                  </w14:solidFill>
                </w14:textFill>
              </w:rPr>
              <w:t>基准</w:t>
            </w:r>
          </w:p>
        </w:tc>
      </w:tr>
      <w:tr w14:paraId="56557A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4085" w:type="dxa"/>
            <w:gridSpan w:val="11"/>
            <w:tcBorders>
              <w:tl2br w:val="nil"/>
              <w:tr2bl w:val="nil"/>
            </w:tcBorders>
            <w:tcMar>
              <w:top w:w="15" w:type="dxa"/>
              <w:left w:w="15" w:type="dxa"/>
              <w:bottom w:w="15" w:type="dxa"/>
              <w:right w:w="15" w:type="dxa"/>
            </w:tcMar>
            <w:vAlign w:val="center"/>
          </w:tcPr>
          <w:p w14:paraId="7D14F527">
            <w:pPr>
              <w:keepNext w:val="0"/>
              <w:keepLines w:val="0"/>
              <w:pageBreakBefore w:val="0"/>
              <w:widowControl/>
              <w:kinsoku/>
              <w:overflowPunct/>
              <w:topLinePunct w:val="0"/>
              <w:autoSpaceDE/>
              <w:autoSpaceDN/>
              <w:bidi w:val="0"/>
              <w:adjustRightInd/>
              <w:spacing w:line="260" w:lineRule="exact"/>
              <w:ind w:firstLine="221" w:firstLineChars="100"/>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b/>
                <w:color w:val="000000" w:themeColor="text1"/>
                <w:sz w:val="22"/>
                <w14:textFill>
                  <w14:solidFill>
                    <w14:schemeClr w14:val="tx1"/>
                  </w14:solidFill>
                </w14:textFill>
              </w:rPr>
              <w:t>房屋建筑和市政基础设施工程招投标管理类</w:t>
            </w:r>
            <w:r>
              <w:rPr>
                <w:rFonts w:hint="eastAsia" w:ascii="仿宋_GB2312" w:hAnsi="黑体" w:eastAsia="仿宋_GB2312"/>
                <w:b/>
                <w:color w:val="000000" w:themeColor="text1"/>
                <w:kern w:val="0"/>
                <w:szCs w:val="21"/>
                <w14:textFill>
                  <w14:solidFill>
                    <w14:schemeClr w14:val="tx1"/>
                  </w14:solidFill>
                </w14:textFill>
              </w:rPr>
              <w:t>（2</w:t>
            </w:r>
            <w:r>
              <w:rPr>
                <w:rFonts w:hint="eastAsia" w:ascii="仿宋_GB2312" w:hAnsi="黑体" w:eastAsia="仿宋_GB2312"/>
                <w:b/>
                <w:color w:val="000000" w:themeColor="text1"/>
                <w:kern w:val="0"/>
                <w:szCs w:val="21"/>
                <w:lang w:val="en-US" w:eastAsia="zh-CN"/>
                <w14:textFill>
                  <w14:solidFill>
                    <w14:schemeClr w14:val="tx1"/>
                  </w14:solidFill>
                </w14:textFill>
              </w:rPr>
              <w:t>2</w:t>
            </w:r>
            <w:r>
              <w:rPr>
                <w:rFonts w:hint="eastAsia" w:ascii="仿宋_GB2312" w:hAnsi="黑体" w:eastAsia="仿宋_GB2312"/>
                <w:b/>
                <w:color w:val="000000" w:themeColor="text1"/>
                <w:kern w:val="0"/>
                <w:szCs w:val="21"/>
                <w14:textFill>
                  <w14:solidFill>
                    <w14:schemeClr w14:val="tx1"/>
                  </w14:solidFill>
                </w14:textFill>
              </w:rPr>
              <w:t>项）</w:t>
            </w:r>
          </w:p>
        </w:tc>
      </w:tr>
      <w:tr w14:paraId="506A35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79070D7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w:t>
            </w:r>
          </w:p>
        </w:tc>
        <w:tc>
          <w:tcPr>
            <w:tcW w:w="1376" w:type="dxa"/>
            <w:vMerge w:val="restart"/>
            <w:tcBorders>
              <w:tl2br w:val="nil"/>
              <w:tr2bl w:val="nil"/>
            </w:tcBorders>
            <w:tcMar>
              <w:top w:w="15" w:type="dxa"/>
              <w:left w:w="15" w:type="dxa"/>
              <w:bottom w:w="15" w:type="dxa"/>
              <w:right w:w="15" w:type="dxa"/>
            </w:tcMar>
            <w:vAlign w:val="center"/>
          </w:tcPr>
          <w:p w14:paraId="04BD4DB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w:t>
            </w:r>
          </w:p>
        </w:tc>
        <w:tc>
          <w:tcPr>
            <w:tcW w:w="1128" w:type="dxa"/>
            <w:gridSpan w:val="2"/>
            <w:vMerge w:val="restart"/>
            <w:tcBorders>
              <w:tl2br w:val="nil"/>
              <w:tr2bl w:val="nil"/>
            </w:tcBorders>
            <w:tcMar>
              <w:top w:w="15" w:type="dxa"/>
              <w:left w:w="15" w:type="dxa"/>
              <w:bottom w:w="15" w:type="dxa"/>
              <w:right w:w="15" w:type="dxa"/>
            </w:tcMar>
            <w:vAlign w:val="center"/>
          </w:tcPr>
          <w:p w14:paraId="0D135F5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A2E2BA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F8D8A7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第三条/第四条</w:t>
            </w:r>
          </w:p>
          <w:p w14:paraId="01D18D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D7EEA1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《工程建设项目施工招标投标办法》第六十八条</w:t>
            </w:r>
          </w:p>
          <w:p w14:paraId="7FF8D37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restart"/>
            <w:tcBorders>
              <w:tl2br w:val="nil"/>
              <w:tr2bl w:val="nil"/>
            </w:tcBorders>
            <w:tcMar>
              <w:top w:w="15" w:type="dxa"/>
              <w:left w:w="15" w:type="dxa"/>
              <w:bottom w:w="15" w:type="dxa"/>
              <w:right w:w="15" w:type="dxa"/>
            </w:tcMar>
            <w:vAlign w:val="center"/>
          </w:tcPr>
          <w:p w14:paraId="3C928F7E">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第四十九条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4A7E7F0A">
            <w:pPr>
              <w:keepNext w:val="0"/>
              <w:keepLines w:val="0"/>
              <w:pageBreakBefore w:val="0"/>
              <w:widowControl/>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p>
          <w:p w14:paraId="2B5C041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w:t>
            </w:r>
            <w:r>
              <w:rPr>
                <w:rFonts w:hint="eastAsia" w:ascii="仿宋_GB2312" w:hAnsi="宋体" w:eastAsia="仿宋_GB2312"/>
                <w:b/>
                <w:bCs/>
                <w:color w:val="000000" w:themeColor="text1"/>
                <w:kern w:val="0"/>
                <w:szCs w:val="21"/>
                <w14:textFill>
                  <w14:solidFill>
                    <w14:schemeClr w14:val="tx1"/>
                  </w14:solidFill>
                </w14:textFill>
              </w:rPr>
              <w:t>第六十八条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912" w:type="dxa"/>
            <w:tcBorders>
              <w:tl2br w:val="nil"/>
              <w:tr2bl w:val="nil"/>
            </w:tcBorders>
            <w:tcMar>
              <w:top w:w="15" w:type="dxa"/>
              <w:left w:w="15" w:type="dxa"/>
              <w:bottom w:w="15" w:type="dxa"/>
              <w:right w:w="15" w:type="dxa"/>
            </w:tcMar>
            <w:vAlign w:val="center"/>
          </w:tcPr>
          <w:p w14:paraId="259FC2F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7E8687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项目尚未开工，及时纠正的。</w:t>
            </w:r>
          </w:p>
        </w:tc>
        <w:tc>
          <w:tcPr>
            <w:tcW w:w="3375" w:type="dxa"/>
            <w:tcBorders>
              <w:tl2br w:val="nil"/>
              <w:tr2bl w:val="nil"/>
            </w:tcBorders>
            <w:tcMar>
              <w:top w:w="15" w:type="dxa"/>
              <w:left w:w="15" w:type="dxa"/>
              <w:bottom w:w="15" w:type="dxa"/>
              <w:right w:w="15" w:type="dxa"/>
            </w:tcMar>
            <w:vAlign w:val="center"/>
          </w:tcPr>
          <w:p w14:paraId="4307864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责令限期改正，可以处项目合同金额千分之五的罚款。</w:t>
            </w:r>
          </w:p>
        </w:tc>
      </w:tr>
      <w:tr w14:paraId="12E59A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3" w:type="dxa"/>
            <w:gridSpan w:val="2"/>
            <w:vMerge w:val="continue"/>
            <w:tcBorders>
              <w:tl2br w:val="nil"/>
              <w:tr2bl w:val="nil"/>
            </w:tcBorders>
            <w:vAlign w:val="center"/>
          </w:tcPr>
          <w:p w14:paraId="792279FC">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A4DF8D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4B26D4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000D69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AC5967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351712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项目已经开工，及时纠正的。</w:t>
            </w:r>
          </w:p>
        </w:tc>
        <w:tc>
          <w:tcPr>
            <w:tcW w:w="3375" w:type="dxa"/>
            <w:tcBorders>
              <w:tl2br w:val="nil"/>
              <w:tr2bl w:val="nil"/>
            </w:tcBorders>
            <w:tcMar>
              <w:top w:w="15" w:type="dxa"/>
              <w:left w:w="15" w:type="dxa"/>
              <w:bottom w:w="15" w:type="dxa"/>
              <w:right w:w="15" w:type="dxa"/>
            </w:tcMar>
            <w:vAlign w:val="center"/>
          </w:tcPr>
          <w:p w14:paraId="21A43DF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责令限期改正，可以处项目合同金额千分之五以上千分之七以下的罚款。</w:t>
            </w:r>
          </w:p>
        </w:tc>
      </w:tr>
      <w:tr w14:paraId="41E5E6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gridSpan w:val="2"/>
            <w:vMerge w:val="continue"/>
            <w:tcBorders>
              <w:tl2br w:val="nil"/>
              <w:tr2bl w:val="nil"/>
            </w:tcBorders>
            <w:vAlign w:val="center"/>
          </w:tcPr>
          <w:p w14:paraId="3242B57F">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0AFE85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FA0B6D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EE8721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143DAFB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177A3F5">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（1）逾期未改正，未造成严重后果的。</w:t>
            </w:r>
          </w:p>
        </w:tc>
        <w:tc>
          <w:tcPr>
            <w:tcW w:w="3375" w:type="dxa"/>
            <w:tcBorders>
              <w:tl2br w:val="nil"/>
              <w:tr2bl w:val="nil"/>
            </w:tcBorders>
            <w:tcMar>
              <w:top w:w="15" w:type="dxa"/>
              <w:left w:w="15" w:type="dxa"/>
              <w:bottom w:w="15" w:type="dxa"/>
              <w:right w:w="15" w:type="dxa"/>
            </w:tcMar>
            <w:vAlign w:val="center"/>
          </w:tcPr>
          <w:p w14:paraId="2829033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责令限期改正，可以处项目合同金额千分之七以上千分之九以下的罚款。</w:t>
            </w:r>
          </w:p>
        </w:tc>
      </w:tr>
      <w:tr w14:paraId="079771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4" w:hRule="atLeast"/>
          <w:jc w:val="center"/>
        </w:trPr>
        <w:tc>
          <w:tcPr>
            <w:tcW w:w="533" w:type="dxa"/>
            <w:gridSpan w:val="2"/>
            <w:vMerge w:val="continue"/>
            <w:tcBorders>
              <w:tl2br w:val="nil"/>
              <w:tr2bl w:val="nil"/>
            </w:tcBorders>
            <w:vAlign w:val="center"/>
          </w:tcPr>
          <w:p w14:paraId="240F52AB">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8C94E9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102615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25704A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1FD96C0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0925336C">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（2）逾期未改正，造成严重后果的。</w:t>
            </w:r>
          </w:p>
        </w:tc>
        <w:tc>
          <w:tcPr>
            <w:tcW w:w="3375" w:type="dxa"/>
            <w:tcBorders>
              <w:tl2br w:val="nil"/>
              <w:tr2bl w:val="nil"/>
            </w:tcBorders>
            <w:tcMar>
              <w:top w:w="15" w:type="dxa"/>
              <w:left w:w="15" w:type="dxa"/>
              <w:bottom w:w="15" w:type="dxa"/>
              <w:right w:w="15" w:type="dxa"/>
            </w:tcMar>
            <w:vAlign w:val="center"/>
          </w:tcPr>
          <w:p w14:paraId="3DB0DCDA">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责令限期改正，可以处项目合同金额千分之九以上千分之十以下的罚款。</w:t>
            </w:r>
          </w:p>
          <w:p w14:paraId="02AC04CF">
            <w:pPr>
              <w:keepNext w:val="0"/>
              <w:keepLines w:val="0"/>
              <w:pageBreakBefore w:val="0"/>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64E0AC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5"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31C53CB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2</w:t>
            </w:r>
          </w:p>
        </w:tc>
        <w:tc>
          <w:tcPr>
            <w:tcW w:w="1376" w:type="dxa"/>
            <w:vMerge w:val="restart"/>
            <w:tcBorders>
              <w:tl2br w:val="nil"/>
              <w:tr2bl w:val="nil"/>
            </w:tcBorders>
            <w:tcMar>
              <w:top w:w="15" w:type="dxa"/>
              <w:left w:w="15" w:type="dxa"/>
              <w:bottom w:w="15" w:type="dxa"/>
              <w:right w:w="15" w:type="dxa"/>
            </w:tcMar>
            <w:vAlign w:val="center"/>
          </w:tcPr>
          <w:p w14:paraId="27D0215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招标代理机构泄露应当保密的与招标投标活动有关的情况和资料的，或者与招标人、投标人串通损害国家利益、社会公共利益或者他人合法权益的</w:t>
            </w:r>
          </w:p>
        </w:tc>
        <w:tc>
          <w:tcPr>
            <w:tcW w:w="1128" w:type="dxa"/>
            <w:gridSpan w:val="2"/>
            <w:vMerge w:val="restart"/>
            <w:tcBorders>
              <w:tl2br w:val="nil"/>
              <w:tr2bl w:val="nil"/>
            </w:tcBorders>
            <w:tcMar>
              <w:top w:w="15" w:type="dxa"/>
              <w:left w:w="15" w:type="dxa"/>
              <w:bottom w:w="15" w:type="dxa"/>
              <w:right w:w="15" w:type="dxa"/>
            </w:tcMar>
            <w:vAlign w:val="center"/>
          </w:tcPr>
          <w:p w14:paraId="2A64823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9B721D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2D72E2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第十五条/第二十二条/第三十二条第二款</w:t>
            </w:r>
          </w:p>
          <w:p w14:paraId="7BF53CE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74998E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《工程建设项目施工招标投标办法》第六十九条</w:t>
            </w:r>
          </w:p>
          <w:p w14:paraId="20F0EDC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restart"/>
            <w:tcBorders>
              <w:tl2br w:val="nil"/>
              <w:tr2bl w:val="nil"/>
            </w:tcBorders>
            <w:tcMar>
              <w:top w:w="15" w:type="dxa"/>
              <w:left w:w="15" w:type="dxa"/>
              <w:bottom w:w="15" w:type="dxa"/>
              <w:right w:w="15" w:type="dxa"/>
            </w:tcMar>
            <w:vAlign w:val="center"/>
          </w:tcPr>
          <w:p w14:paraId="5C93090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66EA48D9">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前款所列行为影响中标结果的，中标无效。</w:t>
            </w:r>
          </w:p>
        </w:tc>
        <w:tc>
          <w:tcPr>
            <w:tcW w:w="912" w:type="dxa"/>
            <w:tcBorders>
              <w:tl2br w:val="nil"/>
              <w:tr2bl w:val="nil"/>
            </w:tcBorders>
            <w:tcMar>
              <w:top w:w="15" w:type="dxa"/>
              <w:left w:w="15" w:type="dxa"/>
              <w:bottom w:w="15" w:type="dxa"/>
              <w:right w:w="15" w:type="dxa"/>
            </w:tcMar>
            <w:vAlign w:val="center"/>
          </w:tcPr>
          <w:p w14:paraId="7184D61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5297F7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未影响中标结果的。</w:t>
            </w:r>
          </w:p>
        </w:tc>
        <w:tc>
          <w:tcPr>
            <w:tcW w:w="3375" w:type="dxa"/>
            <w:tcBorders>
              <w:tl2br w:val="nil"/>
              <w:tr2bl w:val="nil"/>
            </w:tcBorders>
            <w:tcMar>
              <w:top w:w="15" w:type="dxa"/>
              <w:left w:w="15" w:type="dxa"/>
              <w:bottom w:w="15" w:type="dxa"/>
              <w:right w:w="15" w:type="dxa"/>
            </w:tcMar>
            <w:vAlign w:val="center"/>
          </w:tcPr>
          <w:p w14:paraId="773E97C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对招标代理机构处五万元的罚款，对单位直接负责的主管人员和其他直接责任人员处单位罚款金额的百分之五的罚款；有违法所得的，并处没收违法所得。</w:t>
            </w:r>
          </w:p>
        </w:tc>
      </w:tr>
      <w:tr w14:paraId="67688A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2" w:hRule="atLeast"/>
          <w:jc w:val="center"/>
        </w:trPr>
        <w:tc>
          <w:tcPr>
            <w:tcW w:w="533" w:type="dxa"/>
            <w:gridSpan w:val="2"/>
            <w:vMerge w:val="continue"/>
            <w:tcBorders>
              <w:tl2br w:val="nil"/>
              <w:tr2bl w:val="nil"/>
            </w:tcBorders>
            <w:vAlign w:val="center"/>
          </w:tcPr>
          <w:p w14:paraId="75CCA52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BCA442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54700F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11E737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B3A496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38FF7F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影响中标结果，但中标人不是该违法行为的受益人的。</w:t>
            </w:r>
          </w:p>
        </w:tc>
        <w:tc>
          <w:tcPr>
            <w:tcW w:w="3375" w:type="dxa"/>
            <w:tcBorders>
              <w:tl2br w:val="nil"/>
              <w:tr2bl w:val="nil"/>
            </w:tcBorders>
            <w:tcMar>
              <w:top w:w="15" w:type="dxa"/>
              <w:left w:w="15" w:type="dxa"/>
              <w:bottom w:w="15" w:type="dxa"/>
              <w:right w:w="15" w:type="dxa"/>
            </w:tcMar>
            <w:vAlign w:val="center"/>
          </w:tcPr>
          <w:p w14:paraId="39CFC1C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中标无效;对招标代理机构处五万元以上十万元以下的罚款，对单位直接负责的主管人员和其他直接责任人员处单位罚款金额的百分之五以上百分之七点五以下的罚款；有违法所得的，并处没收违法所得。</w:t>
            </w:r>
          </w:p>
        </w:tc>
      </w:tr>
      <w:tr w14:paraId="475722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533" w:type="dxa"/>
            <w:gridSpan w:val="2"/>
            <w:vMerge w:val="continue"/>
            <w:tcBorders>
              <w:tl2br w:val="nil"/>
              <w:tr2bl w:val="nil"/>
            </w:tcBorders>
            <w:vAlign w:val="center"/>
          </w:tcPr>
          <w:p w14:paraId="74E9498E">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D35F5E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830EF5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BAE566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01BE735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DF9E891">
            <w:pPr>
              <w:keepNext w:val="0"/>
              <w:keepLines w:val="0"/>
              <w:pageBreakBefore w:val="0"/>
              <w:widowControl/>
              <w:kinsoku/>
              <w:overflowPunct/>
              <w:topLinePunct w:val="0"/>
              <w:autoSpaceDE/>
              <w:autoSpaceDN/>
              <w:bidi w:val="0"/>
              <w:adjustRightInd/>
              <w:spacing w:before="100" w:beforeAutospacing="1" w:after="100" w:afterAutospacing="1"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（1）影响中标结果，且中标人为该违法行为的受益人，但未对国家或社会公共利益造成重大损失或严重后果的。</w:t>
            </w:r>
          </w:p>
        </w:tc>
        <w:tc>
          <w:tcPr>
            <w:tcW w:w="3375" w:type="dxa"/>
            <w:tcBorders>
              <w:tl2br w:val="nil"/>
              <w:tr2bl w:val="nil"/>
            </w:tcBorders>
            <w:tcMar>
              <w:top w:w="15" w:type="dxa"/>
              <w:left w:w="15" w:type="dxa"/>
              <w:bottom w:w="15" w:type="dxa"/>
              <w:right w:w="15" w:type="dxa"/>
            </w:tcMar>
            <w:vAlign w:val="center"/>
          </w:tcPr>
          <w:p w14:paraId="22D235E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中标无效；对招标代理机构处十万元以上二十万元以下的罚款，对单位直接负责的主管人员和其他直接责任人员处单位罚款金额百分之七点五以上百分之八点五以下的罚款；有违法所得的，并处没收违法所得。</w:t>
            </w:r>
          </w:p>
        </w:tc>
      </w:tr>
      <w:tr w14:paraId="5007CE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3" w:hRule="atLeast"/>
          <w:jc w:val="center"/>
        </w:trPr>
        <w:tc>
          <w:tcPr>
            <w:tcW w:w="533" w:type="dxa"/>
            <w:gridSpan w:val="2"/>
            <w:vMerge w:val="continue"/>
            <w:tcBorders>
              <w:tl2br w:val="nil"/>
              <w:tr2bl w:val="nil"/>
            </w:tcBorders>
            <w:vAlign w:val="center"/>
          </w:tcPr>
          <w:p w14:paraId="2954353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B078CF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3BF530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A02A1A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357B963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26FBA5A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5897B6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（2）影响中标结果，且中标人为该违法行为的受益人的，且对国家利益、社会公共利益或者他人合法权益造成重大损失，造成重大后果，情节严重的。</w:t>
            </w:r>
          </w:p>
          <w:p w14:paraId="744C2E8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46F9969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二十万元以上二十五万元以下的罚款，对单位直接负责的主管人员和其他直接责任人员处单位罚款金额百分之八点五以上百分之十以下的罚款；有违法所得的，并处没收违法所得；禁止其一年至二年内代理依法必须进行招标的项目并予以公告。</w:t>
            </w:r>
          </w:p>
        </w:tc>
      </w:tr>
      <w:tr w14:paraId="0D26E0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533" w:type="dxa"/>
            <w:gridSpan w:val="2"/>
            <w:vMerge w:val="restart"/>
            <w:tcBorders>
              <w:tl2br w:val="nil"/>
              <w:tr2bl w:val="nil"/>
            </w:tcBorders>
            <w:vAlign w:val="center"/>
          </w:tcPr>
          <w:p w14:paraId="603F65C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p w14:paraId="446D26F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3</w:t>
            </w:r>
          </w:p>
        </w:tc>
        <w:tc>
          <w:tcPr>
            <w:tcW w:w="1376" w:type="dxa"/>
            <w:vMerge w:val="restart"/>
            <w:tcBorders>
              <w:tl2br w:val="nil"/>
              <w:tr2bl w:val="nil"/>
            </w:tcBorders>
            <w:vAlign w:val="center"/>
          </w:tcPr>
          <w:p w14:paraId="257BC0B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w:t>
            </w:r>
          </w:p>
        </w:tc>
        <w:tc>
          <w:tcPr>
            <w:tcW w:w="1128" w:type="dxa"/>
            <w:gridSpan w:val="2"/>
            <w:vMerge w:val="restart"/>
            <w:tcBorders>
              <w:tl2br w:val="nil"/>
              <w:tr2bl w:val="nil"/>
            </w:tcBorders>
            <w:vAlign w:val="center"/>
          </w:tcPr>
          <w:p w14:paraId="52F1CFF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3FB538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C4A658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第十八条第二款／第三十一条第四款</w:t>
            </w:r>
          </w:p>
          <w:p w14:paraId="17C8870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DB73C3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74CA21D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8EB47D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301437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第五十一条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p w14:paraId="02CA123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6EF2B3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6C24E7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2660E4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已发出邀请招标文件，但尚未组织评标。</w:t>
            </w:r>
          </w:p>
        </w:tc>
        <w:tc>
          <w:tcPr>
            <w:tcW w:w="3375" w:type="dxa"/>
            <w:tcBorders>
              <w:tl2br w:val="nil"/>
              <w:tr2bl w:val="nil"/>
            </w:tcBorders>
            <w:tcMar>
              <w:top w:w="15" w:type="dxa"/>
              <w:left w:w="15" w:type="dxa"/>
              <w:bottom w:w="15" w:type="dxa"/>
              <w:right w:w="15" w:type="dxa"/>
            </w:tcMar>
            <w:vAlign w:val="center"/>
          </w:tcPr>
          <w:p w14:paraId="0469988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责令改正，可以处一万元以上两万元以下的罚款。</w:t>
            </w:r>
          </w:p>
        </w:tc>
      </w:tr>
      <w:tr w14:paraId="56934F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5" w:hRule="atLeast"/>
          <w:jc w:val="center"/>
        </w:trPr>
        <w:tc>
          <w:tcPr>
            <w:tcW w:w="533" w:type="dxa"/>
            <w:gridSpan w:val="2"/>
            <w:vMerge w:val="continue"/>
            <w:tcBorders>
              <w:tl2br w:val="nil"/>
              <w:tr2bl w:val="nil"/>
            </w:tcBorders>
            <w:vAlign w:val="center"/>
          </w:tcPr>
          <w:p w14:paraId="0A314828">
            <w:pPr>
              <w:keepNext w:val="0"/>
              <w:keepLines w:val="0"/>
              <w:pageBreakBefore w:val="0"/>
              <w:widowControl/>
              <w:kinsoku/>
              <w:overflowPunct/>
              <w:topLinePunct w:val="0"/>
              <w:autoSpaceDE/>
              <w:autoSpaceDN/>
              <w:bidi w:val="0"/>
              <w:adjustRightInd/>
              <w:spacing w:line="26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FE54CC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8DCCF6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E4AEE9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CD0551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A89291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已组织评标或者签订合同，但未履行合同约定事项。</w:t>
            </w:r>
          </w:p>
        </w:tc>
        <w:tc>
          <w:tcPr>
            <w:tcW w:w="3375" w:type="dxa"/>
            <w:tcBorders>
              <w:tl2br w:val="nil"/>
              <w:tr2bl w:val="nil"/>
            </w:tcBorders>
            <w:tcMar>
              <w:top w:w="15" w:type="dxa"/>
              <w:left w:w="15" w:type="dxa"/>
              <w:bottom w:w="15" w:type="dxa"/>
              <w:right w:w="15" w:type="dxa"/>
            </w:tcMar>
            <w:vAlign w:val="center"/>
          </w:tcPr>
          <w:p w14:paraId="1E07066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责令改正，可以处二万元以上四万元以下的罚款。</w:t>
            </w:r>
          </w:p>
        </w:tc>
      </w:tr>
      <w:tr w14:paraId="3036E0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5" w:hRule="atLeast"/>
          <w:jc w:val="center"/>
        </w:trPr>
        <w:tc>
          <w:tcPr>
            <w:tcW w:w="533" w:type="dxa"/>
            <w:gridSpan w:val="2"/>
            <w:vMerge w:val="continue"/>
            <w:tcBorders>
              <w:tl2br w:val="nil"/>
              <w:tr2bl w:val="nil"/>
            </w:tcBorders>
            <w:vAlign w:val="center"/>
          </w:tcPr>
          <w:p w14:paraId="52EEA53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273B8F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C20BEA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0CC46C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52EAEA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54D5C0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履行合同约定事项</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其他情节恶劣，或造成严重后果的违法行为。</w:t>
            </w:r>
          </w:p>
        </w:tc>
        <w:tc>
          <w:tcPr>
            <w:tcW w:w="3375" w:type="dxa"/>
            <w:tcBorders>
              <w:tl2br w:val="nil"/>
              <w:tr2bl w:val="nil"/>
            </w:tcBorders>
            <w:tcMar>
              <w:top w:w="15" w:type="dxa"/>
              <w:left w:w="15" w:type="dxa"/>
              <w:bottom w:w="15" w:type="dxa"/>
              <w:right w:w="15" w:type="dxa"/>
            </w:tcMar>
            <w:vAlign w:val="center"/>
          </w:tcPr>
          <w:p w14:paraId="3A424D0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责令改正，可以处四万元以上五万元以下的罚款。</w:t>
            </w:r>
          </w:p>
          <w:p w14:paraId="666D3C0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3055B0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40BB9CB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4</w:t>
            </w:r>
          </w:p>
        </w:tc>
        <w:tc>
          <w:tcPr>
            <w:tcW w:w="1376" w:type="dxa"/>
            <w:vMerge w:val="restart"/>
            <w:tcBorders>
              <w:tl2br w:val="nil"/>
              <w:tr2bl w:val="nil"/>
            </w:tcBorders>
            <w:tcMar>
              <w:top w:w="15" w:type="dxa"/>
              <w:left w:w="15" w:type="dxa"/>
              <w:bottom w:w="15" w:type="dxa"/>
              <w:right w:w="15" w:type="dxa"/>
            </w:tcMar>
            <w:vAlign w:val="center"/>
          </w:tcPr>
          <w:p w14:paraId="1E40862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依法必须进行招标的项目的招标人向他人透露已获取招标文件的潜在投标人的名称、数量或者可能影响公平竞争的有关招标投标的其他情况的，或者泄露标底</w:t>
            </w:r>
          </w:p>
        </w:tc>
        <w:tc>
          <w:tcPr>
            <w:tcW w:w="1128" w:type="dxa"/>
            <w:gridSpan w:val="2"/>
            <w:vMerge w:val="restart"/>
            <w:tcBorders>
              <w:tl2br w:val="nil"/>
              <w:tr2bl w:val="nil"/>
            </w:tcBorders>
            <w:shd w:val="clear" w:color="auto" w:fill="auto"/>
            <w:tcMar>
              <w:top w:w="15" w:type="dxa"/>
              <w:left w:w="15" w:type="dxa"/>
              <w:bottom w:w="15" w:type="dxa"/>
              <w:right w:w="15" w:type="dxa"/>
            </w:tcMar>
            <w:vAlign w:val="center"/>
          </w:tcPr>
          <w:p w14:paraId="333E7AF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DFC02D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第二十二条</w:t>
            </w:r>
          </w:p>
        </w:tc>
        <w:tc>
          <w:tcPr>
            <w:tcW w:w="4354" w:type="dxa"/>
            <w:gridSpan w:val="2"/>
            <w:vMerge w:val="restart"/>
            <w:tcBorders>
              <w:tl2br w:val="nil"/>
              <w:tr2bl w:val="nil"/>
            </w:tcBorders>
            <w:tcMar>
              <w:top w:w="15" w:type="dxa"/>
              <w:left w:w="15" w:type="dxa"/>
              <w:bottom w:w="15" w:type="dxa"/>
              <w:right w:w="15" w:type="dxa"/>
            </w:tcMar>
            <w:vAlign w:val="center"/>
          </w:tcPr>
          <w:p w14:paraId="49467A2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第五十二条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负责人员依法给予处分；构成犯罪的，依法追究刑事责任。</w:t>
            </w:r>
          </w:p>
        </w:tc>
        <w:tc>
          <w:tcPr>
            <w:tcW w:w="912" w:type="dxa"/>
            <w:tcBorders>
              <w:tl2br w:val="nil"/>
              <w:tr2bl w:val="nil"/>
            </w:tcBorders>
            <w:tcMar>
              <w:top w:w="15" w:type="dxa"/>
              <w:left w:w="15" w:type="dxa"/>
              <w:bottom w:w="15" w:type="dxa"/>
              <w:right w:w="15" w:type="dxa"/>
            </w:tcMar>
            <w:vAlign w:val="center"/>
          </w:tcPr>
          <w:p w14:paraId="7657126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50644D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375" w:type="dxa"/>
            <w:tcBorders>
              <w:tl2br w:val="nil"/>
              <w:tr2bl w:val="nil"/>
            </w:tcBorders>
            <w:tcMar>
              <w:top w:w="15" w:type="dxa"/>
              <w:left w:w="15" w:type="dxa"/>
              <w:bottom w:w="15" w:type="dxa"/>
              <w:right w:w="15" w:type="dxa"/>
            </w:tcMar>
            <w:vAlign w:val="center"/>
          </w:tcPr>
          <w:p w14:paraId="10308AD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给予警告，可以并处一万元以上三万元以下的罚款。</w:t>
            </w:r>
          </w:p>
        </w:tc>
      </w:tr>
      <w:tr w14:paraId="073B1B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jc w:val="center"/>
        </w:trPr>
        <w:tc>
          <w:tcPr>
            <w:tcW w:w="533" w:type="dxa"/>
            <w:gridSpan w:val="2"/>
            <w:vMerge w:val="continue"/>
            <w:tcBorders>
              <w:tl2br w:val="nil"/>
              <w:tr2bl w:val="nil"/>
            </w:tcBorders>
            <w:vAlign w:val="center"/>
          </w:tcPr>
          <w:p w14:paraId="7C9F3A7F">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5EFD7C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shd w:val="clear" w:color="auto" w:fill="auto"/>
            <w:vAlign w:val="center"/>
          </w:tcPr>
          <w:p w14:paraId="3A0179C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BFEFE2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EE52D5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780B9A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375" w:type="dxa"/>
            <w:tcBorders>
              <w:tl2br w:val="nil"/>
              <w:tr2bl w:val="nil"/>
            </w:tcBorders>
            <w:tcMar>
              <w:top w:w="15" w:type="dxa"/>
              <w:left w:w="15" w:type="dxa"/>
              <w:bottom w:w="15" w:type="dxa"/>
              <w:right w:w="15" w:type="dxa"/>
            </w:tcMar>
            <w:vAlign w:val="center"/>
          </w:tcPr>
          <w:p w14:paraId="7D8AD79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给予警告，可以并处三万元以上七万元以下的罚款。</w:t>
            </w:r>
          </w:p>
        </w:tc>
      </w:tr>
      <w:tr w14:paraId="09E28E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0" w:hRule="atLeast"/>
          <w:jc w:val="center"/>
        </w:trPr>
        <w:tc>
          <w:tcPr>
            <w:tcW w:w="533" w:type="dxa"/>
            <w:gridSpan w:val="2"/>
            <w:vMerge w:val="continue"/>
            <w:tcBorders>
              <w:tl2br w:val="nil"/>
              <w:tr2bl w:val="nil"/>
            </w:tcBorders>
            <w:vAlign w:val="center"/>
          </w:tcPr>
          <w:p w14:paraId="1BAA27BF">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11A66F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shd w:val="clear" w:color="auto" w:fill="auto"/>
            <w:vAlign w:val="center"/>
          </w:tcPr>
          <w:p w14:paraId="5A433E8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D3225D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446D92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3E7710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导致中标结果无效的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其他情节恶劣，或造成严重后果的。</w:t>
            </w:r>
          </w:p>
        </w:tc>
        <w:tc>
          <w:tcPr>
            <w:tcW w:w="3375" w:type="dxa"/>
            <w:tcBorders>
              <w:tl2br w:val="nil"/>
              <w:tr2bl w:val="nil"/>
            </w:tcBorders>
            <w:tcMar>
              <w:top w:w="15" w:type="dxa"/>
              <w:left w:w="15" w:type="dxa"/>
              <w:bottom w:w="15" w:type="dxa"/>
              <w:right w:w="15" w:type="dxa"/>
            </w:tcMar>
            <w:vAlign w:val="center"/>
          </w:tcPr>
          <w:p w14:paraId="7084A54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给予警告，可以并处七万元以上十万元以下的罚款。</w:t>
            </w:r>
          </w:p>
        </w:tc>
      </w:tr>
      <w:tr w14:paraId="426FB9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1"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093C313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5</w:t>
            </w:r>
          </w:p>
        </w:tc>
        <w:tc>
          <w:tcPr>
            <w:tcW w:w="1376" w:type="dxa"/>
            <w:vMerge w:val="restart"/>
            <w:tcBorders>
              <w:tl2br w:val="nil"/>
              <w:tr2bl w:val="nil"/>
            </w:tcBorders>
            <w:tcMar>
              <w:top w:w="15" w:type="dxa"/>
              <w:left w:w="15" w:type="dxa"/>
              <w:bottom w:w="15" w:type="dxa"/>
              <w:right w:w="15" w:type="dxa"/>
            </w:tcMar>
            <w:vAlign w:val="center"/>
          </w:tcPr>
          <w:p w14:paraId="18BF5A9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投标人相互串通投标或者与招标人串通投标的，投标人以向招标人或者评标委员会成员行贿的手段谋取中标的</w:t>
            </w:r>
          </w:p>
        </w:tc>
        <w:tc>
          <w:tcPr>
            <w:tcW w:w="1128" w:type="dxa"/>
            <w:gridSpan w:val="2"/>
            <w:vMerge w:val="restart"/>
            <w:tcBorders>
              <w:tl2br w:val="nil"/>
              <w:tr2bl w:val="nil"/>
            </w:tcBorders>
            <w:tcMar>
              <w:top w:w="15" w:type="dxa"/>
              <w:left w:w="15" w:type="dxa"/>
              <w:bottom w:w="15" w:type="dxa"/>
              <w:right w:w="15" w:type="dxa"/>
            </w:tcMar>
            <w:vAlign w:val="center"/>
          </w:tcPr>
          <w:p w14:paraId="77EFB92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第三十二条</w:t>
            </w:r>
          </w:p>
        </w:tc>
        <w:tc>
          <w:tcPr>
            <w:tcW w:w="4354" w:type="dxa"/>
            <w:gridSpan w:val="2"/>
            <w:vMerge w:val="restart"/>
            <w:tcBorders>
              <w:tl2br w:val="nil"/>
              <w:tr2bl w:val="nil"/>
            </w:tcBorders>
            <w:tcMar>
              <w:top w:w="15" w:type="dxa"/>
              <w:left w:w="15" w:type="dxa"/>
              <w:bottom w:w="15" w:type="dxa"/>
              <w:right w:w="15" w:type="dxa"/>
            </w:tcMar>
            <w:vAlign w:val="center"/>
          </w:tcPr>
          <w:p w14:paraId="52BF214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45C80AC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1E2447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第六十七条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00D19A97">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32F70EBE">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（一）以行贿谋取中标；</w:t>
            </w:r>
          </w:p>
          <w:p w14:paraId="30E1E720">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（二）3年内2次以上串通投标；</w:t>
            </w:r>
          </w:p>
          <w:p w14:paraId="2F9C8381">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（三）串通投标行为损害招标人、其他投标人或者国家、集体、公民的合法利益，造成直接经济损失30万元以上；</w:t>
            </w:r>
          </w:p>
          <w:p w14:paraId="2724D8F4">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（四）其他串通投标情节严重的行为。</w:t>
            </w:r>
          </w:p>
          <w:p w14:paraId="00045A3D">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7B9CD837">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法律、行政法规对串通投标报价行为的处罚另有规定的，从其规定。</w:t>
            </w:r>
          </w:p>
        </w:tc>
        <w:tc>
          <w:tcPr>
            <w:tcW w:w="912" w:type="dxa"/>
            <w:tcBorders>
              <w:tl2br w:val="nil"/>
              <w:tr2bl w:val="nil"/>
            </w:tcBorders>
            <w:tcMar>
              <w:top w:w="15" w:type="dxa"/>
              <w:left w:w="15" w:type="dxa"/>
              <w:bottom w:w="15" w:type="dxa"/>
              <w:right w:w="15" w:type="dxa"/>
            </w:tcMar>
            <w:vAlign w:val="center"/>
          </w:tcPr>
          <w:p w14:paraId="789BF775">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8F1B3F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该违法行为对中标结果未产生影响的。</w:t>
            </w:r>
          </w:p>
        </w:tc>
        <w:tc>
          <w:tcPr>
            <w:tcW w:w="3375" w:type="dxa"/>
            <w:tcBorders>
              <w:tl2br w:val="nil"/>
              <w:tr2bl w:val="nil"/>
            </w:tcBorders>
            <w:tcMar>
              <w:top w:w="15" w:type="dxa"/>
              <w:left w:w="15" w:type="dxa"/>
              <w:bottom w:w="15" w:type="dxa"/>
              <w:right w:w="15" w:type="dxa"/>
            </w:tcMar>
            <w:vAlign w:val="center"/>
          </w:tcPr>
          <w:p w14:paraId="395984C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对投标人处中标项目金额千分之五以上千分之六以下的罚款，对单位直接负责的主管人员和其他直接责任人员处单位罚款数额百分之五以上百分之六以下的罚款；有违法所得的，并处没收违法所得。</w:t>
            </w:r>
          </w:p>
        </w:tc>
      </w:tr>
      <w:tr w14:paraId="791C7E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gridSpan w:val="2"/>
            <w:vMerge w:val="continue"/>
            <w:tcBorders>
              <w:tl2br w:val="nil"/>
              <w:tr2bl w:val="nil"/>
            </w:tcBorders>
            <w:vAlign w:val="center"/>
          </w:tcPr>
          <w:p w14:paraId="0DEBA212">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1827A6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B350B7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19A0C3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A900C36">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A10592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该违法行为对中标结果产生影响，但又不属于</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81FC43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中标无效，对投标人处中标项目金额千分之六以上千分之八以下的罚款，对单位直接负责的主管人员和其他直接责任人员处单位罚款数额百分之六以上百分之八以下的罚款；有违法所得的，并处没收违法所得。</w:t>
            </w:r>
          </w:p>
        </w:tc>
      </w:tr>
      <w:tr w14:paraId="6D25C0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5" w:hRule="atLeast"/>
          <w:jc w:val="center"/>
        </w:trPr>
        <w:tc>
          <w:tcPr>
            <w:tcW w:w="533" w:type="dxa"/>
            <w:gridSpan w:val="2"/>
            <w:vMerge w:val="continue"/>
            <w:tcBorders>
              <w:tl2br w:val="nil"/>
              <w:tr2bl w:val="nil"/>
            </w:tcBorders>
            <w:vAlign w:val="center"/>
          </w:tcPr>
          <w:p w14:paraId="14832F82">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0BF77E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89CE49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9DC089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58F5AE9">
            <w:pPr>
              <w:keepNext w:val="0"/>
              <w:keepLines w:val="0"/>
              <w:pageBreakBefore w:val="0"/>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4C8B5723">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08CB435">
            <w:pPr>
              <w:keepNext w:val="0"/>
              <w:keepLines w:val="0"/>
              <w:pageBreakBefore w:val="0"/>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p>
          <w:p w14:paraId="353DF9C8">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（1）以行贿谋取中标的；</w:t>
            </w:r>
          </w:p>
          <w:p w14:paraId="545273ED">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（2）3年内串通投标2次以上的；</w:t>
            </w:r>
          </w:p>
          <w:p w14:paraId="7AF99F66">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（3）串通投标行为损害招标人、其他投标人或者国家、集体、公民的合法利益，造成直接经济损失30万元以上的；</w:t>
            </w:r>
          </w:p>
          <w:p w14:paraId="7E66746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w:t>
            </w:r>
            <w:r>
              <w:rPr>
                <w:rFonts w:ascii="仿宋_GB2312" w:hAnsi="宋体" w:eastAsia="仿宋_GB2312"/>
                <w:color w:val="000000" w:themeColor="text1"/>
                <w:kern w:val="0"/>
                <w:szCs w:val="21"/>
                <w14:textFill>
                  <w14:solidFill>
                    <w14:schemeClr w14:val="tx1"/>
                  </w14:solidFill>
                </w14:textFill>
              </w:rPr>
              <w:t>其他串通投标情节严重的行为的</w:t>
            </w:r>
            <w:r>
              <w:rPr>
                <w:rFonts w:hint="eastAsia" w:ascii="仿宋_GB2312" w:hAnsi="宋体" w:eastAsia="仿宋_GB2312"/>
                <w:color w:val="000000" w:themeColor="text1"/>
                <w:kern w:val="0"/>
                <w:szCs w:val="21"/>
                <w14:textFill>
                  <w14:solidFill>
                    <w14:schemeClr w14:val="tx1"/>
                  </w14:solidFill>
                </w14:textFill>
              </w:rPr>
              <w:t>。</w:t>
            </w:r>
          </w:p>
        </w:tc>
        <w:tc>
          <w:tcPr>
            <w:tcW w:w="3375" w:type="dxa"/>
            <w:tcBorders>
              <w:tl2br w:val="nil"/>
              <w:tr2bl w:val="nil"/>
            </w:tcBorders>
            <w:tcMar>
              <w:top w:w="15" w:type="dxa"/>
              <w:left w:w="15" w:type="dxa"/>
              <w:bottom w:w="15" w:type="dxa"/>
              <w:right w:w="15" w:type="dxa"/>
            </w:tcMar>
            <w:vAlign w:val="center"/>
          </w:tcPr>
          <w:p w14:paraId="4A8BFF5A">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投标人处中标项目金额千分之八至千分之十的罚款，对单位直接负责的主管人员和其他直接责任人员处单位罚款数额百分之八至百分之十的罚款；有违法所得的，并处没收违法所得；取消其1年至2年内参加依法必须进行招标的项目的投标资格。</w:t>
            </w:r>
          </w:p>
          <w:p w14:paraId="1F5FC2AA">
            <w:pPr>
              <w:keepNext w:val="0"/>
              <w:keepLines w:val="0"/>
              <w:pageBreakBefore w:val="0"/>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A48456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r>
      <w:tr w14:paraId="44D56F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5"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3F4E0CB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6</w:t>
            </w:r>
          </w:p>
        </w:tc>
        <w:tc>
          <w:tcPr>
            <w:tcW w:w="1376" w:type="dxa"/>
            <w:vMerge w:val="restart"/>
            <w:tcBorders>
              <w:tl2br w:val="nil"/>
              <w:tr2bl w:val="nil"/>
            </w:tcBorders>
            <w:tcMar>
              <w:top w:w="15" w:type="dxa"/>
              <w:left w:w="15" w:type="dxa"/>
              <w:bottom w:w="15" w:type="dxa"/>
              <w:right w:w="15" w:type="dxa"/>
            </w:tcMar>
            <w:vAlign w:val="center"/>
          </w:tcPr>
          <w:p w14:paraId="5D9604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027896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投标人以他人名义投标或者以其他方式弄虚作假，骗取中标的,尚未构成犯罪的</w:t>
            </w:r>
          </w:p>
        </w:tc>
        <w:tc>
          <w:tcPr>
            <w:tcW w:w="1128" w:type="dxa"/>
            <w:gridSpan w:val="2"/>
            <w:vMerge w:val="restart"/>
            <w:tcBorders>
              <w:tl2br w:val="nil"/>
              <w:tr2bl w:val="nil"/>
            </w:tcBorders>
            <w:tcMar>
              <w:top w:w="15" w:type="dxa"/>
              <w:left w:w="15" w:type="dxa"/>
              <w:bottom w:w="15" w:type="dxa"/>
              <w:right w:w="15" w:type="dxa"/>
            </w:tcMar>
            <w:vAlign w:val="center"/>
          </w:tcPr>
          <w:p w14:paraId="4967208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68460F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第三十三条</w:t>
            </w:r>
          </w:p>
          <w:p w14:paraId="2FEAEF5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restart"/>
            <w:tcBorders>
              <w:tl2br w:val="nil"/>
              <w:tr2bl w:val="nil"/>
            </w:tcBorders>
            <w:tcMar>
              <w:top w:w="15" w:type="dxa"/>
              <w:left w:w="15" w:type="dxa"/>
              <w:bottom w:w="15" w:type="dxa"/>
              <w:right w:w="15" w:type="dxa"/>
            </w:tcMar>
            <w:vAlign w:val="center"/>
          </w:tcPr>
          <w:p w14:paraId="1CA7296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第五十四条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投标人以他人名义投标或者以其他方式弄虚作假，骗取中标的，中标无效，给招标人造成损失的，依法承担赔偿责任；构成犯罪的，依法追究刑事责任。</w:t>
            </w:r>
          </w:p>
          <w:p w14:paraId="78BCE6B9">
            <w:pPr>
              <w:keepNext w:val="0"/>
              <w:keepLines w:val="0"/>
              <w:pageBreakBefore w:val="0"/>
              <w:widowControl/>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3EB7AEA6">
            <w:pPr>
              <w:keepNext w:val="0"/>
              <w:keepLines w:val="0"/>
              <w:pageBreakBefore w:val="0"/>
              <w:widowControl/>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p>
          <w:p w14:paraId="5E1351D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第六十八条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466B8653">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778191D5">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（一）伪造、变造资格、资质证书或者其他许可证件骗取中标；</w:t>
            </w:r>
          </w:p>
          <w:p w14:paraId="7A42EE16">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（二）3年内2次以上使用他人名义投标；</w:t>
            </w:r>
          </w:p>
          <w:p w14:paraId="065FAA12">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（三）弄虚作假骗取中标给招标人造成直接经济损失30万元以上；</w:t>
            </w:r>
          </w:p>
          <w:p w14:paraId="498B1A3C">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（四）其他弄虚作假骗取中标情节严重的行为。</w:t>
            </w:r>
          </w:p>
          <w:p w14:paraId="4FEA4E2E">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tc>
        <w:tc>
          <w:tcPr>
            <w:tcW w:w="912" w:type="dxa"/>
            <w:tcBorders>
              <w:tl2br w:val="nil"/>
              <w:tr2bl w:val="nil"/>
            </w:tcBorders>
            <w:tcMar>
              <w:top w:w="15" w:type="dxa"/>
              <w:left w:w="15" w:type="dxa"/>
              <w:bottom w:w="15" w:type="dxa"/>
              <w:right w:w="15" w:type="dxa"/>
            </w:tcMar>
            <w:vAlign w:val="center"/>
          </w:tcPr>
          <w:p w14:paraId="70439971">
            <w:pPr>
              <w:keepNext w:val="0"/>
              <w:keepLines w:val="0"/>
              <w:pageBreakBefore w:val="0"/>
              <w:widowControl/>
              <w:kinsoku/>
              <w:overflowPunct/>
              <w:topLinePunct w:val="0"/>
              <w:autoSpaceDE/>
              <w:autoSpaceDN/>
              <w:bidi w:val="0"/>
              <w:adjustRightInd/>
              <w:spacing w:before="100" w:beforeAutospacing="1" w:after="100" w:afterAutospacing="1"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F6AE68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3年内以他人名义投标或以其他方式弄虚作假投标1次的。</w:t>
            </w:r>
          </w:p>
        </w:tc>
        <w:tc>
          <w:tcPr>
            <w:tcW w:w="3375" w:type="dxa"/>
            <w:tcBorders>
              <w:tl2br w:val="nil"/>
              <w:tr2bl w:val="nil"/>
            </w:tcBorders>
            <w:tcMar>
              <w:top w:w="15" w:type="dxa"/>
              <w:left w:w="15" w:type="dxa"/>
              <w:bottom w:w="15" w:type="dxa"/>
              <w:right w:w="15" w:type="dxa"/>
            </w:tcMar>
            <w:vAlign w:val="center"/>
          </w:tcPr>
          <w:p w14:paraId="6FB9271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对投标人处中标项目金额千分之五以上千分之七点五以下的罚款，对单位直接负责的主管人员和其他直接责任人员处单位罚款数额百分之五以上百分之七点五以下的罚款；有违法所得的，并处没收违法所得。</w:t>
            </w:r>
          </w:p>
        </w:tc>
      </w:tr>
      <w:tr w14:paraId="78576D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gridSpan w:val="2"/>
            <w:vMerge w:val="continue"/>
            <w:tcBorders>
              <w:tl2br w:val="nil"/>
              <w:tr2bl w:val="nil"/>
            </w:tcBorders>
            <w:vAlign w:val="center"/>
          </w:tcPr>
          <w:p w14:paraId="4E17EE75">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C07746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CA96D3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69AA8C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B3A895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p w14:paraId="0FA18A3E">
            <w:pPr>
              <w:keepNext w:val="0"/>
              <w:keepLines w:val="0"/>
              <w:pageBreakBefore w:val="0"/>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3796849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3年内2次使用他人名义投标或以其他方式弄虚作假的。</w:t>
            </w:r>
          </w:p>
        </w:tc>
        <w:tc>
          <w:tcPr>
            <w:tcW w:w="3375" w:type="dxa"/>
            <w:tcBorders>
              <w:tl2br w:val="nil"/>
              <w:tr2bl w:val="nil"/>
            </w:tcBorders>
            <w:tcMar>
              <w:top w:w="15" w:type="dxa"/>
              <w:left w:w="15" w:type="dxa"/>
              <w:bottom w:w="15" w:type="dxa"/>
              <w:right w:w="15" w:type="dxa"/>
            </w:tcMar>
            <w:vAlign w:val="center"/>
          </w:tcPr>
          <w:p w14:paraId="641C671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对投标人处中标项目金额千分之七点五以上千分之十以下的罚款，对单位直接负责的主管人员和其他直接责任人员处单位罚款数额百分之七点五以上百分之十以下的罚款；有违法所得的，并处没收违法所得。</w:t>
            </w:r>
          </w:p>
        </w:tc>
      </w:tr>
      <w:tr w14:paraId="791BB3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533" w:type="dxa"/>
            <w:gridSpan w:val="2"/>
            <w:vMerge w:val="continue"/>
            <w:tcBorders>
              <w:tl2br w:val="nil"/>
              <w:tr2bl w:val="nil"/>
            </w:tcBorders>
            <w:vAlign w:val="center"/>
          </w:tcPr>
          <w:p w14:paraId="47EAF153">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DAC777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7D7474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F4BF43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08D6A28">
            <w:pPr>
              <w:keepNext w:val="0"/>
              <w:keepLines w:val="0"/>
              <w:pageBreakBefore w:val="0"/>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766298CB">
            <w:pPr>
              <w:keepNext w:val="0"/>
              <w:keepLines w:val="0"/>
              <w:pageBreakBefore w:val="0"/>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1480B0CA">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78FEA5D">
            <w:pPr>
              <w:keepNext w:val="0"/>
              <w:keepLines w:val="0"/>
              <w:pageBreakBefore w:val="0"/>
              <w:kinsoku/>
              <w:overflowPunct/>
              <w:topLinePunct w:val="0"/>
              <w:autoSpaceDE/>
              <w:autoSpaceDN/>
              <w:bidi w:val="0"/>
              <w:adjustRightInd/>
              <w:spacing w:line="260" w:lineRule="exact"/>
              <w:ind w:firstLine="420" w:firstLineChars="2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p>
          <w:p w14:paraId="576FB269">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（1）伪造、变造资格、资质证书或者其他许可证件骗取中标；</w:t>
            </w:r>
          </w:p>
          <w:p w14:paraId="437A59F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（2）3年内</w:t>
            </w:r>
            <w:r>
              <w:rPr>
                <w:rFonts w:hint="eastAsia" w:ascii="仿宋_GB2312" w:hAnsi="宋体" w:eastAsia="仿宋_GB2312"/>
                <w:color w:val="000000" w:themeColor="text1"/>
                <w:kern w:val="0"/>
                <w:szCs w:val="21"/>
                <w:lang w:val="en-US" w:eastAsia="zh-CN"/>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次以上使用他人名义投标；</w:t>
            </w:r>
          </w:p>
          <w:p w14:paraId="1AC32DA1">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（3）弄虚作假骗取中标给招标人造成直接经济损失30万元以上；</w:t>
            </w:r>
          </w:p>
          <w:p w14:paraId="00CDF86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（4）其他弄虚作假骗取中标情节严重行为。</w:t>
            </w:r>
          </w:p>
        </w:tc>
        <w:tc>
          <w:tcPr>
            <w:tcW w:w="3375" w:type="dxa"/>
            <w:tcBorders>
              <w:tl2br w:val="nil"/>
              <w:tr2bl w:val="nil"/>
            </w:tcBorders>
            <w:tcMar>
              <w:top w:w="15" w:type="dxa"/>
              <w:left w:w="15" w:type="dxa"/>
              <w:bottom w:w="15" w:type="dxa"/>
              <w:right w:w="15" w:type="dxa"/>
            </w:tcMar>
            <w:vAlign w:val="center"/>
          </w:tcPr>
          <w:p w14:paraId="02D535F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EF610E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5FD934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775CBD3">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骗取中标的，中标无效；对投标人处中标项目金额千分之十的罚款，对单位直接负责的主管人员和其他直接责任人员处单位罚款数额百分之十的罚款；有违法所得的，并处没收违法所得；取消其1年至3年内参加依法必须进行招标的项目的投标资格。</w:t>
            </w:r>
          </w:p>
          <w:p w14:paraId="2B70D7A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171E0D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F51B74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r>
      <w:tr w14:paraId="79E610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60D4359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188AA22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7</w:t>
            </w:r>
          </w:p>
        </w:tc>
        <w:tc>
          <w:tcPr>
            <w:tcW w:w="1376" w:type="dxa"/>
            <w:vMerge w:val="restart"/>
            <w:tcBorders>
              <w:tl2br w:val="nil"/>
              <w:tr2bl w:val="nil"/>
            </w:tcBorders>
            <w:tcMar>
              <w:top w:w="15" w:type="dxa"/>
              <w:left w:w="15" w:type="dxa"/>
              <w:bottom w:w="15" w:type="dxa"/>
              <w:right w:w="15" w:type="dxa"/>
            </w:tcMar>
            <w:vAlign w:val="center"/>
          </w:tcPr>
          <w:p w14:paraId="68F70BD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7BEE17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E9E9C6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评标委员会成员收受投标人的财物或者其他好处的，评标委员会成员或者参加评标的有关工作人员向他人透露对投标文件的评审和比较、中标候选人的推荐以及与评标有关的其他情况的</w:t>
            </w:r>
          </w:p>
        </w:tc>
        <w:tc>
          <w:tcPr>
            <w:tcW w:w="1128" w:type="dxa"/>
            <w:gridSpan w:val="2"/>
            <w:vMerge w:val="restart"/>
            <w:tcBorders>
              <w:tl2br w:val="nil"/>
              <w:tr2bl w:val="nil"/>
            </w:tcBorders>
            <w:tcMar>
              <w:top w:w="15" w:type="dxa"/>
              <w:left w:w="15" w:type="dxa"/>
              <w:bottom w:w="15" w:type="dxa"/>
              <w:right w:w="15" w:type="dxa"/>
            </w:tcMar>
            <w:vAlign w:val="center"/>
          </w:tcPr>
          <w:p w14:paraId="3323891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891D98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F08E35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第四十四条</w:t>
            </w:r>
          </w:p>
        </w:tc>
        <w:tc>
          <w:tcPr>
            <w:tcW w:w="4354" w:type="dxa"/>
            <w:gridSpan w:val="2"/>
            <w:vMerge w:val="restart"/>
            <w:tcBorders>
              <w:tl2br w:val="nil"/>
              <w:tr2bl w:val="nil"/>
            </w:tcBorders>
            <w:tcMar>
              <w:top w:w="15" w:type="dxa"/>
              <w:left w:w="15" w:type="dxa"/>
              <w:bottom w:w="15" w:type="dxa"/>
              <w:right w:w="15" w:type="dxa"/>
            </w:tcMar>
            <w:vAlign w:val="center"/>
          </w:tcPr>
          <w:p w14:paraId="27B6A77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第五十六条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评标委员会成员或者参加评标的有关工作人员向他人透露对投标文件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583DBC1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702CF1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第七十二条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912" w:type="dxa"/>
            <w:tcBorders>
              <w:tl2br w:val="nil"/>
              <w:tr2bl w:val="nil"/>
            </w:tcBorders>
            <w:tcMar>
              <w:top w:w="15" w:type="dxa"/>
              <w:left w:w="15" w:type="dxa"/>
              <w:bottom w:w="15" w:type="dxa"/>
              <w:right w:w="15" w:type="dxa"/>
            </w:tcMar>
            <w:vAlign w:val="center"/>
          </w:tcPr>
          <w:p w14:paraId="5CA8D82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24655D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375" w:type="dxa"/>
            <w:tcBorders>
              <w:tl2br w:val="nil"/>
              <w:tr2bl w:val="nil"/>
            </w:tcBorders>
            <w:tcMar>
              <w:top w:w="15" w:type="dxa"/>
              <w:left w:w="15" w:type="dxa"/>
              <w:bottom w:w="15" w:type="dxa"/>
              <w:right w:w="15" w:type="dxa"/>
            </w:tcMar>
            <w:vAlign w:val="center"/>
          </w:tcPr>
          <w:p w14:paraId="74116D6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给予警告，没收收受的财物,可以处3千元以上2万元以下的罚款；取消担任评标委员会成员的资格，不得再参加任何依法必须进行招标的项目的评标。</w:t>
            </w:r>
          </w:p>
        </w:tc>
      </w:tr>
      <w:tr w14:paraId="38CA8F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0" w:hRule="atLeast"/>
          <w:jc w:val="center"/>
        </w:trPr>
        <w:tc>
          <w:tcPr>
            <w:tcW w:w="533" w:type="dxa"/>
            <w:gridSpan w:val="2"/>
            <w:vMerge w:val="continue"/>
            <w:tcBorders>
              <w:tl2br w:val="nil"/>
              <w:tr2bl w:val="nil"/>
            </w:tcBorders>
            <w:vAlign w:val="center"/>
          </w:tcPr>
          <w:p w14:paraId="48857E50">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2453E2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180B9C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E6AC8B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2EC7E1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ADEF58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375" w:type="dxa"/>
            <w:tcBorders>
              <w:tl2br w:val="nil"/>
              <w:tr2bl w:val="nil"/>
            </w:tcBorders>
            <w:tcMar>
              <w:top w:w="15" w:type="dxa"/>
              <w:left w:w="15" w:type="dxa"/>
              <w:bottom w:w="15" w:type="dxa"/>
              <w:right w:w="15" w:type="dxa"/>
            </w:tcMar>
            <w:vAlign w:val="center"/>
          </w:tcPr>
          <w:p w14:paraId="17374A2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给予警告，没收收受的财物,处2万元以上4万元以下的罚款；取消担任评标委员会成员的资格，不得再参加任何依法必须进行招标的项目的评标。</w:t>
            </w:r>
          </w:p>
        </w:tc>
      </w:tr>
      <w:tr w14:paraId="6ED855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2" w:hRule="atLeast"/>
          <w:jc w:val="center"/>
        </w:trPr>
        <w:tc>
          <w:tcPr>
            <w:tcW w:w="533" w:type="dxa"/>
            <w:gridSpan w:val="2"/>
            <w:vMerge w:val="continue"/>
            <w:tcBorders>
              <w:tl2br w:val="nil"/>
              <w:tr2bl w:val="nil"/>
            </w:tcBorders>
            <w:vAlign w:val="center"/>
          </w:tcPr>
          <w:p w14:paraId="62F65744">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662663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7ED02A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CEF560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B581FE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FA23EF0">
            <w:pPr>
              <w:keepNext w:val="0"/>
              <w:keepLines w:val="0"/>
              <w:pageBreakBefore w:val="0"/>
              <w:kinsoku/>
              <w:overflowPunct/>
              <w:topLinePunct w:val="0"/>
              <w:autoSpaceDE/>
              <w:autoSpaceDN/>
              <w:bidi w:val="0"/>
              <w:adjustRightInd/>
              <w:spacing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导致中标结果无效的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其他情节恶劣，或造成严重后果的。</w:t>
            </w:r>
          </w:p>
        </w:tc>
        <w:tc>
          <w:tcPr>
            <w:tcW w:w="3375" w:type="dxa"/>
            <w:tcBorders>
              <w:tl2br w:val="nil"/>
              <w:tr2bl w:val="nil"/>
            </w:tcBorders>
            <w:tcMar>
              <w:top w:w="15" w:type="dxa"/>
              <w:left w:w="15" w:type="dxa"/>
              <w:bottom w:w="15" w:type="dxa"/>
              <w:right w:w="15" w:type="dxa"/>
            </w:tcMar>
            <w:vAlign w:val="center"/>
          </w:tcPr>
          <w:p w14:paraId="1DC5621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给予警告，没收收受的财物,处4万元以上5万元以下的罚款；取消担任评标委员会成员的资格，不得再参加任何依法必须进行招标的项目的评标。</w:t>
            </w:r>
          </w:p>
          <w:p w14:paraId="1A7DEFA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r>
      <w:tr w14:paraId="3447CB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6"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70EF512E">
            <w:pPr>
              <w:keepNext w:val="0"/>
              <w:keepLines w:val="0"/>
              <w:pageBreakBefore w:val="0"/>
              <w:widowControl/>
              <w:kinsoku/>
              <w:overflowPunct/>
              <w:topLinePunct w:val="0"/>
              <w:autoSpaceDE/>
              <w:autoSpaceDN/>
              <w:bidi w:val="0"/>
              <w:adjustRightInd/>
              <w:spacing w:line="260" w:lineRule="exact"/>
              <w:ind w:firstLine="105" w:firstLineChars="50"/>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8</w:t>
            </w:r>
          </w:p>
        </w:tc>
        <w:tc>
          <w:tcPr>
            <w:tcW w:w="1376" w:type="dxa"/>
            <w:vMerge w:val="restart"/>
            <w:tcBorders>
              <w:tl2br w:val="nil"/>
              <w:tr2bl w:val="nil"/>
            </w:tcBorders>
            <w:tcMar>
              <w:top w:w="15" w:type="dxa"/>
              <w:left w:w="15" w:type="dxa"/>
              <w:bottom w:w="15" w:type="dxa"/>
              <w:right w:w="15" w:type="dxa"/>
            </w:tcMar>
            <w:vAlign w:val="center"/>
          </w:tcPr>
          <w:p w14:paraId="64E71F8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招标人在评标委员会依法推荐的中标候选人以外确定中标人的、依法必须进行招标的项目在所有投标被评标委员会否决后自行确定中标人的</w:t>
            </w:r>
          </w:p>
        </w:tc>
        <w:tc>
          <w:tcPr>
            <w:tcW w:w="1128" w:type="dxa"/>
            <w:gridSpan w:val="2"/>
            <w:vMerge w:val="restart"/>
            <w:tcBorders>
              <w:tl2br w:val="nil"/>
              <w:tr2bl w:val="nil"/>
            </w:tcBorders>
            <w:tcMar>
              <w:top w:w="15" w:type="dxa"/>
              <w:left w:w="15" w:type="dxa"/>
              <w:bottom w:w="15" w:type="dxa"/>
              <w:right w:w="15" w:type="dxa"/>
            </w:tcMar>
            <w:vAlign w:val="center"/>
          </w:tcPr>
          <w:p w14:paraId="52DB323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C0F3B3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第四十条第二款</w:t>
            </w:r>
          </w:p>
        </w:tc>
        <w:tc>
          <w:tcPr>
            <w:tcW w:w="4354" w:type="dxa"/>
            <w:gridSpan w:val="2"/>
            <w:vMerge w:val="restart"/>
            <w:tcBorders>
              <w:tl2br w:val="nil"/>
              <w:tr2bl w:val="nil"/>
            </w:tcBorders>
            <w:tcMar>
              <w:top w:w="15" w:type="dxa"/>
              <w:left w:w="15" w:type="dxa"/>
              <w:bottom w:w="15" w:type="dxa"/>
              <w:right w:w="15" w:type="dxa"/>
            </w:tcMar>
            <w:vAlign w:val="center"/>
          </w:tcPr>
          <w:p w14:paraId="52D622E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第五十七条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912" w:type="dxa"/>
            <w:tcBorders>
              <w:tl2br w:val="nil"/>
              <w:tr2bl w:val="nil"/>
            </w:tcBorders>
            <w:tcMar>
              <w:top w:w="15" w:type="dxa"/>
              <w:left w:w="15" w:type="dxa"/>
              <w:bottom w:w="15" w:type="dxa"/>
              <w:right w:w="15" w:type="dxa"/>
            </w:tcMar>
            <w:vAlign w:val="center"/>
          </w:tcPr>
          <w:p w14:paraId="5C75506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F0F15E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及时纠正，未造成严重后果的。</w:t>
            </w:r>
          </w:p>
        </w:tc>
        <w:tc>
          <w:tcPr>
            <w:tcW w:w="3375" w:type="dxa"/>
            <w:tcBorders>
              <w:tl2br w:val="nil"/>
              <w:tr2bl w:val="nil"/>
            </w:tcBorders>
            <w:tcMar>
              <w:top w:w="15" w:type="dxa"/>
              <w:left w:w="15" w:type="dxa"/>
              <w:bottom w:w="15" w:type="dxa"/>
              <w:right w:w="15" w:type="dxa"/>
            </w:tcMar>
            <w:vAlign w:val="center"/>
          </w:tcPr>
          <w:p w14:paraId="01FEED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中标无效；责令改正，可以处中标项目金额千分之五以上千分之六点五以下的罚款。</w:t>
            </w:r>
          </w:p>
        </w:tc>
      </w:tr>
      <w:tr w14:paraId="33C27B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6" w:hRule="atLeast"/>
          <w:jc w:val="center"/>
        </w:trPr>
        <w:tc>
          <w:tcPr>
            <w:tcW w:w="533" w:type="dxa"/>
            <w:gridSpan w:val="2"/>
            <w:vMerge w:val="continue"/>
            <w:tcBorders>
              <w:tl2br w:val="nil"/>
              <w:tr2bl w:val="nil"/>
            </w:tcBorders>
            <w:vAlign w:val="center"/>
          </w:tcPr>
          <w:p w14:paraId="71993C9A">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BD5A0E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35DF7A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D5FF0D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A14C7D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369839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未及时纠正，未造成严重后果的。</w:t>
            </w:r>
          </w:p>
        </w:tc>
        <w:tc>
          <w:tcPr>
            <w:tcW w:w="3375" w:type="dxa"/>
            <w:tcBorders>
              <w:tl2br w:val="nil"/>
              <w:tr2bl w:val="nil"/>
            </w:tcBorders>
            <w:tcMar>
              <w:top w:w="15" w:type="dxa"/>
              <w:left w:w="15" w:type="dxa"/>
              <w:bottom w:w="15" w:type="dxa"/>
              <w:right w:w="15" w:type="dxa"/>
            </w:tcMar>
            <w:vAlign w:val="center"/>
          </w:tcPr>
          <w:p w14:paraId="0E5FF1D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中标无效；责令改正，处中标项目金额千分之六点五以上千分之八点五以下的罚款。</w:t>
            </w:r>
          </w:p>
        </w:tc>
      </w:tr>
      <w:tr w14:paraId="0908D8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0" w:hRule="atLeast"/>
          <w:jc w:val="center"/>
        </w:trPr>
        <w:tc>
          <w:tcPr>
            <w:tcW w:w="533" w:type="dxa"/>
            <w:gridSpan w:val="2"/>
            <w:vMerge w:val="continue"/>
            <w:tcBorders>
              <w:tl2br w:val="nil"/>
              <w:tr2bl w:val="nil"/>
            </w:tcBorders>
            <w:vAlign w:val="center"/>
          </w:tcPr>
          <w:p w14:paraId="3CF506E3">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3EE701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677032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7C992D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B72215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59CFE9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未及时纠正，造成严重危害后果的。</w:t>
            </w:r>
          </w:p>
        </w:tc>
        <w:tc>
          <w:tcPr>
            <w:tcW w:w="3375" w:type="dxa"/>
            <w:tcBorders>
              <w:tl2br w:val="nil"/>
              <w:tr2bl w:val="nil"/>
            </w:tcBorders>
            <w:tcMar>
              <w:top w:w="15" w:type="dxa"/>
              <w:left w:w="15" w:type="dxa"/>
              <w:bottom w:w="15" w:type="dxa"/>
              <w:right w:w="15" w:type="dxa"/>
            </w:tcMar>
            <w:vAlign w:val="center"/>
          </w:tcPr>
          <w:p w14:paraId="359BDFF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中标无效；责令改正，处中标项目金额千分之八点五以上千分之十以下的罚款。</w:t>
            </w:r>
          </w:p>
        </w:tc>
      </w:tr>
      <w:tr w14:paraId="2B09C7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4F817A8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p w14:paraId="6B4CC31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p w14:paraId="6A05002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p w14:paraId="53F4CBA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9</w:t>
            </w:r>
          </w:p>
        </w:tc>
        <w:tc>
          <w:tcPr>
            <w:tcW w:w="1376" w:type="dxa"/>
            <w:vMerge w:val="restart"/>
            <w:tcBorders>
              <w:tl2br w:val="nil"/>
              <w:tr2bl w:val="nil"/>
            </w:tcBorders>
            <w:tcMar>
              <w:top w:w="15" w:type="dxa"/>
              <w:left w:w="15" w:type="dxa"/>
              <w:bottom w:w="15" w:type="dxa"/>
              <w:right w:w="15" w:type="dxa"/>
            </w:tcMar>
            <w:vAlign w:val="center"/>
          </w:tcPr>
          <w:p w14:paraId="62831A8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A4BCB1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中标人将中标项目转让给他人的，将中标项目肢解后分别转让给他人的，违反本法规定将中标项目的部分主体、关键性工作分包给他人的，或者分包人再次分包的</w:t>
            </w:r>
          </w:p>
        </w:tc>
        <w:tc>
          <w:tcPr>
            <w:tcW w:w="1128" w:type="dxa"/>
            <w:gridSpan w:val="2"/>
            <w:vMerge w:val="restart"/>
            <w:tcBorders>
              <w:tl2br w:val="nil"/>
              <w:tr2bl w:val="nil"/>
            </w:tcBorders>
            <w:tcMar>
              <w:top w:w="15" w:type="dxa"/>
              <w:left w:w="15" w:type="dxa"/>
              <w:bottom w:w="15" w:type="dxa"/>
              <w:right w:w="15" w:type="dxa"/>
            </w:tcMar>
            <w:vAlign w:val="center"/>
          </w:tcPr>
          <w:p w14:paraId="036CFD3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第四十八条</w:t>
            </w:r>
          </w:p>
        </w:tc>
        <w:tc>
          <w:tcPr>
            <w:tcW w:w="4354" w:type="dxa"/>
            <w:gridSpan w:val="2"/>
            <w:vMerge w:val="restart"/>
            <w:tcBorders>
              <w:tl2br w:val="nil"/>
              <w:tr2bl w:val="nil"/>
            </w:tcBorders>
            <w:tcMar>
              <w:top w:w="15" w:type="dxa"/>
              <w:left w:w="15" w:type="dxa"/>
              <w:bottom w:w="15" w:type="dxa"/>
              <w:right w:w="15" w:type="dxa"/>
            </w:tcMar>
            <w:vAlign w:val="center"/>
          </w:tcPr>
          <w:p w14:paraId="3255CA6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第五十八条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36992BCA">
            <w:pPr>
              <w:pStyle w:val="11"/>
              <w:keepNext w:val="0"/>
              <w:keepLines w:val="0"/>
              <w:pageBreakBefore w:val="0"/>
              <w:kinsoku/>
              <w:overflowPunct/>
              <w:topLinePunct w:val="0"/>
              <w:autoSpaceDE/>
              <w:autoSpaceDN/>
              <w:bidi w:val="0"/>
              <w:adjustRightInd/>
              <w:spacing w:after="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heme="minorBidi"/>
                <w:color w:val="000000" w:themeColor="text1"/>
                <w:kern w:val="0"/>
                <w:sz w:val="21"/>
                <w:szCs w:val="21"/>
                <w:lang w:val="en-US" w:eastAsia="zh-CN" w:bidi="ar-SA"/>
                <w14:textFill>
                  <w14:solidFill>
                    <w14:schemeClr w14:val="tx1"/>
                  </w14:solidFill>
                </w14:textFill>
              </w:rPr>
              <w:t>《中华人民共和国招标投标法实施条例》</w:t>
            </w:r>
            <w:r>
              <w:rPr>
                <w:rFonts w:hint="eastAsia" w:ascii="仿宋_GB2312" w:hAnsi="宋体" w:eastAsia="仿宋_GB2312" w:cstheme="minorBidi"/>
                <w:b/>
                <w:bCs/>
                <w:color w:val="000000" w:themeColor="text1"/>
                <w:kern w:val="0"/>
                <w:sz w:val="21"/>
                <w:szCs w:val="21"/>
                <w:lang w:val="en-US" w:eastAsia="zh-CN" w:bidi="ar-SA"/>
                <w14:textFill>
                  <w14:solidFill>
                    <w14:schemeClr w14:val="tx1"/>
                  </w14:solidFill>
                </w14:textFill>
              </w:rPr>
              <w:t>第七十六条：</w:t>
            </w:r>
            <w:r>
              <w:rPr>
                <w:rFonts w:hint="eastAsia" w:ascii="仿宋_GB2312" w:hAnsi="宋体" w:eastAsia="仿宋_GB2312" w:cstheme="minorBidi"/>
                <w:color w:val="000000" w:themeColor="text1"/>
                <w:kern w:val="0"/>
                <w:sz w:val="21"/>
                <w:szCs w:val="21"/>
                <w:lang w:val="en-US" w:eastAsia="zh-CN" w:bidi="ar-SA"/>
                <w14:textFill>
                  <w14:solidFill>
                    <w14:schemeClr w14:val="tx1"/>
                  </w14:solidFill>
                </w14:textFill>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912" w:type="dxa"/>
            <w:tcBorders>
              <w:tl2br w:val="nil"/>
              <w:tr2bl w:val="nil"/>
            </w:tcBorders>
            <w:tcMar>
              <w:top w:w="15" w:type="dxa"/>
              <w:left w:w="15" w:type="dxa"/>
              <w:bottom w:w="15" w:type="dxa"/>
              <w:right w:w="15" w:type="dxa"/>
            </w:tcMar>
            <w:vAlign w:val="center"/>
          </w:tcPr>
          <w:p w14:paraId="1C79261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1C1E2C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tcMar>
              <w:top w:w="15" w:type="dxa"/>
              <w:left w:w="15" w:type="dxa"/>
              <w:bottom w:w="15" w:type="dxa"/>
              <w:right w:w="15" w:type="dxa"/>
            </w:tcMar>
            <w:vAlign w:val="center"/>
          </w:tcPr>
          <w:p w14:paraId="7239127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转让、分包无效，处转让、分包项目金额千分之五以上千分之六点五以下的罚款；有违法所得的，并处没收违法所得。</w:t>
            </w:r>
          </w:p>
        </w:tc>
      </w:tr>
      <w:tr w14:paraId="5BD9BD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3" w:type="dxa"/>
            <w:gridSpan w:val="2"/>
            <w:vMerge w:val="continue"/>
            <w:tcBorders>
              <w:tl2br w:val="nil"/>
              <w:tr2bl w:val="nil"/>
            </w:tcBorders>
            <w:vAlign w:val="center"/>
          </w:tcPr>
          <w:p w14:paraId="086C5A4D">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DB2423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1FF66E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391225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88F338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E55E6D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4C6001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转让、分包无效，处转让、分包项目金额千分之六点五以上千分之八点五以下的罚款, 有违法所得的，并处没收违法所得。</w:t>
            </w:r>
          </w:p>
        </w:tc>
      </w:tr>
      <w:tr w14:paraId="069EA7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atLeast"/>
          <w:jc w:val="center"/>
        </w:trPr>
        <w:tc>
          <w:tcPr>
            <w:tcW w:w="533" w:type="dxa"/>
            <w:gridSpan w:val="2"/>
            <w:vMerge w:val="continue"/>
            <w:tcBorders>
              <w:tl2br w:val="nil"/>
              <w:tr2bl w:val="nil"/>
            </w:tcBorders>
            <w:vAlign w:val="center"/>
          </w:tcPr>
          <w:p w14:paraId="69CF583B">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5AFA75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3C7959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E5BF22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5BABCC6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E2A6A4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375" w:type="dxa"/>
            <w:tcBorders>
              <w:tl2br w:val="nil"/>
              <w:tr2bl w:val="nil"/>
            </w:tcBorders>
            <w:tcMar>
              <w:top w:w="15" w:type="dxa"/>
              <w:left w:w="15" w:type="dxa"/>
              <w:bottom w:w="15" w:type="dxa"/>
              <w:right w:w="15" w:type="dxa"/>
            </w:tcMar>
            <w:vAlign w:val="center"/>
          </w:tcPr>
          <w:p w14:paraId="290E2A8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转让、分包无效，处转让、分包项目金额千分之八点五以上千分之十以下的罚款； 有违法所得的，并处没收违法所得。</w:t>
            </w:r>
          </w:p>
        </w:tc>
      </w:tr>
      <w:tr w14:paraId="24DD79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533" w:type="dxa"/>
            <w:gridSpan w:val="2"/>
            <w:vMerge w:val="continue"/>
            <w:tcBorders>
              <w:tl2br w:val="nil"/>
              <w:tr2bl w:val="nil"/>
            </w:tcBorders>
            <w:vAlign w:val="center"/>
          </w:tcPr>
          <w:p w14:paraId="48C2C581">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095EC4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E7C01B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E081BB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4B6113A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631FB94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（2）3年内2次同类型违法的。</w:t>
            </w:r>
          </w:p>
        </w:tc>
        <w:tc>
          <w:tcPr>
            <w:tcW w:w="3375" w:type="dxa"/>
            <w:tcBorders>
              <w:tl2br w:val="nil"/>
              <w:tr2bl w:val="nil"/>
            </w:tcBorders>
            <w:tcMar>
              <w:top w:w="15" w:type="dxa"/>
              <w:left w:w="15" w:type="dxa"/>
              <w:bottom w:w="15" w:type="dxa"/>
              <w:right w:w="15" w:type="dxa"/>
            </w:tcMar>
            <w:vAlign w:val="center"/>
          </w:tcPr>
          <w:p w14:paraId="316FA27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转让、分包无效，处转让、分包项目金额千分之十的罚款；责令停业整顿30日；有违法所得的，并处没收违法所得。</w:t>
            </w:r>
          </w:p>
        </w:tc>
      </w:tr>
      <w:tr w14:paraId="0CD6AC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5" w:hRule="atLeast"/>
          <w:jc w:val="center"/>
        </w:trPr>
        <w:tc>
          <w:tcPr>
            <w:tcW w:w="533" w:type="dxa"/>
            <w:gridSpan w:val="2"/>
            <w:vMerge w:val="continue"/>
            <w:tcBorders>
              <w:tl2br w:val="nil"/>
              <w:tr2bl w:val="nil"/>
            </w:tcBorders>
            <w:vAlign w:val="center"/>
          </w:tcPr>
          <w:p w14:paraId="57EDE016">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E03ADF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14AC7D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95B629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4D89106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750" w:type="dxa"/>
            <w:vMerge w:val="restart"/>
            <w:tcBorders>
              <w:tl2br w:val="nil"/>
              <w:tr2bl w:val="nil"/>
            </w:tcBorders>
            <w:tcMar>
              <w:top w:w="15" w:type="dxa"/>
              <w:left w:w="15" w:type="dxa"/>
              <w:bottom w:w="15" w:type="dxa"/>
              <w:right w:w="15" w:type="dxa"/>
            </w:tcMar>
            <w:vAlign w:val="center"/>
          </w:tcPr>
          <w:p w14:paraId="69B45E7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（3）3年内3次以上同类型违法。</w:t>
            </w:r>
          </w:p>
        </w:tc>
        <w:tc>
          <w:tcPr>
            <w:tcW w:w="1657" w:type="dxa"/>
            <w:tcBorders>
              <w:tl2br w:val="nil"/>
              <w:tr2bl w:val="nil"/>
            </w:tcBorders>
            <w:tcMar>
              <w:top w:w="15" w:type="dxa"/>
              <w:left w:w="15" w:type="dxa"/>
              <w:bottom w:w="15" w:type="dxa"/>
              <w:right w:w="15" w:type="dxa"/>
            </w:tcMar>
            <w:vAlign w:val="center"/>
          </w:tcPr>
          <w:p w14:paraId="26438ED7">
            <w:pPr>
              <w:keepNext w:val="0"/>
              <w:keepLines w:val="0"/>
              <w:pageBreakBefore w:val="0"/>
              <w:widowControl/>
              <w:kinsoku/>
              <w:overflowPunct/>
              <w:topLinePunct w:val="0"/>
              <w:autoSpaceDE/>
              <w:autoSpaceDN/>
              <w:bidi w:val="0"/>
              <w:adjustRightInd/>
              <w:spacing w:line="260" w:lineRule="exact"/>
              <w:ind w:firstLine="210" w:firstLineChars="100"/>
              <w:jc w:val="both"/>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造成3人以上10人以下死亡，或者10人以上50人以下重伤，或者1000万元以上5000万元以下直接经济损失。</w:t>
            </w:r>
          </w:p>
        </w:tc>
        <w:tc>
          <w:tcPr>
            <w:tcW w:w="3375" w:type="dxa"/>
            <w:tcBorders>
              <w:tl2br w:val="nil"/>
              <w:tr2bl w:val="nil"/>
            </w:tcBorders>
            <w:tcMar>
              <w:top w:w="15" w:type="dxa"/>
              <w:left w:w="15" w:type="dxa"/>
              <w:bottom w:w="15" w:type="dxa"/>
              <w:right w:w="15" w:type="dxa"/>
            </w:tcMar>
            <w:vAlign w:val="center"/>
          </w:tcPr>
          <w:p w14:paraId="6A78277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转让、分包无效，处转让、分包项目金额千分之十的罚款；责令停业整顿30—60日；有违法所得的，并处没收违法所得。</w:t>
            </w:r>
          </w:p>
        </w:tc>
      </w:tr>
      <w:tr w14:paraId="630A28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0" w:hRule="atLeast"/>
          <w:jc w:val="center"/>
        </w:trPr>
        <w:tc>
          <w:tcPr>
            <w:tcW w:w="533" w:type="dxa"/>
            <w:gridSpan w:val="2"/>
            <w:vMerge w:val="continue"/>
            <w:tcBorders>
              <w:tl2br w:val="nil"/>
              <w:tr2bl w:val="nil"/>
            </w:tcBorders>
            <w:vAlign w:val="center"/>
          </w:tcPr>
          <w:p w14:paraId="2461706F">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46AFB0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9A75CD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316CA3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67D89B7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750" w:type="dxa"/>
            <w:vMerge w:val="continue"/>
            <w:tcBorders>
              <w:tl2br w:val="nil"/>
              <w:tr2bl w:val="nil"/>
            </w:tcBorders>
            <w:tcMar>
              <w:top w:w="15" w:type="dxa"/>
              <w:left w:w="15" w:type="dxa"/>
              <w:bottom w:w="15" w:type="dxa"/>
              <w:right w:w="15" w:type="dxa"/>
            </w:tcMar>
            <w:vAlign w:val="center"/>
          </w:tcPr>
          <w:p w14:paraId="75DF285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657" w:type="dxa"/>
            <w:tcBorders>
              <w:tl2br w:val="nil"/>
              <w:tr2bl w:val="nil"/>
            </w:tcBorders>
            <w:tcMar>
              <w:top w:w="15" w:type="dxa"/>
              <w:left w:w="15" w:type="dxa"/>
              <w:bottom w:w="15" w:type="dxa"/>
              <w:right w:w="15" w:type="dxa"/>
            </w:tcMar>
            <w:vAlign w:val="center"/>
          </w:tcPr>
          <w:p w14:paraId="59BD19E5">
            <w:pPr>
              <w:keepNext w:val="0"/>
              <w:keepLines w:val="0"/>
              <w:pageBreakBefore w:val="0"/>
              <w:widowControl/>
              <w:kinsoku/>
              <w:overflowPunct/>
              <w:topLinePunct w:val="0"/>
              <w:autoSpaceDE/>
              <w:autoSpaceDN/>
              <w:bidi w:val="0"/>
              <w:adjustRightInd/>
              <w:spacing w:line="260" w:lineRule="exact"/>
              <w:ind w:firstLine="210" w:firstLineChars="100"/>
              <w:jc w:val="both"/>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造成10人以上30人以下死亡，或者50人以上100人以下重伤，或者5000万元以上1亿元以下直接经济损失。</w:t>
            </w:r>
          </w:p>
        </w:tc>
        <w:tc>
          <w:tcPr>
            <w:tcW w:w="3375" w:type="dxa"/>
            <w:tcBorders>
              <w:tl2br w:val="nil"/>
              <w:tr2bl w:val="nil"/>
            </w:tcBorders>
            <w:tcMar>
              <w:top w:w="15" w:type="dxa"/>
              <w:left w:w="15" w:type="dxa"/>
              <w:bottom w:w="15" w:type="dxa"/>
              <w:right w:w="15" w:type="dxa"/>
            </w:tcMar>
            <w:vAlign w:val="center"/>
          </w:tcPr>
          <w:p w14:paraId="254E137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是指造成10人以上30人以下死亡，或者50人以上100人以下重伤，或者5000万元以上1亿元以下直接经济损失。</w:t>
            </w:r>
          </w:p>
        </w:tc>
      </w:tr>
      <w:tr w14:paraId="115EB5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jc w:val="center"/>
        </w:trPr>
        <w:tc>
          <w:tcPr>
            <w:tcW w:w="533" w:type="dxa"/>
            <w:gridSpan w:val="2"/>
            <w:vMerge w:val="continue"/>
            <w:tcBorders>
              <w:tl2br w:val="nil"/>
              <w:tr2bl w:val="nil"/>
            </w:tcBorders>
            <w:vAlign w:val="center"/>
          </w:tcPr>
          <w:p w14:paraId="36D43A31">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160446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238F70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B2EA25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06EF53C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750" w:type="dxa"/>
            <w:vMerge w:val="continue"/>
            <w:tcBorders>
              <w:tl2br w:val="nil"/>
              <w:tr2bl w:val="nil"/>
            </w:tcBorders>
            <w:tcMar>
              <w:top w:w="15" w:type="dxa"/>
              <w:left w:w="15" w:type="dxa"/>
              <w:bottom w:w="15" w:type="dxa"/>
              <w:right w:w="15" w:type="dxa"/>
            </w:tcMar>
            <w:vAlign w:val="center"/>
          </w:tcPr>
          <w:p w14:paraId="4DCC40D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657" w:type="dxa"/>
            <w:tcBorders>
              <w:tl2br w:val="nil"/>
              <w:tr2bl w:val="nil"/>
            </w:tcBorders>
            <w:tcMar>
              <w:top w:w="15" w:type="dxa"/>
              <w:left w:w="15" w:type="dxa"/>
              <w:bottom w:w="15" w:type="dxa"/>
              <w:right w:w="15" w:type="dxa"/>
            </w:tcMar>
            <w:vAlign w:val="center"/>
          </w:tcPr>
          <w:p w14:paraId="23884BCE">
            <w:pPr>
              <w:keepNext w:val="0"/>
              <w:keepLines w:val="0"/>
              <w:pageBreakBefore w:val="0"/>
              <w:widowControl/>
              <w:kinsoku/>
              <w:overflowPunct/>
              <w:topLinePunct w:val="0"/>
              <w:autoSpaceDE/>
              <w:autoSpaceDN/>
              <w:bidi w:val="0"/>
              <w:adjustRightInd/>
              <w:spacing w:line="260" w:lineRule="exact"/>
              <w:ind w:firstLine="210" w:firstLineChars="100"/>
              <w:jc w:val="both"/>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造成30人以上死亡，或者100人以上重伤（包括急性工业中毒，下同），或者1亿元以上直接经济损失。</w:t>
            </w:r>
          </w:p>
        </w:tc>
        <w:tc>
          <w:tcPr>
            <w:tcW w:w="3375" w:type="dxa"/>
            <w:tcBorders>
              <w:tl2br w:val="nil"/>
              <w:tr2bl w:val="nil"/>
            </w:tcBorders>
            <w:tcMar>
              <w:top w:w="15" w:type="dxa"/>
              <w:left w:w="15" w:type="dxa"/>
              <w:bottom w:w="15" w:type="dxa"/>
              <w:right w:w="15" w:type="dxa"/>
            </w:tcMar>
            <w:vAlign w:val="center"/>
          </w:tcPr>
          <w:p w14:paraId="72C8FE1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转让、分包无效，处转让、分包项目金额千分之十的罚款；责令停业整顿90—180日；有违法所得的，并处没收违法所得。</w:t>
            </w:r>
          </w:p>
        </w:tc>
      </w:tr>
      <w:tr w14:paraId="144C7B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533" w:type="dxa"/>
            <w:gridSpan w:val="2"/>
            <w:vMerge w:val="restart"/>
            <w:tcBorders>
              <w:tl2br w:val="nil"/>
              <w:tr2bl w:val="nil"/>
            </w:tcBorders>
            <w:vAlign w:val="center"/>
          </w:tcPr>
          <w:p w14:paraId="52C71F5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10</w:t>
            </w:r>
          </w:p>
        </w:tc>
        <w:tc>
          <w:tcPr>
            <w:tcW w:w="1376" w:type="dxa"/>
            <w:vMerge w:val="restart"/>
            <w:tcBorders>
              <w:tl2br w:val="nil"/>
              <w:tr2bl w:val="nil"/>
            </w:tcBorders>
            <w:vAlign w:val="center"/>
          </w:tcPr>
          <w:p w14:paraId="0F61F5A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招标人与中标人不按照招标文件和中标人的投标文件订立合同的，或者招标人、中标人订立背离合同实质性内容的协议的</w:t>
            </w:r>
          </w:p>
        </w:tc>
        <w:tc>
          <w:tcPr>
            <w:tcW w:w="1128" w:type="dxa"/>
            <w:gridSpan w:val="2"/>
            <w:vMerge w:val="restart"/>
            <w:tcBorders>
              <w:tl2br w:val="nil"/>
              <w:tr2bl w:val="nil"/>
            </w:tcBorders>
            <w:vAlign w:val="center"/>
          </w:tcPr>
          <w:p w14:paraId="440C041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第四十六条第一款</w:t>
            </w:r>
          </w:p>
        </w:tc>
        <w:tc>
          <w:tcPr>
            <w:tcW w:w="4354" w:type="dxa"/>
            <w:gridSpan w:val="2"/>
            <w:vMerge w:val="restart"/>
            <w:tcBorders>
              <w:tl2br w:val="nil"/>
              <w:tr2bl w:val="nil"/>
            </w:tcBorders>
            <w:vAlign w:val="center"/>
          </w:tcPr>
          <w:p w14:paraId="4A9F0F6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第五十九条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招标人与中标人不按照招标文件和中标人的投标文件订立合同的，或者招标人、中标人订立背离合同实质性内容的协议的，责令改正；可以处中标项目金额千分之五以上千分之十以下的罚款。</w:t>
            </w:r>
          </w:p>
        </w:tc>
        <w:tc>
          <w:tcPr>
            <w:tcW w:w="912" w:type="dxa"/>
            <w:tcBorders>
              <w:tl2br w:val="nil"/>
              <w:tr2bl w:val="nil"/>
            </w:tcBorders>
            <w:tcMar>
              <w:top w:w="15" w:type="dxa"/>
              <w:left w:w="15" w:type="dxa"/>
              <w:bottom w:w="15" w:type="dxa"/>
              <w:right w:w="15" w:type="dxa"/>
            </w:tcMar>
            <w:vAlign w:val="center"/>
          </w:tcPr>
          <w:p w14:paraId="2E43690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FD30F9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375" w:type="dxa"/>
            <w:tcBorders>
              <w:tl2br w:val="nil"/>
              <w:tr2bl w:val="nil"/>
            </w:tcBorders>
            <w:tcMar>
              <w:top w:w="15" w:type="dxa"/>
              <w:left w:w="15" w:type="dxa"/>
              <w:bottom w:w="15" w:type="dxa"/>
              <w:right w:w="15" w:type="dxa"/>
            </w:tcMar>
            <w:vAlign w:val="center"/>
          </w:tcPr>
          <w:p w14:paraId="75A20AF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责令改正，可以处中标项目金额千分之五的罚款。</w:t>
            </w:r>
          </w:p>
        </w:tc>
      </w:tr>
      <w:tr w14:paraId="6D60B4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33" w:type="dxa"/>
            <w:gridSpan w:val="2"/>
            <w:vMerge w:val="continue"/>
            <w:tcBorders>
              <w:tl2br w:val="nil"/>
              <w:tr2bl w:val="nil"/>
            </w:tcBorders>
            <w:vAlign w:val="center"/>
          </w:tcPr>
          <w:p w14:paraId="47B44B06">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C01C7D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4D0E85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034B75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2B9B58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9B4392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6A4985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责令改正，处中标项目金额千分之五以上千分之八以下的罚款。</w:t>
            </w:r>
          </w:p>
        </w:tc>
      </w:tr>
      <w:tr w14:paraId="780B0A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533" w:type="dxa"/>
            <w:gridSpan w:val="2"/>
            <w:vMerge w:val="continue"/>
            <w:tcBorders>
              <w:tl2br w:val="nil"/>
              <w:tr2bl w:val="nil"/>
            </w:tcBorders>
            <w:vAlign w:val="center"/>
          </w:tcPr>
          <w:p w14:paraId="036A7D5E">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3178D1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B175B8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C93D17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45B61E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EA99A46">
            <w:pPr>
              <w:keepNext w:val="0"/>
              <w:keepLines w:val="0"/>
              <w:pageBreakBefore w:val="0"/>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p>
          <w:p w14:paraId="0F81F3E8">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3744217E">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748616E0">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6CEDABC3">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5029BD46">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tcMar>
              <w:top w:w="15" w:type="dxa"/>
              <w:left w:w="15" w:type="dxa"/>
              <w:bottom w:w="15" w:type="dxa"/>
              <w:right w:w="15" w:type="dxa"/>
            </w:tcMar>
            <w:vAlign w:val="center"/>
          </w:tcPr>
          <w:p w14:paraId="4A4D80F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责令改正，处中标项目金额千分之八以上千分之十以下的罚款。</w:t>
            </w:r>
          </w:p>
        </w:tc>
      </w:tr>
      <w:tr w14:paraId="49E2BA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6"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15F3416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11</w:t>
            </w:r>
          </w:p>
        </w:tc>
        <w:tc>
          <w:tcPr>
            <w:tcW w:w="1376" w:type="dxa"/>
            <w:vMerge w:val="restart"/>
            <w:tcBorders>
              <w:tl2br w:val="nil"/>
              <w:tr2bl w:val="nil"/>
            </w:tcBorders>
            <w:tcMar>
              <w:top w:w="15" w:type="dxa"/>
              <w:left w:w="15" w:type="dxa"/>
              <w:bottom w:w="15" w:type="dxa"/>
              <w:right w:w="15" w:type="dxa"/>
            </w:tcMar>
            <w:vAlign w:val="center"/>
          </w:tcPr>
          <w:p w14:paraId="6DB2481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中标人不按照与招标人订立的合同履行义务，情节严重</w:t>
            </w:r>
          </w:p>
        </w:tc>
        <w:tc>
          <w:tcPr>
            <w:tcW w:w="1128" w:type="dxa"/>
            <w:gridSpan w:val="2"/>
            <w:vMerge w:val="restart"/>
            <w:tcBorders>
              <w:tl2br w:val="nil"/>
              <w:tr2bl w:val="nil"/>
            </w:tcBorders>
            <w:tcMar>
              <w:top w:w="15" w:type="dxa"/>
              <w:left w:w="15" w:type="dxa"/>
              <w:bottom w:w="15" w:type="dxa"/>
              <w:right w:w="15" w:type="dxa"/>
            </w:tcMar>
            <w:vAlign w:val="center"/>
          </w:tcPr>
          <w:p w14:paraId="4E83C2E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第四十八条第一款</w:t>
            </w:r>
          </w:p>
        </w:tc>
        <w:tc>
          <w:tcPr>
            <w:tcW w:w="4354" w:type="dxa"/>
            <w:gridSpan w:val="2"/>
            <w:vMerge w:val="restart"/>
            <w:tcBorders>
              <w:tl2br w:val="nil"/>
              <w:tr2bl w:val="nil"/>
            </w:tcBorders>
            <w:tcMar>
              <w:top w:w="15" w:type="dxa"/>
              <w:left w:w="15" w:type="dxa"/>
              <w:bottom w:w="15" w:type="dxa"/>
              <w:right w:w="15" w:type="dxa"/>
            </w:tcMar>
            <w:vAlign w:val="center"/>
          </w:tcPr>
          <w:p w14:paraId="51B9BC46">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b/>
                <w:bCs/>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第六十条</w:t>
            </w:r>
            <w:r>
              <w:rPr>
                <w:rFonts w:hint="eastAsia" w:ascii="仿宋_GB2312" w:hAnsi="宋体" w:eastAsia="仿宋_GB2312"/>
                <w:b/>
                <w:bCs/>
                <w:color w:val="000000" w:themeColor="text1"/>
                <w:kern w:val="0"/>
                <w:szCs w:val="21"/>
                <w:lang w:val="en-US" w:eastAsia="zh-CN"/>
                <w14:textFill>
                  <w14:solidFill>
                    <w14:schemeClr w14:val="tx1"/>
                  </w14:solidFill>
                </w14:textFill>
              </w:rPr>
              <w:t>第二款</w:t>
            </w:r>
          </w:p>
          <w:p w14:paraId="3E1C46A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中标人不按照与招标人订立的合同履行义务，情节严重的，取消其二年至五年内参加依法必须进行招标的项目的投标资格并予以公告，直至由工商行政管理机关吊销营业执照。</w:t>
            </w:r>
          </w:p>
        </w:tc>
        <w:tc>
          <w:tcPr>
            <w:tcW w:w="912" w:type="dxa"/>
            <w:tcBorders>
              <w:tl2br w:val="nil"/>
              <w:tr2bl w:val="nil"/>
            </w:tcBorders>
            <w:tcMar>
              <w:top w:w="15" w:type="dxa"/>
              <w:left w:w="15" w:type="dxa"/>
              <w:bottom w:w="15" w:type="dxa"/>
              <w:right w:w="15" w:type="dxa"/>
            </w:tcMar>
            <w:vAlign w:val="center"/>
          </w:tcPr>
          <w:p w14:paraId="3B2AC07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6BBB8A0">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375" w:type="dxa"/>
            <w:tcBorders>
              <w:tl2br w:val="nil"/>
              <w:tr2bl w:val="nil"/>
            </w:tcBorders>
            <w:tcMar>
              <w:top w:w="15" w:type="dxa"/>
              <w:left w:w="15" w:type="dxa"/>
              <w:bottom w:w="15" w:type="dxa"/>
              <w:right w:w="15" w:type="dxa"/>
            </w:tcMar>
            <w:vAlign w:val="center"/>
          </w:tcPr>
          <w:p w14:paraId="562E75E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取消其2年至3年内参加依法必须进行招标的项目的投标资格并予以公告。</w:t>
            </w:r>
          </w:p>
        </w:tc>
      </w:tr>
      <w:tr w14:paraId="6278DD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1" w:hRule="atLeast"/>
          <w:jc w:val="center"/>
        </w:trPr>
        <w:tc>
          <w:tcPr>
            <w:tcW w:w="533" w:type="dxa"/>
            <w:gridSpan w:val="2"/>
            <w:vMerge w:val="continue"/>
            <w:tcBorders>
              <w:tl2br w:val="nil"/>
              <w:tr2bl w:val="nil"/>
            </w:tcBorders>
            <w:vAlign w:val="center"/>
          </w:tcPr>
          <w:p w14:paraId="1A24A62C">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45AC04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BD1A81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F7955D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0A8FB4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125DEFC">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145FA3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取消其3年至4年内参加依法必须进行招标的项目的投标资格并予以公告。</w:t>
            </w:r>
          </w:p>
        </w:tc>
      </w:tr>
      <w:tr w14:paraId="0F5C51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2E0BB3B9">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CDA9D2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6B1717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E8FB49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2B268C2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66504E1">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经招标人催告仍不履行的</w:t>
            </w:r>
            <w:r>
              <w:rPr>
                <w:rFonts w:hint="eastAsia" w:ascii="仿宋_GB2312" w:hAnsi="宋体" w:eastAsia="仿宋_GB2312"/>
                <w:color w:val="000000" w:themeColor="text1"/>
                <w:kern w:val="0"/>
                <w:szCs w:val="21"/>
                <w:lang w:eastAsia="zh-CN"/>
                <w14:textFill>
                  <w14:solidFill>
                    <w14:schemeClr w14:val="tx1"/>
                  </w14:solidFill>
                </w14:textFill>
              </w:rPr>
              <w:t>。</w:t>
            </w:r>
          </w:p>
        </w:tc>
        <w:tc>
          <w:tcPr>
            <w:tcW w:w="3375" w:type="dxa"/>
            <w:tcBorders>
              <w:tl2br w:val="nil"/>
              <w:tr2bl w:val="nil"/>
            </w:tcBorders>
            <w:tcMar>
              <w:top w:w="15" w:type="dxa"/>
              <w:left w:w="15" w:type="dxa"/>
              <w:bottom w:w="15" w:type="dxa"/>
              <w:right w:w="15" w:type="dxa"/>
            </w:tcMar>
            <w:vAlign w:val="center"/>
          </w:tcPr>
          <w:p w14:paraId="5535BAC9">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w:t>
            </w:r>
            <w:r>
              <w:rPr>
                <w:rFonts w:hint="eastAsia" w:ascii="仿宋_GB2312" w:hAnsi="宋体" w:eastAsia="仿宋_GB2312"/>
                <w:color w:val="000000" w:themeColor="text1"/>
                <w:kern w:val="0"/>
                <w:szCs w:val="21"/>
                <w:lang w:val="en-US" w:eastAsia="zh-CN"/>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年至</w:t>
            </w:r>
            <w:r>
              <w:rPr>
                <w:rFonts w:hint="eastAsia" w:ascii="仿宋_GB2312" w:hAnsi="宋体" w:eastAsia="仿宋_GB2312"/>
                <w:color w:val="000000" w:themeColor="text1"/>
                <w:kern w:val="0"/>
                <w:szCs w:val="21"/>
                <w:lang w:val="en-US" w:eastAsia="zh-CN"/>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年内参加依法必须进行招标的项目的投标资格并予以公告。</w:t>
            </w:r>
          </w:p>
        </w:tc>
      </w:tr>
      <w:tr w14:paraId="66754E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0" w:hRule="atLeast"/>
          <w:jc w:val="center"/>
        </w:trPr>
        <w:tc>
          <w:tcPr>
            <w:tcW w:w="533" w:type="dxa"/>
            <w:gridSpan w:val="2"/>
            <w:vMerge w:val="continue"/>
            <w:tcBorders>
              <w:tl2br w:val="nil"/>
              <w:tr2bl w:val="nil"/>
            </w:tcBorders>
            <w:vAlign w:val="center"/>
          </w:tcPr>
          <w:p w14:paraId="4A8026C6">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2BFC02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2DBA89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9F056F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1A320C1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0E76CC4A">
            <w:pPr>
              <w:keepNext w:val="0"/>
              <w:keepLines w:val="0"/>
              <w:pageBreakBefore w:val="0"/>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p>
          <w:p w14:paraId="4D3E590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1A6A096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62F1113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（3）经有关部门确认，存在商业贿赂情形的；（4）其他依法应予从重处罚的情形。</w:t>
            </w:r>
          </w:p>
        </w:tc>
        <w:tc>
          <w:tcPr>
            <w:tcW w:w="3375" w:type="dxa"/>
            <w:tcBorders>
              <w:tl2br w:val="nil"/>
              <w:tr2bl w:val="nil"/>
            </w:tcBorders>
            <w:tcMar>
              <w:top w:w="15" w:type="dxa"/>
              <w:left w:w="15" w:type="dxa"/>
              <w:bottom w:w="15" w:type="dxa"/>
              <w:right w:w="15" w:type="dxa"/>
            </w:tcMar>
            <w:vAlign w:val="center"/>
          </w:tcPr>
          <w:p w14:paraId="63C7E32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w:t>
            </w:r>
            <w:r>
              <w:rPr>
                <w:rFonts w:hint="eastAsia" w:ascii="仿宋_GB2312" w:hAnsi="宋体" w:eastAsia="仿宋_GB2312"/>
                <w:color w:val="000000" w:themeColor="text1"/>
                <w:kern w:val="0"/>
                <w:szCs w:val="21"/>
                <w:lang w:val="en-US" w:eastAsia="zh-CN"/>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年至5年内参加依法必须进行招标的项目的投标资格并予以公告。</w:t>
            </w:r>
          </w:p>
        </w:tc>
      </w:tr>
      <w:tr w14:paraId="1D5B7C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3" w:type="dxa"/>
            <w:gridSpan w:val="2"/>
            <w:vMerge w:val="restart"/>
            <w:tcBorders>
              <w:tl2br w:val="nil"/>
              <w:tr2bl w:val="nil"/>
            </w:tcBorders>
            <w:vAlign w:val="center"/>
          </w:tcPr>
          <w:p w14:paraId="5C832C2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12</w:t>
            </w:r>
          </w:p>
        </w:tc>
        <w:tc>
          <w:tcPr>
            <w:tcW w:w="1376" w:type="dxa"/>
            <w:vMerge w:val="restart"/>
            <w:tcBorders>
              <w:tl2br w:val="nil"/>
              <w:tr2bl w:val="nil"/>
            </w:tcBorders>
            <w:vAlign w:val="center"/>
          </w:tcPr>
          <w:p w14:paraId="4EEFA968">
            <w:pPr>
              <w:pStyle w:val="11"/>
              <w:keepNext w:val="0"/>
              <w:keepLines w:val="0"/>
              <w:pageBreakBefore w:val="0"/>
              <w:kinsoku/>
              <w:overflowPunct/>
              <w:topLinePunct w:val="0"/>
              <w:autoSpaceDE/>
              <w:autoSpaceDN/>
              <w:bidi w:val="0"/>
              <w:adjustRightInd/>
              <w:spacing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依法应当公开招标的项目不按照规定在指定媒介发布资格预审公告或者招标公告</w:t>
            </w:r>
          </w:p>
        </w:tc>
        <w:tc>
          <w:tcPr>
            <w:tcW w:w="1128" w:type="dxa"/>
            <w:gridSpan w:val="2"/>
            <w:vMerge w:val="restart"/>
            <w:tcBorders>
              <w:tl2br w:val="nil"/>
              <w:tr2bl w:val="nil"/>
            </w:tcBorders>
            <w:vAlign w:val="center"/>
          </w:tcPr>
          <w:p w14:paraId="3C9D0B43">
            <w:pPr>
              <w:pStyle w:val="11"/>
              <w:keepNext w:val="0"/>
              <w:keepLines w:val="0"/>
              <w:pageBreakBefore w:val="0"/>
              <w:kinsoku/>
              <w:overflowPunct/>
              <w:topLinePunct w:val="0"/>
              <w:autoSpaceDE/>
              <w:autoSpaceDN/>
              <w:bidi w:val="0"/>
              <w:adjustRightInd/>
              <w:spacing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《中华人民共和国招标投标法实施条例》第十五条</w:t>
            </w:r>
          </w:p>
        </w:tc>
        <w:tc>
          <w:tcPr>
            <w:tcW w:w="4354" w:type="dxa"/>
            <w:gridSpan w:val="2"/>
            <w:vMerge w:val="restart"/>
            <w:tcBorders>
              <w:tl2br w:val="nil"/>
              <w:tr2bl w:val="nil"/>
            </w:tcBorders>
            <w:vAlign w:val="center"/>
          </w:tcPr>
          <w:p w14:paraId="715B51BF">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第五十一条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p w14:paraId="06E471C9">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p>
          <w:p w14:paraId="1311C9E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第六十三条第一款</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招标人有下列限制或者排斥潜在投标人行为之一的，由有关行政监督部门依照招标投标法第五十一条的规定处罚：</w:t>
            </w:r>
          </w:p>
          <w:p w14:paraId="40B5D120">
            <w:pPr>
              <w:keepNext w:val="0"/>
              <w:keepLines w:val="0"/>
              <w:pageBreakBefore w:val="0"/>
              <w:numPr>
                <w:ilvl w:val="0"/>
                <w:numId w:val="0"/>
              </w:numPr>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依法应当公开招标的项目不按照规定在指定媒介发布资格预审公告或者招标公告；</w:t>
            </w:r>
          </w:p>
          <w:p w14:paraId="0AF31860">
            <w:pPr>
              <w:keepNext w:val="0"/>
              <w:keepLines w:val="0"/>
              <w:pageBreakBefore w:val="0"/>
              <w:numPr>
                <w:ilvl w:val="0"/>
                <w:numId w:val="0"/>
              </w:numPr>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（二）在不同媒介发布的同一招标项目的资格预审公告或者招标公告的内容不一致，影响潜在投标人申请资格预审或者投标。</w:t>
            </w:r>
          </w:p>
        </w:tc>
        <w:tc>
          <w:tcPr>
            <w:tcW w:w="912" w:type="dxa"/>
            <w:tcBorders>
              <w:tl2br w:val="nil"/>
              <w:tr2bl w:val="nil"/>
            </w:tcBorders>
            <w:tcMar>
              <w:top w:w="15" w:type="dxa"/>
              <w:left w:w="15" w:type="dxa"/>
              <w:bottom w:w="15" w:type="dxa"/>
              <w:right w:w="15" w:type="dxa"/>
            </w:tcMar>
            <w:vAlign w:val="center"/>
          </w:tcPr>
          <w:p w14:paraId="192C8C5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10E5F3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已发出邀请招标文件，但尚未组织评标。</w:t>
            </w:r>
          </w:p>
        </w:tc>
        <w:tc>
          <w:tcPr>
            <w:tcW w:w="3375" w:type="dxa"/>
            <w:tcBorders>
              <w:tl2br w:val="nil"/>
              <w:tr2bl w:val="nil"/>
            </w:tcBorders>
            <w:tcMar>
              <w:top w:w="15" w:type="dxa"/>
              <w:left w:w="15" w:type="dxa"/>
              <w:bottom w:w="15" w:type="dxa"/>
              <w:right w:w="15" w:type="dxa"/>
            </w:tcMar>
            <w:vAlign w:val="center"/>
          </w:tcPr>
          <w:p w14:paraId="1026B0A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责令改正，可以处1万元以上2万元以下的罚款。</w:t>
            </w:r>
          </w:p>
        </w:tc>
      </w:tr>
      <w:tr w14:paraId="4C5997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533" w:type="dxa"/>
            <w:gridSpan w:val="2"/>
            <w:vMerge w:val="continue"/>
            <w:tcBorders>
              <w:tl2br w:val="nil"/>
              <w:tr2bl w:val="nil"/>
            </w:tcBorders>
            <w:vAlign w:val="center"/>
          </w:tcPr>
          <w:p w14:paraId="4D68B025">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8C3AFA2">
            <w:pPr>
              <w:pStyle w:val="11"/>
              <w:keepNext w:val="0"/>
              <w:keepLines w:val="0"/>
              <w:pageBreakBefore w:val="0"/>
              <w:kinsoku/>
              <w:overflowPunct/>
              <w:topLinePunct w:val="0"/>
              <w:autoSpaceDE/>
              <w:autoSpaceDN/>
              <w:bidi w:val="0"/>
              <w:adjustRightInd/>
              <w:spacing w:line="260" w:lineRule="exact"/>
              <w:rPr>
                <w:rFonts w:ascii="仿宋_GB2312" w:eastAsia="仿宋_GB2312" w:cstheme="minorBidi"/>
                <w:color w:val="000000" w:themeColor="text1"/>
                <w:sz w:val="21"/>
                <w:szCs w:val="21"/>
                <w14:textFill>
                  <w14:solidFill>
                    <w14:schemeClr w14:val="tx1"/>
                  </w14:solidFill>
                </w14:textFill>
              </w:rPr>
            </w:pPr>
          </w:p>
        </w:tc>
        <w:tc>
          <w:tcPr>
            <w:tcW w:w="1128" w:type="dxa"/>
            <w:gridSpan w:val="2"/>
            <w:vMerge w:val="continue"/>
            <w:tcBorders>
              <w:tl2br w:val="nil"/>
              <w:tr2bl w:val="nil"/>
            </w:tcBorders>
            <w:vAlign w:val="center"/>
          </w:tcPr>
          <w:p w14:paraId="0979FEB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34FBE4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74593E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32505B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已组织评标或者签订合同，但未履行合同约定事项。</w:t>
            </w:r>
          </w:p>
        </w:tc>
        <w:tc>
          <w:tcPr>
            <w:tcW w:w="3375" w:type="dxa"/>
            <w:tcBorders>
              <w:tl2br w:val="nil"/>
              <w:tr2bl w:val="nil"/>
            </w:tcBorders>
            <w:tcMar>
              <w:top w:w="15" w:type="dxa"/>
              <w:left w:w="15" w:type="dxa"/>
              <w:bottom w:w="15" w:type="dxa"/>
              <w:right w:w="15" w:type="dxa"/>
            </w:tcMar>
            <w:vAlign w:val="center"/>
          </w:tcPr>
          <w:p w14:paraId="5806DD8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责令改正，可以处2万元以上4万元以下的罚款。</w:t>
            </w:r>
          </w:p>
        </w:tc>
      </w:tr>
      <w:tr w14:paraId="41D786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8" w:hRule="atLeast"/>
          <w:jc w:val="center"/>
        </w:trPr>
        <w:tc>
          <w:tcPr>
            <w:tcW w:w="533" w:type="dxa"/>
            <w:gridSpan w:val="2"/>
            <w:vMerge w:val="continue"/>
            <w:tcBorders>
              <w:tl2br w:val="nil"/>
              <w:tr2bl w:val="nil"/>
            </w:tcBorders>
            <w:vAlign w:val="center"/>
          </w:tcPr>
          <w:p w14:paraId="4035F97F">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AA05472">
            <w:pPr>
              <w:pStyle w:val="11"/>
              <w:keepNext w:val="0"/>
              <w:keepLines w:val="0"/>
              <w:pageBreakBefore w:val="0"/>
              <w:kinsoku/>
              <w:overflowPunct/>
              <w:topLinePunct w:val="0"/>
              <w:autoSpaceDE/>
              <w:autoSpaceDN/>
              <w:bidi w:val="0"/>
              <w:adjustRightInd/>
              <w:spacing w:line="260" w:lineRule="exact"/>
              <w:rPr>
                <w:rFonts w:ascii="仿宋_GB2312" w:eastAsia="仿宋_GB2312" w:cstheme="minorBidi"/>
                <w:color w:val="000000" w:themeColor="text1"/>
                <w:sz w:val="21"/>
                <w:szCs w:val="21"/>
                <w14:textFill>
                  <w14:solidFill>
                    <w14:schemeClr w14:val="tx1"/>
                  </w14:solidFill>
                </w14:textFill>
              </w:rPr>
            </w:pPr>
          </w:p>
        </w:tc>
        <w:tc>
          <w:tcPr>
            <w:tcW w:w="1128" w:type="dxa"/>
            <w:gridSpan w:val="2"/>
            <w:vMerge w:val="continue"/>
            <w:tcBorders>
              <w:tl2br w:val="nil"/>
              <w:tr2bl w:val="nil"/>
            </w:tcBorders>
            <w:vAlign w:val="center"/>
          </w:tcPr>
          <w:p w14:paraId="09A77ED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FE7FAA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467FEF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AD2DDA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已履行合同约定事项；</w:t>
            </w:r>
          </w:p>
          <w:p w14:paraId="7F1F83B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其他情节恶劣，或造成严重后果的。</w:t>
            </w:r>
          </w:p>
        </w:tc>
        <w:tc>
          <w:tcPr>
            <w:tcW w:w="3375" w:type="dxa"/>
            <w:tcBorders>
              <w:tl2br w:val="nil"/>
              <w:tr2bl w:val="nil"/>
            </w:tcBorders>
            <w:tcMar>
              <w:top w:w="15" w:type="dxa"/>
              <w:left w:w="15" w:type="dxa"/>
              <w:bottom w:w="15" w:type="dxa"/>
              <w:right w:w="15" w:type="dxa"/>
            </w:tcMar>
            <w:vAlign w:val="center"/>
          </w:tcPr>
          <w:p w14:paraId="45829C0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责令改正，处4万元以上5万元以下的罚款。</w:t>
            </w:r>
          </w:p>
        </w:tc>
      </w:tr>
      <w:tr w14:paraId="045BAA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533" w:type="dxa"/>
            <w:gridSpan w:val="2"/>
            <w:vMerge w:val="restart"/>
            <w:tcBorders>
              <w:tl2br w:val="nil"/>
              <w:tr2bl w:val="nil"/>
            </w:tcBorders>
            <w:vAlign w:val="center"/>
          </w:tcPr>
          <w:p w14:paraId="1C83E3D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p w14:paraId="1933ABA5">
            <w:pPr>
              <w:keepNext w:val="0"/>
              <w:keepLines w:val="0"/>
              <w:pageBreakBefore w:val="0"/>
              <w:widowControl/>
              <w:kinsoku/>
              <w:overflowPunct/>
              <w:topLinePunct w:val="0"/>
              <w:autoSpaceDE/>
              <w:autoSpaceDN/>
              <w:bidi w:val="0"/>
              <w:adjustRightInd/>
              <w:spacing w:line="260" w:lineRule="exact"/>
              <w:ind w:firstLine="105" w:firstLineChars="50"/>
              <w:jc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Times New Roman"/>
                <w:color w:val="000000" w:themeColor="text1"/>
                <w:szCs w:val="21"/>
                <w:lang w:val="en-US" w:eastAsia="zh-CN"/>
                <w14:textFill>
                  <w14:solidFill>
                    <w14:schemeClr w14:val="tx1"/>
                  </w14:solidFill>
                </w14:textFill>
              </w:rPr>
              <w:t>13</w:t>
            </w:r>
          </w:p>
        </w:tc>
        <w:tc>
          <w:tcPr>
            <w:tcW w:w="1376" w:type="dxa"/>
            <w:vMerge w:val="restart"/>
            <w:tcBorders>
              <w:tl2br w:val="nil"/>
              <w:tr2bl w:val="nil"/>
            </w:tcBorders>
            <w:vAlign w:val="center"/>
          </w:tcPr>
          <w:p w14:paraId="71EA5CBA">
            <w:pPr>
              <w:pStyle w:val="11"/>
              <w:keepNext w:val="0"/>
              <w:keepLines w:val="0"/>
              <w:pageBreakBefore w:val="0"/>
              <w:kinsoku/>
              <w:overflowPunct/>
              <w:topLinePunct w:val="0"/>
              <w:autoSpaceDE/>
              <w:autoSpaceDN/>
              <w:bidi w:val="0"/>
              <w:adjustRightInd/>
              <w:spacing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依法必须进行招标的项目的招标人不按照规定发布资格预审公告或者招标公告，构成规避招标</w:t>
            </w:r>
          </w:p>
        </w:tc>
        <w:tc>
          <w:tcPr>
            <w:tcW w:w="1128" w:type="dxa"/>
            <w:gridSpan w:val="2"/>
            <w:vMerge w:val="restart"/>
            <w:tcBorders>
              <w:tl2br w:val="nil"/>
              <w:tr2bl w:val="nil"/>
            </w:tcBorders>
            <w:vAlign w:val="center"/>
          </w:tcPr>
          <w:p w14:paraId="3400D42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第三条/第四条</w:t>
            </w:r>
          </w:p>
        </w:tc>
        <w:tc>
          <w:tcPr>
            <w:tcW w:w="4354" w:type="dxa"/>
            <w:gridSpan w:val="2"/>
            <w:vMerge w:val="restart"/>
            <w:tcBorders>
              <w:tl2br w:val="nil"/>
              <w:tr2bl w:val="nil"/>
            </w:tcBorders>
            <w:vAlign w:val="center"/>
          </w:tcPr>
          <w:p w14:paraId="1122E589">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第四十九条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2B74275C">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p>
          <w:p w14:paraId="45EFE4C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第六十三条第三款</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依法必须进行招标的项目的招标人不按照规定发布资格预审公告或者招标公告，构成规避招标的，依照招标投标法第四十九条的规定处罚。</w:t>
            </w:r>
          </w:p>
        </w:tc>
        <w:tc>
          <w:tcPr>
            <w:tcW w:w="912" w:type="dxa"/>
            <w:tcBorders>
              <w:tl2br w:val="nil"/>
              <w:tr2bl w:val="nil"/>
            </w:tcBorders>
            <w:tcMar>
              <w:top w:w="15" w:type="dxa"/>
              <w:left w:w="15" w:type="dxa"/>
              <w:bottom w:w="15" w:type="dxa"/>
              <w:right w:w="15" w:type="dxa"/>
            </w:tcMar>
            <w:vAlign w:val="center"/>
          </w:tcPr>
          <w:p w14:paraId="1B3299D1">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401548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项目尚未开工，及时纠正的。</w:t>
            </w:r>
          </w:p>
        </w:tc>
        <w:tc>
          <w:tcPr>
            <w:tcW w:w="3375" w:type="dxa"/>
            <w:tcBorders>
              <w:tl2br w:val="nil"/>
              <w:tr2bl w:val="nil"/>
            </w:tcBorders>
            <w:tcMar>
              <w:top w:w="15" w:type="dxa"/>
              <w:left w:w="15" w:type="dxa"/>
              <w:bottom w:w="15" w:type="dxa"/>
              <w:right w:w="15" w:type="dxa"/>
            </w:tcMar>
            <w:vAlign w:val="center"/>
          </w:tcPr>
          <w:p w14:paraId="51C4331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责令改正，可以处项目合同金额千分之五的罚款。</w:t>
            </w:r>
          </w:p>
        </w:tc>
      </w:tr>
      <w:tr w14:paraId="004F14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533" w:type="dxa"/>
            <w:gridSpan w:val="2"/>
            <w:vMerge w:val="continue"/>
            <w:tcBorders>
              <w:tl2br w:val="nil"/>
              <w:tr2bl w:val="nil"/>
            </w:tcBorders>
            <w:vAlign w:val="center"/>
          </w:tcPr>
          <w:p w14:paraId="6BB7B4D0">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0CBCE35">
            <w:pPr>
              <w:pStyle w:val="11"/>
              <w:keepNext w:val="0"/>
              <w:keepLines w:val="0"/>
              <w:pageBreakBefore w:val="0"/>
              <w:kinsoku/>
              <w:overflowPunct/>
              <w:topLinePunct w:val="0"/>
              <w:autoSpaceDE/>
              <w:autoSpaceDN/>
              <w:bidi w:val="0"/>
              <w:adjustRightInd/>
              <w:spacing w:line="260" w:lineRule="exact"/>
              <w:rPr>
                <w:rFonts w:ascii="仿宋_GB2312" w:eastAsia="仿宋_GB2312" w:cstheme="minorBidi"/>
                <w:color w:val="000000" w:themeColor="text1"/>
                <w:sz w:val="21"/>
                <w:szCs w:val="21"/>
                <w14:textFill>
                  <w14:solidFill>
                    <w14:schemeClr w14:val="tx1"/>
                  </w14:solidFill>
                </w14:textFill>
              </w:rPr>
            </w:pPr>
          </w:p>
        </w:tc>
        <w:tc>
          <w:tcPr>
            <w:tcW w:w="1128" w:type="dxa"/>
            <w:gridSpan w:val="2"/>
            <w:vMerge w:val="continue"/>
            <w:tcBorders>
              <w:tl2br w:val="nil"/>
              <w:tr2bl w:val="nil"/>
            </w:tcBorders>
            <w:vAlign w:val="center"/>
          </w:tcPr>
          <w:p w14:paraId="5CCEBE3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171E6C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728640A">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EE5F49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项目已经开工，及时纠正的。</w:t>
            </w:r>
          </w:p>
        </w:tc>
        <w:tc>
          <w:tcPr>
            <w:tcW w:w="3375" w:type="dxa"/>
            <w:tcBorders>
              <w:tl2br w:val="nil"/>
              <w:tr2bl w:val="nil"/>
            </w:tcBorders>
            <w:tcMar>
              <w:top w:w="15" w:type="dxa"/>
              <w:left w:w="15" w:type="dxa"/>
              <w:bottom w:w="15" w:type="dxa"/>
              <w:right w:w="15" w:type="dxa"/>
            </w:tcMar>
            <w:vAlign w:val="center"/>
          </w:tcPr>
          <w:p w14:paraId="74B2D54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责令改正，可以处项目合同金额千分之五以上千分之七点五以下的罚款。</w:t>
            </w:r>
          </w:p>
        </w:tc>
      </w:tr>
      <w:tr w14:paraId="39D052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33" w:type="dxa"/>
            <w:gridSpan w:val="2"/>
            <w:vMerge w:val="continue"/>
            <w:tcBorders>
              <w:tl2br w:val="nil"/>
              <w:tr2bl w:val="nil"/>
            </w:tcBorders>
            <w:vAlign w:val="center"/>
          </w:tcPr>
          <w:p w14:paraId="67BF8FB5">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6527A60">
            <w:pPr>
              <w:pStyle w:val="11"/>
              <w:keepNext w:val="0"/>
              <w:keepLines w:val="0"/>
              <w:pageBreakBefore w:val="0"/>
              <w:kinsoku/>
              <w:overflowPunct/>
              <w:topLinePunct w:val="0"/>
              <w:autoSpaceDE/>
              <w:autoSpaceDN/>
              <w:bidi w:val="0"/>
              <w:adjustRightInd/>
              <w:spacing w:line="260" w:lineRule="exact"/>
              <w:rPr>
                <w:rFonts w:ascii="仿宋_GB2312" w:eastAsia="仿宋_GB2312" w:cstheme="minorBidi"/>
                <w:color w:val="000000" w:themeColor="text1"/>
                <w:sz w:val="21"/>
                <w:szCs w:val="21"/>
                <w14:textFill>
                  <w14:solidFill>
                    <w14:schemeClr w14:val="tx1"/>
                  </w14:solidFill>
                </w14:textFill>
              </w:rPr>
            </w:pPr>
          </w:p>
        </w:tc>
        <w:tc>
          <w:tcPr>
            <w:tcW w:w="1128" w:type="dxa"/>
            <w:gridSpan w:val="2"/>
            <w:vMerge w:val="continue"/>
            <w:tcBorders>
              <w:tl2br w:val="nil"/>
              <w:tr2bl w:val="nil"/>
            </w:tcBorders>
            <w:vAlign w:val="center"/>
          </w:tcPr>
          <w:p w14:paraId="1EE538B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186E1A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7B35866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B8689D2">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tc>
        <w:tc>
          <w:tcPr>
            <w:tcW w:w="3375" w:type="dxa"/>
            <w:tcBorders>
              <w:tl2br w:val="nil"/>
              <w:tr2bl w:val="nil"/>
            </w:tcBorders>
            <w:tcMar>
              <w:top w:w="15" w:type="dxa"/>
              <w:left w:w="15" w:type="dxa"/>
              <w:bottom w:w="15" w:type="dxa"/>
              <w:right w:w="15" w:type="dxa"/>
            </w:tcMar>
            <w:vAlign w:val="center"/>
          </w:tcPr>
          <w:p w14:paraId="40A15ED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责令改正，可以处项目合同金额千分之七点五以上千分之八点五以下的罚款。</w:t>
            </w:r>
          </w:p>
        </w:tc>
      </w:tr>
      <w:tr w14:paraId="0D8D4A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533" w:type="dxa"/>
            <w:gridSpan w:val="2"/>
            <w:vMerge w:val="continue"/>
            <w:tcBorders>
              <w:tl2br w:val="nil"/>
              <w:tr2bl w:val="nil"/>
            </w:tcBorders>
            <w:vAlign w:val="center"/>
          </w:tcPr>
          <w:p w14:paraId="3D8A92FB">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A0ACE99">
            <w:pPr>
              <w:pStyle w:val="11"/>
              <w:keepNext w:val="0"/>
              <w:keepLines w:val="0"/>
              <w:pageBreakBefore w:val="0"/>
              <w:kinsoku/>
              <w:overflowPunct/>
              <w:topLinePunct w:val="0"/>
              <w:autoSpaceDE/>
              <w:autoSpaceDN/>
              <w:bidi w:val="0"/>
              <w:adjustRightInd/>
              <w:spacing w:line="260" w:lineRule="exact"/>
              <w:rPr>
                <w:rFonts w:ascii="仿宋_GB2312" w:eastAsia="仿宋_GB2312" w:cstheme="minorBidi"/>
                <w:color w:val="000000" w:themeColor="text1"/>
                <w:sz w:val="21"/>
                <w:szCs w:val="21"/>
                <w14:textFill>
                  <w14:solidFill>
                    <w14:schemeClr w14:val="tx1"/>
                  </w14:solidFill>
                </w14:textFill>
              </w:rPr>
            </w:pPr>
          </w:p>
        </w:tc>
        <w:tc>
          <w:tcPr>
            <w:tcW w:w="1128" w:type="dxa"/>
            <w:gridSpan w:val="2"/>
            <w:vMerge w:val="continue"/>
            <w:tcBorders>
              <w:tl2br w:val="nil"/>
              <w:tr2bl w:val="nil"/>
            </w:tcBorders>
            <w:vAlign w:val="center"/>
          </w:tcPr>
          <w:p w14:paraId="0256D69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F5CC7F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6E3CEA5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245757C5">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（2）项目已经开工，且造成严重后果的。</w:t>
            </w:r>
          </w:p>
        </w:tc>
        <w:tc>
          <w:tcPr>
            <w:tcW w:w="3375" w:type="dxa"/>
            <w:tcBorders>
              <w:tl2br w:val="nil"/>
              <w:tr2bl w:val="nil"/>
            </w:tcBorders>
            <w:tcMar>
              <w:top w:w="15" w:type="dxa"/>
              <w:left w:w="15" w:type="dxa"/>
              <w:bottom w:w="15" w:type="dxa"/>
              <w:right w:w="15" w:type="dxa"/>
            </w:tcMar>
            <w:vAlign w:val="center"/>
          </w:tcPr>
          <w:p w14:paraId="05462C28">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责令改正，可以处项目合同金额千分之八点五以上千分之十以下的罚款。</w:t>
            </w:r>
          </w:p>
          <w:p w14:paraId="1FFA4EA2">
            <w:pPr>
              <w:keepNext w:val="0"/>
              <w:keepLines w:val="0"/>
              <w:pageBreakBefore w:val="0"/>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51ACC2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atLeast"/>
          <w:jc w:val="center"/>
        </w:trPr>
        <w:tc>
          <w:tcPr>
            <w:tcW w:w="533" w:type="dxa"/>
            <w:gridSpan w:val="2"/>
            <w:vMerge w:val="restart"/>
            <w:tcBorders>
              <w:tl2br w:val="nil"/>
              <w:tr2bl w:val="nil"/>
            </w:tcBorders>
            <w:vAlign w:val="center"/>
          </w:tcPr>
          <w:p w14:paraId="2A42F87F">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p w14:paraId="7EABAE01">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p w14:paraId="23C102E4">
            <w:pPr>
              <w:keepNext w:val="0"/>
              <w:keepLines w:val="0"/>
              <w:pageBreakBefore w:val="0"/>
              <w:widowControl/>
              <w:kinsoku/>
              <w:overflowPunct/>
              <w:topLinePunct w:val="0"/>
              <w:autoSpaceDE/>
              <w:autoSpaceDN/>
              <w:bidi w:val="0"/>
              <w:adjustRightInd/>
              <w:spacing w:line="260" w:lineRule="exact"/>
              <w:ind w:firstLine="105" w:firstLineChars="50"/>
              <w:jc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Times New Roman"/>
                <w:color w:val="000000" w:themeColor="text1"/>
                <w:szCs w:val="21"/>
                <w:lang w:val="en-US" w:eastAsia="zh-CN"/>
                <w14:textFill>
                  <w14:solidFill>
                    <w14:schemeClr w14:val="tx1"/>
                  </w14:solidFill>
                </w14:textFill>
              </w:rPr>
              <w:t>14</w:t>
            </w:r>
          </w:p>
        </w:tc>
        <w:tc>
          <w:tcPr>
            <w:tcW w:w="1376" w:type="dxa"/>
            <w:vMerge w:val="restart"/>
            <w:tcBorders>
              <w:tl2br w:val="nil"/>
              <w:tr2bl w:val="nil"/>
            </w:tcBorders>
            <w:vAlign w:val="center"/>
          </w:tcPr>
          <w:p w14:paraId="024DC39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210" w:firstLineChars="100"/>
              <w:textAlignment w:val="auto"/>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1、依法应当公开招标而采用邀请招标的；</w:t>
            </w:r>
          </w:p>
          <w:p w14:paraId="7C4F9F7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210" w:firstLineChars="100"/>
              <w:textAlignment w:val="auto"/>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2、招标文件、资格预审文件的发售、澄清、修改的时限，或者确定的提交资格预审申请文件、投标文件的时限不符合招标投标法和实施条例规定的；</w:t>
            </w:r>
          </w:p>
          <w:p w14:paraId="6B0BEAE0">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210" w:firstLineChars="100"/>
              <w:textAlignment w:val="auto"/>
              <w:rPr>
                <w:rFonts w:hint="eastAsia"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3、招标人接受未通过资格预审的单位或者个人参加投标的；</w:t>
            </w:r>
          </w:p>
          <w:p w14:paraId="6DD9342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260" w:lineRule="exact"/>
              <w:ind w:firstLine="210" w:firstLineChars="100"/>
              <w:textAlignment w:val="auto"/>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4、招标人接受应当拒收的投标文件的</w:t>
            </w:r>
          </w:p>
        </w:tc>
        <w:tc>
          <w:tcPr>
            <w:tcW w:w="1128" w:type="dxa"/>
            <w:gridSpan w:val="2"/>
            <w:vMerge w:val="restart"/>
            <w:tcBorders>
              <w:tl2br w:val="nil"/>
              <w:tr2bl w:val="nil"/>
            </w:tcBorders>
            <w:vAlign w:val="center"/>
          </w:tcPr>
          <w:p w14:paraId="143F34A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《中华人民共和国招标投标法实施条例》（国务院令第613号）第六十四条</w:t>
            </w:r>
          </w:p>
        </w:tc>
        <w:tc>
          <w:tcPr>
            <w:tcW w:w="4354" w:type="dxa"/>
            <w:gridSpan w:val="2"/>
            <w:vMerge w:val="restart"/>
            <w:tcBorders>
              <w:tl2br w:val="nil"/>
              <w:tr2bl w:val="nil"/>
            </w:tcBorders>
            <w:vAlign w:val="center"/>
          </w:tcPr>
          <w:p w14:paraId="2CD15CA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C3699C2">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第六十四条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招标人有下列情形之一的，由有关行政监督部门责令改正，可以处10万元以下的罚款：</w:t>
            </w:r>
          </w:p>
          <w:p w14:paraId="4D1EF929">
            <w:pPr>
              <w:keepNext w:val="0"/>
              <w:keepLines w:val="0"/>
              <w:pageBreakBefore w:val="0"/>
              <w:widowControl/>
              <w:numPr>
                <w:ilvl w:val="0"/>
                <w:numId w:val="0"/>
              </w:numPr>
              <w:kinsoku/>
              <w:overflowPunct/>
              <w:topLinePunct w:val="0"/>
              <w:autoSpaceDE/>
              <w:autoSpaceDN/>
              <w:bidi w:val="0"/>
              <w:adjustRightInd/>
              <w:spacing w:line="260" w:lineRule="exact"/>
              <w:ind w:firstLine="210" w:firstLineChars="100"/>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依法应当公开招标而采用邀请招</w:t>
            </w:r>
            <w:r>
              <w:rPr>
                <w:rFonts w:hint="eastAsia" w:ascii="仿宋_GB2312" w:hAnsi="宋体" w:eastAsia="仿宋_GB2312"/>
                <w:color w:val="000000" w:themeColor="text1"/>
                <w:kern w:val="0"/>
                <w:szCs w:val="21"/>
                <w:lang w:eastAsia="zh-CN"/>
                <w14:textFill>
                  <w14:solidFill>
                    <w14:schemeClr w14:val="tx1"/>
                  </w14:solidFill>
                </w14:textFill>
              </w:rPr>
              <w:t>；</w:t>
            </w:r>
          </w:p>
          <w:p w14:paraId="59F0234D">
            <w:pPr>
              <w:keepNext w:val="0"/>
              <w:keepLines w:val="0"/>
              <w:pageBreakBefore w:val="0"/>
              <w:widowControl/>
              <w:numPr>
                <w:ilvl w:val="0"/>
                <w:numId w:val="0"/>
              </w:numPr>
              <w:kinsoku/>
              <w:overflowPunct/>
              <w:topLinePunct w:val="0"/>
              <w:autoSpaceDE/>
              <w:autoSpaceDN/>
              <w:bidi w:val="0"/>
              <w:adjustRightInd/>
              <w:spacing w:line="260" w:lineRule="exact"/>
              <w:ind w:firstLine="210" w:firstLineChars="100"/>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（二）招标文件、资格预审文件的发售、澄清、修改的时限，或者确定的提交资格预审申请文件、投标文件的时限不符合招标投标法和本条例规定；</w:t>
            </w:r>
          </w:p>
          <w:p w14:paraId="4D5EA00D">
            <w:pPr>
              <w:keepNext w:val="0"/>
              <w:keepLines w:val="0"/>
              <w:pageBreakBefore w:val="0"/>
              <w:widowControl/>
              <w:numPr>
                <w:ilvl w:val="0"/>
                <w:numId w:val="0"/>
              </w:numPr>
              <w:kinsoku/>
              <w:overflowPunct/>
              <w:topLinePunct w:val="0"/>
              <w:autoSpaceDE/>
              <w:autoSpaceDN/>
              <w:bidi w:val="0"/>
              <w:adjustRightInd/>
              <w:spacing w:line="260" w:lineRule="exact"/>
              <w:ind w:firstLine="210" w:firstLineChars="100"/>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（三）接受未通过资格预审的单位或者个人参加投标；</w:t>
            </w:r>
          </w:p>
          <w:p w14:paraId="302B21A7">
            <w:pPr>
              <w:keepNext w:val="0"/>
              <w:keepLines w:val="0"/>
              <w:pageBreakBefore w:val="0"/>
              <w:widowControl/>
              <w:numPr>
                <w:ilvl w:val="0"/>
                <w:numId w:val="0"/>
              </w:numPr>
              <w:kinsoku/>
              <w:overflowPunct/>
              <w:topLinePunct w:val="0"/>
              <w:autoSpaceDE/>
              <w:autoSpaceDN/>
              <w:bidi w:val="0"/>
              <w:adjustRightInd/>
              <w:spacing w:line="260" w:lineRule="exact"/>
              <w:ind w:firstLine="210" w:firstLineChars="100"/>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（四）接受应当拒收的投标文件。</w:t>
            </w:r>
          </w:p>
          <w:p w14:paraId="4870D69D">
            <w:pPr>
              <w:keepNext w:val="0"/>
              <w:keepLines w:val="0"/>
              <w:pageBreakBefore w:val="0"/>
              <w:widowControl/>
              <w:numPr>
                <w:ilvl w:val="0"/>
                <w:numId w:val="0"/>
              </w:numPr>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招标人有前款第一项、第三项、第四项所列行为之一的，对单位直接负责的主管人员和其他直接责任人员依法给予处分。</w:t>
            </w:r>
          </w:p>
        </w:tc>
        <w:tc>
          <w:tcPr>
            <w:tcW w:w="912" w:type="dxa"/>
            <w:tcBorders>
              <w:tl2br w:val="nil"/>
              <w:tr2bl w:val="nil"/>
            </w:tcBorders>
            <w:tcMar>
              <w:top w:w="15" w:type="dxa"/>
              <w:left w:w="15" w:type="dxa"/>
              <w:bottom w:w="15" w:type="dxa"/>
              <w:right w:w="15" w:type="dxa"/>
            </w:tcMar>
            <w:vAlign w:val="center"/>
          </w:tcPr>
          <w:p w14:paraId="77D8C16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93F7F6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在开标前发现的。</w:t>
            </w:r>
          </w:p>
        </w:tc>
        <w:tc>
          <w:tcPr>
            <w:tcW w:w="3375" w:type="dxa"/>
            <w:tcBorders>
              <w:tl2br w:val="nil"/>
              <w:tr2bl w:val="nil"/>
            </w:tcBorders>
            <w:tcMar>
              <w:top w:w="15" w:type="dxa"/>
              <w:left w:w="15" w:type="dxa"/>
              <w:bottom w:w="15" w:type="dxa"/>
              <w:right w:w="15" w:type="dxa"/>
            </w:tcMar>
            <w:vAlign w:val="center"/>
          </w:tcPr>
          <w:p w14:paraId="7622E49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责令改正，可以处2万元以下的罚款。</w:t>
            </w:r>
          </w:p>
        </w:tc>
      </w:tr>
      <w:tr w14:paraId="60F77B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2" w:hRule="atLeast"/>
          <w:jc w:val="center"/>
        </w:trPr>
        <w:tc>
          <w:tcPr>
            <w:tcW w:w="533" w:type="dxa"/>
            <w:gridSpan w:val="2"/>
            <w:vMerge w:val="continue"/>
            <w:tcBorders>
              <w:tl2br w:val="nil"/>
              <w:tr2bl w:val="nil"/>
            </w:tcBorders>
            <w:vAlign w:val="center"/>
          </w:tcPr>
          <w:p w14:paraId="793A954F">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C8E24F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41CBFA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5DCAD4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81ED74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B02F07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在开标后但在开工前发现的。</w:t>
            </w:r>
          </w:p>
        </w:tc>
        <w:tc>
          <w:tcPr>
            <w:tcW w:w="3375" w:type="dxa"/>
            <w:tcBorders>
              <w:tl2br w:val="nil"/>
              <w:tr2bl w:val="nil"/>
            </w:tcBorders>
            <w:tcMar>
              <w:top w:w="15" w:type="dxa"/>
              <w:left w:w="15" w:type="dxa"/>
              <w:bottom w:w="15" w:type="dxa"/>
              <w:right w:w="15" w:type="dxa"/>
            </w:tcMar>
            <w:vAlign w:val="center"/>
          </w:tcPr>
          <w:p w14:paraId="5A618AE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责令改正，可以处2万元以上7万元以下罚款。</w:t>
            </w:r>
          </w:p>
        </w:tc>
      </w:tr>
      <w:tr w14:paraId="1E0609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9" w:hRule="atLeast"/>
          <w:jc w:val="center"/>
        </w:trPr>
        <w:tc>
          <w:tcPr>
            <w:tcW w:w="533" w:type="dxa"/>
            <w:gridSpan w:val="2"/>
            <w:vMerge w:val="continue"/>
            <w:tcBorders>
              <w:tl2br w:val="nil"/>
              <w:tr2bl w:val="nil"/>
            </w:tcBorders>
            <w:vAlign w:val="center"/>
          </w:tcPr>
          <w:p w14:paraId="0A5723C1">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85F064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10ACC4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FB5A95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AAE53F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ED4C3D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在开工后发现的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其他情节恶劣，或造成严重后果的违法行为。</w:t>
            </w:r>
          </w:p>
        </w:tc>
        <w:tc>
          <w:tcPr>
            <w:tcW w:w="3375" w:type="dxa"/>
            <w:tcBorders>
              <w:tl2br w:val="nil"/>
              <w:tr2bl w:val="nil"/>
            </w:tcBorders>
            <w:tcMar>
              <w:top w:w="15" w:type="dxa"/>
              <w:left w:w="15" w:type="dxa"/>
              <w:bottom w:w="15" w:type="dxa"/>
              <w:right w:w="15" w:type="dxa"/>
            </w:tcMar>
            <w:vAlign w:val="center"/>
          </w:tcPr>
          <w:p w14:paraId="2228F66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责令改正，可以处7万元以上10万元以下的罚款。</w:t>
            </w:r>
          </w:p>
        </w:tc>
      </w:tr>
      <w:tr w14:paraId="024FCB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2" w:hRule="atLeast"/>
          <w:jc w:val="center"/>
        </w:trPr>
        <w:tc>
          <w:tcPr>
            <w:tcW w:w="533" w:type="dxa"/>
            <w:gridSpan w:val="2"/>
            <w:vMerge w:val="restart"/>
            <w:tcBorders>
              <w:tl2br w:val="nil"/>
              <w:tr2bl w:val="nil"/>
            </w:tcBorders>
            <w:vAlign w:val="center"/>
          </w:tcPr>
          <w:p w14:paraId="3C34360D">
            <w:pPr>
              <w:keepNext w:val="0"/>
              <w:keepLines w:val="0"/>
              <w:pageBreakBefore w:val="0"/>
              <w:widowControl/>
              <w:kinsoku/>
              <w:overflowPunct/>
              <w:topLinePunct w:val="0"/>
              <w:autoSpaceDE/>
              <w:autoSpaceDN/>
              <w:bidi w:val="0"/>
              <w:adjustRightInd/>
              <w:spacing w:line="260" w:lineRule="exact"/>
              <w:ind w:firstLine="105" w:firstLineChars="50"/>
              <w:jc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Times New Roman"/>
                <w:color w:val="000000" w:themeColor="text1"/>
                <w:szCs w:val="21"/>
                <w:lang w:val="en-US" w:eastAsia="zh-CN"/>
                <w14:textFill>
                  <w14:solidFill>
                    <w14:schemeClr w14:val="tx1"/>
                  </w14:solidFill>
                </w14:textFill>
              </w:rPr>
              <w:t>15</w:t>
            </w:r>
          </w:p>
        </w:tc>
        <w:tc>
          <w:tcPr>
            <w:tcW w:w="1376" w:type="dxa"/>
            <w:vMerge w:val="restart"/>
            <w:tcBorders>
              <w:tl2br w:val="nil"/>
              <w:tr2bl w:val="nil"/>
            </w:tcBorders>
            <w:vAlign w:val="center"/>
          </w:tcPr>
          <w:p w14:paraId="103A5E32">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招标代理机构在所代理的招标项目中投标、代理投标或者向该项目投标人提供咨询的，接受委托编制标底的中介机构参加受托编制标底项目的投标或者为该项目的投标人编制投标文件、提供咨询</w:t>
            </w:r>
            <w:r>
              <w:rPr>
                <w:rFonts w:hint="eastAsia" w:ascii="仿宋_GB2312" w:hAnsi="宋体" w:eastAsia="仿宋_GB2312"/>
                <w:color w:val="000000" w:themeColor="text1"/>
                <w:kern w:val="0"/>
                <w:szCs w:val="21"/>
                <w:lang w:val="en-US" w:eastAsia="zh-CN"/>
                <w14:textFill>
                  <w14:solidFill>
                    <w14:schemeClr w14:val="tx1"/>
                  </w14:solidFill>
                </w14:textFill>
              </w:rPr>
              <w:t>的</w:t>
            </w:r>
          </w:p>
        </w:tc>
        <w:tc>
          <w:tcPr>
            <w:tcW w:w="1128" w:type="dxa"/>
            <w:gridSpan w:val="2"/>
            <w:vMerge w:val="restart"/>
            <w:tcBorders>
              <w:tl2br w:val="nil"/>
              <w:tr2bl w:val="nil"/>
            </w:tcBorders>
            <w:vAlign w:val="center"/>
          </w:tcPr>
          <w:p w14:paraId="646C41D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《中华人民共和国招标投标法实施条例》第二十七条第二款</w:t>
            </w:r>
          </w:p>
          <w:p w14:paraId="11337A6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0D7AD40C">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第六十五条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14:paraId="27C5E5CF">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p>
          <w:p w14:paraId="30F2700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w:t>
            </w:r>
            <w:r>
              <w:rPr>
                <w:rFonts w:hint="eastAsia" w:ascii="仿宋_GB2312" w:hAnsi="宋体" w:eastAsia="仿宋_GB2312"/>
                <w:b/>
                <w:bCs/>
                <w:color w:val="000000" w:themeColor="text1"/>
                <w:kern w:val="0"/>
                <w:szCs w:val="21"/>
                <w14:textFill>
                  <w14:solidFill>
                    <w14:schemeClr w14:val="tx1"/>
                  </w14:solidFill>
                </w14:textFill>
              </w:rPr>
              <w:t>第五十条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前款所列行为影响中标结果的，中标无效。</w:t>
            </w:r>
          </w:p>
        </w:tc>
        <w:tc>
          <w:tcPr>
            <w:tcW w:w="912" w:type="dxa"/>
            <w:tcBorders>
              <w:tl2br w:val="nil"/>
              <w:tr2bl w:val="nil"/>
            </w:tcBorders>
            <w:tcMar>
              <w:top w:w="15" w:type="dxa"/>
              <w:left w:w="15" w:type="dxa"/>
              <w:bottom w:w="15" w:type="dxa"/>
              <w:right w:w="15" w:type="dxa"/>
            </w:tcMar>
            <w:vAlign w:val="center"/>
          </w:tcPr>
          <w:p w14:paraId="4A44FB06">
            <w:pPr>
              <w:keepNext w:val="0"/>
              <w:keepLines w:val="0"/>
              <w:pageBreakBefore w:val="0"/>
              <w:kinsoku/>
              <w:overflowPunct/>
              <w:topLinePunct w:val="0"/>
              <w:autoSpaceDE/>
              <w:autoSpaceDN/>
              <w:bidi w:val="0"/>
              <w:adjustRightInd/>
              <w:spacing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4A2478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未影响中标结果的。</w:t>
            </w:r>
          </w:p>
        </w:tc>
        <w:tc>
          <w:tcPr>
            <w:tcW w:w="3375" w:type="dxa"/>
            <w:tcBorders>
              <w:tl2br w:val="nil"/>
              <w:tr2bl w:val="nil"/>
            </w:tcBorders>
            <w:tcMar>
              <w:top w:w="15" w:type="dxa"/>
              <w:left w:w="15" w:type="dxa"/>
              <w:bottom w:w="15" w:type="dxa"/>
              <w:right w:w="15" w:type="dxa"/>
            </w:tcMar>
            <w:vAlign w:val="center"/>
          </w:tcPr>
          <w:p w14:paraId="45668D1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处5万元以上8万元以下的罚款，对单位直接负责的主管人员和其他直接责任人员处单位罚款金额的百分之五以上百分之六以下的罚款；有违法所得的，并处没收违法所得。</w:t>
            </w:r>
          </w:p>
        </w:tc>
      </w:tr>
      <w:tr w14:paraId="069948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9" w:hRule="atLeast"/>
          <w:jc w:val="center"/>
        </w:trPr>
        <w:tc>
          <w:tcPr>
            <w:tcW w:w="533" w:type="dxa"/>
            <w:gridSpan w:val="2"/>
            <w:vMerge w:val="continue"/>
            <w:tcBorders>
              <w:tl2br w:val="nil"/>
              <w:tr2bl w:val="nil"/>
            </w:tcBorders>
            <w:vAlign w:val="center"/>
          </w:tcPr>
          <w:p w14:paraId="60CE734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5F454D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35F458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A0C813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6EB4E4E">
            <w:pPr>
              <w:keepNext w:val="0"/>
              <w:keepLines w:val="0"/>
              <w:pageBreakBefore w:val="0"/>
              <w:kinsoku/>
              <w:overflowPunct/>
              <w:topLinePunct w:val="0"/>
              <w:autoSpaceDE/>
              <w:autoSpaceDN/>
              <w:bidi w:val="0"/>
              <w:adjustRightInd/>
              <w:spacing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8F21C9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影响中标结果，但中标人不是该违法行为的受益人的。</w:t>
            </w:r>
          </w:p>
        </w:tc>
        <w:tc>
          <w:tcPr>
            <w:tcW w:w="3375" w:type="dxa"/>
            <w:tcBorders>
              <w:tl2br w:val="nil"/>
              <w:tr2bl w:val="nil"/>
            </w:tcBorders>
            <w:tcMar>
              <w:top w:w="15" w:type="dxa"/>
              <w:left w:w="15" w:type="dxa"/>
              <w:bottom w:w="15" w:type="dxa"/>
              <w:right w:w="15" w:type="dxa"/>
            </w:tcMar>
            <w:vAlign w:val="center"/>
          </w:tcPr>
          <w:p w14:paraId="48A91BF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处8万元以上20万元以下的罚款，对单位直接负责的主管人员和其他直接责任人员处单位罚款金额的百分之六以上百分之八以下的罚款；有违法所得的，并处没收违法所得；禁止其一年内代理依法必须进行招投标的项目，并予公告。</w:t>
            </w:r>
          </w:p>
        </w:tc>
      </w:tr>
      <w:tr w14:paraId="2B4092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2" w:hRule="atLeast"/>
          <w:jc w:val="center"/>
        </w:trPr>
        <w:tc>
          <w:tcPr>
            <w:tcW w:w="533" w:type="dxa"/>
            <w:gridSpan w:val="2"/>
            <w:vMerge w:val="continue"/>
            <w:tcBorders>
              <w:tl2br w:val="nil"/>
              <w:tr2bl w:val="nil"/>
            </w:tcBorders>
            <w:vAlign w:val="center"/>
          </w:tcPr>
          <w:p w14:paraId="4A5CE1A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E2DE18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060556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649C10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196D460B">
            <w:pPr>
              <w:keepNext w:val="0"/>
              <w:keepLines w:val="0"/>
              <w:pageBreakBefore w:val="0"/>
              <w:kinsoku/>
              <w:overflowPunct/>
              <w:topLinePunct w:val="0"/>
              <w:autoSpaceDE/>
              <w:autoSpaceDN/>
              <w:bidi w:val="0"/>
              <w:adjustRightInd/>
              <w:spacing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0E0BDA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（1）影响中标结果，且中标人为该违法行为的受益人的。</w:t>
            </w:r>
          </w:p>
        </w:tc>
        <w:tc>
          <w:tcPr>
            <w:tcW w:w="3375" w:type="dxa"/>
            <w:tcBorders>
              <w:tl2br w:val="nil"/>
              <w:tr2bl w:val="nil"/>
            </w:tcBorders>
            <w:tcMar>
              <w:top w:w="15" w:type="dxa"/>
              <w:left w:w="15" w:type="dxa"/>
              <w:bottom w:w="15" w:type="dxa"/>
              <w:right w:w="15" w:type="dxa"/>
            </w:tcMar>
            <w:vAlign w:val="center"/>
          </w:tcPr>
          <w:p w14:paraId="4B4C1EB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处20万元以上25万元以下的罚款，对单位直接负责的主管人员和其他直接责任人员处单位罚款金额百分之八以上百分之十以下的罚款；有违法所得的，并处没收违法所得；禁止其一年零六个月内代理依法必须进行招投标的项目，并予公告。</w:t>
            </w:r>
          </w:p>
        </w:tc>
      </w:tr>
      <w:tr w14:paraId="09A842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533" w:type="dxa"/>
            <w:gridSpan w:val="2"/>
            <w:vMerge w:val="continue"/>
            <w:tcBorders>
              <w:tl2br w:val="nil"/>
              <w:tr2bl w:val="nil"/>
            </w:tcBorders>
            <w:vAlign w:val="center"/>
          </w:tcPr>
          <w:p w14:paraId="5760505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45322B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72A946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A09DA8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0F056440">
            <w:pPr>
              <w:keepNext w:val="0"/>
              <w:keepLines w:val="0"/>
              <w:pageBreakBefore w:val="0"/>
              <w:kinsoku/>
              <w:overflowPunct/>
              <w:topLinePunct w:val="0"/>
              <w:autoSpaceDE/>
              <w:autoSpaceDN/>
              <w:bidi w:val="0"/>
              <w:adjustRightInd/>
              <w:spacing w:line="260" w:lineRule="exact"/>
              <w:jc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2D1659C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（2）对国家利益、社会公共利益或者他人合法权益造成重大损失，造成重大后果，情节严重的。</w:t>
            </w:r>
          </w:p>
        </w:tc>
        <w:tc>
          <w:tcPr>
            <w:tcW w:w="3375" w:type="dxa"/>
            <w:tcBorders>
              <w:tl2br w:val="nil"/>
              <w:tr2bl w:val="nil"/>
            </w:tcBorders>
            <w:tcMar>
              <w:top w:w="15" w:type="dxa"/>
              <w:left w:w="15" w:type="dxa"/>
              <w:bottom w:w="15" w:type="dxa"/>
              <w:right w:w="15" w:type="dxa"/>
            </w:tcMar>
            <w:vAlign w:val="center"/>
          </w:tcPr>
          <w:p w14:paraId="3CF8DD7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处20万元以上25万元以下的罚款，对单位直接负责的主管人员和其他直接责任人员处单位罚款金额百分之八以上百分之十以下的罚款；禁止其二年内代理依法必须进行招投标的项目，并予公告。</w:t>
            </w:r>
          </w:p>
        </w:tc>
      </w:tr>
      <w:tr w14:paraId="0DE47D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33" w:type="dxa"/>
            <w:gridSpan w:val="2"/>
            <w:vMerge w:val="restart"/>
            <w:tcBorders>
              <w:tl2br w:val="nil"/>
              <w:tr2bl w:val="nil"/>
            </w:tcBorders>
            <w:vAlign w:val="center"/>
          </w:tcPr>
          <w:p w14:paraId="75A27CE8">
            <w:pPr>
              <w:keepNext w:val="0"/>
              <w:keepLines w:val="0"/>
              <w:pageBreakBefore w:val="0"/>
              <w:widowControl/>
              <w:kinsoku/>
              <w:overflowPunct/>
              <w:topLinePunct w:val="0"/>
              <w:autoSpaceDE/>
              <w:autoSpaceDN/>
              <w:bidi w:val="0"/>
              <w:adjustRightInd/>
              <w:spacing w:line="260" w:lineRule="exact"/>
              <w:ind w:firstLine="105" w:firstLineChars="50"/>
              <w:jc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Times New Roman"/>
                <w:color w:val="000000" w:themeColor="text1"/>
                <w:szCs w:val="21"/>
                <w:lang w:val="en-US" w:eastAsia="zh-CN"/>
                <w14:textFill>
                  <w14:solidFill>
                    <w14:schemeClr w14:val="tx1"/>
                  </w14:solidFill>
                </w14:textFill>
              </w:rPr>
              <w:t>16</w:t>
            </w:r>
          </w:p>
        </w:tc>
        <w:tc>
          <w:tcPr>
            <w:tcW w:w="1376" w:type="dxa"/>
            <w:vMerge w:val="restart"/>
            <w:tcBorders>
              <w:tl2br w:val="nil"/>
              <w:tr2bl w:val="nil"/>
            </w:tcBorders>
            <w:vAlign w:val="center"/>
          </w:tcPr>
          <w:p w14:paraId="7910176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招标人超过本条例规定的比例收取投标保证金、履约保证金或者不按照规定退还投标保证金及银行同期存款利息的</w:t>
            </w:r>
          </w:p>
        </w:tc>
        <w:tc>
          <w:tcPr>
            <w:tcW w:w="1128" w:type="dxa"/>
            <w:gridSpan w:val="2"/>
            <w:vMerge w:val="restart"/>
            <w:tcBorders>
              <w:tl2br w:val="nil"/>
              <w:tr2bl w:val="nil"/>
            </w:tcBorders>
            <w:vAlign w:val="center"/>
          </w:tcPr>
          <w:p w14:paraId="750C262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《中华人民共和国招标投标法实施条例》第二十六条/第三十一条/第三十五条/第五十七条/第五十八条</w:t>
            </w:r>
          </w:p>
        </w:tc>
        <w:tc>
          <w:tcPr>
            <w:tcW w:w="4354" w:type="dxa"/>
            <w:gridSpan w:val="2"/>
            <w:vMerge w:val="restart"/>
            <w:tcBorders>
              <w:tl2br w:val="nil"/>
              <w:tr2bl w:val="nil"/>
            </w:tcBorders>
            <w:vAlign w:val="center"/>
          </w:tcPr>
          <w:p w14:paraId="68A1131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7883C8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第六十六条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912" w:type="dxa"/>
            <w:tcBorders>
              <w:tl2br w:val="nil"/>
              <w:tr2bl w:val="nil"/>
            </w:tcBorders>
            <w:tcMar>
              <w:top w:w="15" w:type="dxa"/>
              <w:left w:w="15" w:type="dxa"/>
              <w:bottom w:w="15" w:type="dxa"/>
              <w:right w:w="15" w:type="dxa"/>
            </w:tcMar>
            <w:vAlign w:val="center"/>
          </w:tcPr>
          <w:p w14:paraId="46E3276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4355D4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375" w:type="dxa"/>
            <w:tcBorders>
              <w:tl2br w:val="nil"/>
              <w:tr2bl w:val="nil"/>
            </w:tcBorders>
            <w:tcMar>
              <w:top w:w="15" w:type="dxa"/>
              <w:left w:w="15" w:type="dxa"/>
              <w:bottom w:w="15" w:type="dxa"/>
              <w:right w:w="15" w:type="dxa"/>
            </w:tcMar>
            <w:vAlign w:val="center"/>
          </w:tcPr>
          <w:p w14:paraId="3346650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责令改正，可以处1万元以下的罚款。</w:t>
            </w:r>
          </w:p>
        </w:tc>
      </w:tr>
      <w:tr w14:paraId="761775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533" w:type="dxa"/>
            <w:gridSpan w:val="2"/>
            <w:vMerge w:val="continue"/>
            <w:tcBorders>
              <w:tl2br w:val="nil"/>
              <w:tr2bl w:val="nil"/>
            </w:tcBorders>
            <w:vAlign w:val="center"/>
          </w:tcPr>
          <w:p w14:paraId="2F0B1BEE">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BD142A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707CBF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5169D2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098B29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F61E54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5AF6BE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责令改正，可以处1万元以上3.5万元以下的罚款。</w:t>
            </w:r>
          </w:p>
        </w:tc>
      </w:tr>
      <w:tr w14:paraId="281B2B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3" w:type="dxa"/>
            <w:gridSpan w:val="2"/>
            <w:vMerge w:val="continue"/>
            <w:tcBorders>
              <w:tl2br w:val="nil"/>
              <w:tr2bl w:val="nil"/>
            </w:tcBorders>
            <w:vAlign w:val="center"/>
          </w:tcPr>
          <w:p w14:paraId="548F2599">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43FDA6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AEA9A7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461882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7113A8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599C4CC">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30FDFA35">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B55F446">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07A6E19C">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3B23E897">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tcMar>
              <w:top w:w="15" w:type="dxa"/>
              <w:left w:w="15" w:type="dxa"/>
              <w:bottom w:w="15" w:type="dxa"/>
              <w:right w:w="15" w:type="dxa"/>
            </w:tcMar>
            <w:vAlign w:val="center"/>
          </w:tcPr>
          <w:p w14:paraId="1C49344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责令改正，可以处3.5万元以上5万元以下的罚款。</w:t>
            </w:r>
          </w:p>
        </w:tc>
      </w:tr>
      <w:tr w14:paraId="7EEE12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533" w:type="dxa"/>
            <w:gridSpan w:val="2"/>
            <w:vMerge w:val="restart"/>
            <w:tcBorders>
              <w:tl2br w:val="nil"/>
              <w:tr2bl w:val="nil"/>
            </w:tcBorders>
            <w:vAlign w:val="center"/>
          </w:tcPr>
          <w:p w14:paraId="57B65787">
            <w:pPr>
              <w:keepNext w:val="0"/>
              <w:keepLines w:val="0"/>
              <w:pageBreakBefore w:val="0"/>
              <w:widowControl/>
              <w:kinsoku/>
              <w:overflowPunct/>
              <w:topLinePunct w:val="0"/>
              <w:autoSpaceDE/>
              <w:autoSpaceDN/>
              <w:bidi w:val="0"/>
              <w:adjustRightInd/>
              <w:spacing w:line="260" w:lineRule="exact"/>
              <w:ind w:firstLine="105" w:firstLineChars="50"/>
              <w:jc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Times New Roman"/>
                <w:color w:val="000000" w:themeColor="text1"/>
                <w:szCs w:val="21"/>
                <w:lang w:val="en-US" w:eastAsia="zh-CN"/>
                <w14:textFill>
                  <w14:solidFill>
                    <w14:schemeClr w14:val="tx1"/>
                  </w14:solidFill>
                </w14:textFill>
              </w:rPr>
              <w:t>17</w:t>
            </w:r>
          </w:p>
        </w:tc>
        <w:tc>
          <w:tcPr>
            <w:tcW w:w="1376" w:type="dxa"/>
            <w:vMerge w:val="restart"/>
            <w:tcBorders>
              <w:tl2br w:val="nil"/>
              <w:tr2bl w:val="nil"/>
            </w:tcBorders>
            <w:vAlign w:val="center"/>
          </w:tcPr>
          <w:p w14:paraId="6201B1E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36BCC35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5FA4E1B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依法必须进行招标的项目的招标人不按照规定组建评标委员会，或者确定、更换评标委员会成员违反招标投标法和本条例规定的</w:t>
            </w:r>
          </w:p>
        </w:tc>
        <w:tc>
          <w:tcPr>
            <w:tcW w:w="1128" w:type="dxa"/>
            <w:gridSpan w:val="2"/>
            <w:vMerge w:val="restart"/>
            <w:tcBorders>
              <w:tl2br w:val="nil"/>
              <w:tr2bl w:val="nil"/>
            </w:tcBorders>
            <w:vAlign w:val="center"/>
          </w:tcPr>
          <w:p w14:paraId="20DCB00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《中华人民共和国招标投标法实施条例》（国务院令第613号）第七十条</w:t>
            </w:r>
          </w:p>
        </w:tc>
        <w:tc>
          <w:tcPr>
            <w:tcW w:w="4354" w:type="dxa"/>
            <w:gridSpan w:val="2"/>
            <w:vMerge w:val="restart"/>
            <w:tcBorders>
              <w:tl2br w:val="nil"/>
              <w:tr2bl w:val="nil"/>
            </w:tcBorders>
            <w:vAlign w:val="center"/>
          </w:tcPr>
          <w:p w14:paraId="7A20629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第七十条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716AD96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01A628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559FAE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375" w:type="dxa"/>
            <w:tcBorders>
              <w:tl2br w:val="nil"/>
              <w:tr2bl w:val="nil"/>
            </w:tcBorders>
            <w:tcMar>
              <w:top w:w="15" w:type="dxa"/>
              <w:left w:w="15" w:type="dxa"/>
              <w:bottom w:w="15" w:type="dxa"/>
              <w:right w:w="15" w:type="dxa"/>
            </w:tcMar>
            <w:vAlign w:val="center"/>
          </w:tcPr>
          <w:p w14:paraId="6BE3452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责令改正，可以处2万元以下的罚款，对单位直接负责的主管人员和其他直接责任人员依法给予处分；违法确定或者更换的评标委员会成员作出的评审结论无效，依法重新进行评审。</w:t>
            </w:r>
          </w:p>
        </w:tc>
      </w:tr>
      <w:tr w14:paraId="487609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5" w:hRule="atLeast"/>
          <w:jc w:val="center"/>
        </w:trPr>
        <w:tc>
          <w:tcPr>
            <w:tcW w:w="533" w:type="dxa"/>
            <w:gridSpan w:val="2"/>
            <w:vMerge w:val="continue"/>
            <w:tcBorders>
              <w:tl2br w:val="nil"/>
              <w:tr2bl w:val="nil"/>
            </w:tcBorders>
            <w:vAlign w:val="center"/>
          </w:tcPr>
          <w:p w14:paraId="3304D10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6113A6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A94C57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B387FB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1B08B1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BE8317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213749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责令改正，处2万元以上7万元以下的罚款；对单位直接负责的主管人员和其他直接责任人员依法给予处分；违法确定或者更换的评标委员会成员作出的评审结论无效，依法重新进行评审。</w:t>
            </w:r>
          </w:p>
        </w:tc>
      </w:tr>
      <w:tr w14:paraId="502F9A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0" w:hRule="atLeast"/>
          <w:jc w:val="center"/>
        </w:trPr>
        <w:tc>
          <w:tcPr>
            <w:tcW w:w="533" w:type="dxa"/>
            <w:gridSpan w:val="2"/>
            <w:vMerge w:val="continue"/>
            <w:tcBorders>
              <w:tl2br w:val="nil"/>
              <w:tr2bl w:val="nil"/>
            </w:tcBorders>
            <w:vAlign w:val="center"/>
          </w:tcPr>
          <w:p w14:paraId="63846D5D">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C41121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57F6EB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252AAF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25B102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E40EB1F">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245831DE">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48D65754">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3ECBB0A">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76F64645">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tcMar>
              <w:top w:w="15" w:type="dxa"/>
              <w:left w:w="15" w:type="dxa"/>
              <w:bottom w:w="15" w:type="dxa"/>
              <w:right w:w="15" w:type="dxa"/>
            </w:tcMar>
            <w:vAlign w:val="center"/>
          </w:tcPr>
          <w:p w14:paraId="2F5A37B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责令改正，处7万元以上10万元以下的罚款；对单位直接负责的主管人员和其他直接责任人员依法给予处分；违法确定或者更换的评标委员会成员作出的评审结论无效，依法重新进行评审。</w:t>
            </w:r>
          </w:p>
        </w:tc>
      </w:tr>
      <w:tr w14:paraId="6520DA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533" w:type="dxa"/>
            <w:gridSpan w:val="2"/>
            <w:vMerge w:val="restart"/>
            <w:tcBorders>
              <w:tl2br w:val="nil"/>
              <w:tr2bl w:val="nil"/>
            </w:tcBorders>
            <w:vAlign w:val="center"/>
          </w:tcPr>
          <w:p w14:paraId="75DAB015">
            <w:pPr>
              <w:keepNext w:val="0"/>
              <w:keepLines w:val="0"/>
              <w:pageBreakBefore w:val="0"/>
              <w:widowControl/>
              <w:kinsoku/>
              <w:overflowPunct/>
              <w:topLinePunct w:val="0"/>
              <w:autoSpaceDE/>
              <w:autoSpaceDN/>
              <w:bidi w:val="0"/>
              <w:adjustRightInd/>
              <w:spacing w:line="260" w:lineRule="exact"/>
              <w:ind w:firstLine="105" w:firstLineChars="50"/>
              <w:jc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Times New Roman"/>
                <w:color w:val="000000" w:themeColor="text1"/>
                <w:szCs w:val="21"/>
                <w:lang w:val="en-US" w:eastAsia="zh-CN"/>
                <w14:textFill>
                  <w14:solidFill>
                    <w14:schemeClr w14:val="tx1"/>
                  </w14:solidFill>
                </w14:textFill>
              </w:rPr>
              <w:t>18</w:t>
            </w:r>
          </w:p>
        </w:tc>
        <w:tc>
          <w:tcPr>
            <w:tcW w:w="1376" w:type="dxa"/>
            <w:vMerge w:val="restart"/>
            <w:tcBorders>
              <w:tl2br w:val="nil"/>
              <w:tr2bl w:val="nil"/>
            </w:tcBorders>
            <w:vAlign w:val="center"/>
          </w:tcPr>
          <w:p w14:paraId="1802AB8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w:t>
            </w:r>
          </w:p>
        </w:tc>
        <w:tc>
          <w:tcPr>
            <w:tcW w:w="1128" w:type="dxa"/>
            <w:gridSpan w:val="2"/>
            <w:vMerge w:val="restart"/>
            <w:tcBorders>
              <w:tl2br w:val="nil"/>
              <w:tr2bl w:val="nil"/>
            </w:tcBorders>
            <w:vAlign w:val="center"/>
          </w:tcPr>
          <w:p w14:paraId="4729607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《中华人民共和国招标投标法实施条例》第四十九条</w:t>
            </w:r>
          </w:p>
        </w:tc>
        <w:tc>
          <w:tcPr>
            <w:tcW w:w="4354" w:type="dxa"/>
            <w:gridSpan w:val="2"/>
            <w:vMerge w:val="restart"/>
            <w:tcBorders>
              <w:tl2br w:val="nil"/>
              <w:tr2bl w:val="nil"/>
            </w:tcBorders>
            <w:vAlign w:val="center"/>
          </w:tcPr>
          <w:p w14:paraId="75EF2FF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第七十二条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912" w:type="dxa"/>
            <w:tcBorders>
              <w:tl2br w:val="nil"/>
              <w:tr2bl w:val="nil"/>
            </w:tcBorders>
            <w:tcMar>
              <w:top w:w="15" w:type="dxa"/>
              <w:left w:w="15" w:type="dxa"/>
              <w:bottom w:w="15" w:type="dxa"/>
              <w:right w:w="15" w:type="dxa"/>
            </w:tcMar>
            <w:vAlign w:val="center"/>
          </w:tcPr>
          <w:p w14:paraId="04EB6E7E">
            <w:pPr>
              <w:keepNext w:val="0"/>
              <w:keepLines w:val="0"/>
              <w:pageBreakBefore w:val="0"/>
              <w:widowControl/>
              <w:kinsoku/>
              <w:overflowPunct/>
              <w:topLinePunct w:val="0"/>
              <w:autoSpaceDE/>
              <w:autoSpaceDN/>
              <w:bidi w:val="0"/>
              <w:adjustRightInd/>
              <w:spacing w:before="100" w:beforeAutospacing="1" w:after="100" w:afterAutospacing="1"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05DFFF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375" w:type="dxa"/>
            <w:tcBorders>
              <w:tl2br w:val="nil"/>
              <w:tr2bl w:val="nil"/>
            </w:tcBorders>
            <w:tcMar>
              <w:top w:w="15" w:type="dxa"/>
              <w:left w:w="15" w:type="dxa"/>
              <w:bottom w:w="15" w:type="dxa"/>
              <w:right w:w="15" w:type="dxa"/>
            </w:tcMar>
            <w:vAlign w:val="center"/>
          </w:tcPr>
          <w:p w14:paraId="7D2A91E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没收收受的财物，处3000元以上2万元以下的罚款；取消担任评标委员会成员的资格，不得再参加依法必须进行招标的项目的评标。</w:t>
            </w:r>
          </w:p>
        </w:tc>
      </w:tr>
      <w:tr w14:paraId="64EDFB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jc w:val="center"/>
        </w:trPr>
        <w:tc>
          <w:tcPr>
            <w:tcW w:w="533" w:type="dxa"/>
            <w:gridSpan w:val="2"/>
            <w:vMerge w:val="continue"/>
            <w:tcBorders>
              <w:tl2br w:val="nil"/>
              <w:tr2bl w:val="nil"/>
            </w:tcBorders>
            <w:vAlign w:val="center"/>
          </w:tcPr>
          <w:p w14:paraId="20517673">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07DE65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70783B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4B9B92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B5ABAB8">
            <w:pPr>
              <w:keepNext w:val="0"/>
              <w:keepLines w:val="0"/>
              <w:pageBreakBefore w:val="0"/>
              <w:widowControl/>
              <w:kinsoku/>
              <w:overflowPunct/>
              <w:topLinePunct w:val="0"/>
              <w:autoSpaceDE/>
              <w:autoSpaceDN/>
              <w:bidi w:val="0"/>
              <w:adjustRightInd/>
              <w:spacing w:before="100" w:beforeAutospacing="1" w:after="100" w:afterAutospacing="1"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7332D2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375" w:type="dxa"/>
            <w:tcBorders>
              <w:tl2br w:val="nil"/>
              <w:tr2bl w:val="nil"/>
            </w:tcBorders>
            <w:tcMar>
              <w:top w:w="15" w:type="dxa"/>
              <w:left w:w="15" w:type="dxa"/>
              <w:bottom w:w="15" w:type="dxa"/>
              <w:right w:w="15" w:type="dxa"/>
            </w:tcMar>
            <w:vAlign w:val="center"/>
          </w:tcPr>
          <w:p w14:paraId="719A871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没收收受的财物，处2万元以上4万元以下的罚款；取消担任评标委员会成员的资格，不得再参加依法必须进行招标的项目的评标。</w:t>
            </w:r>
          </w:p>
        </w:tc>
      </w:tr>
      <w:tr w14:paraId="73D691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533" w:type="dxa"/>
            <w:gridSpan w:val="2"/>
            <w:vMerge w:val="continue"/>
            <w:tcBorders>
              <w:tl2br w:val="nil"/>
              <w:tr2bl w:val="nil"/>
            </w:tcBorders>
            <w:vAlign w:val="center"/>
          </w:tcPr>
          <w:p w14:paraId="12C68D69">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D287E3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9361AF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DF5E12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168B7FF">
            <w:pPr>
              <w:keepNext w:val="0"/>
              <w:keepLines w:val="0"/>
              <w:pageBreakBefore w:val="0"/>
              <w:widowControl/>
              <w:kinsoku/>
              <w:overflowPunct/>
              <w:topLinePunct w:val="0"/>
              <w:autoSpaceDE/>
              <w:autoSpaceDN/>
              <w:bidi w:val="0"/>
              <w:adjustRightInd/>
              <w:spacing w:before="100" w:beforeAutospacing="1" w:after="100" w:afterAutospacing="1"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405D39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导致中标结果无效的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其他情节恶劣，或造成严重后果的违法行为。</w:t>
            </w:r>
          </w:p>
        </w:tc>
        <w:tc>
          <w:tcPr>
            <w:tcW w:w="3375" w:type="dxa"/>
            <w:tcBorders>
              <w:tl2br w:val="nil"/>
              <w:tr2bl w:val="nil"/>
            </w:tcBorders>
            <w:tcMar>
              <w:top w:w="15" w:type="dxa"/>
              <w:left w:w="15" w:type="dxa"/>
              <w:bottom w:w="15" w:type="dxa"/>
              <w:right w:w="15" w:type="dxa"/>
            </w:tcMar>
            <w:vAlign w:val="center"/>
          </w:tcPr>
          <w:p w14:paraId="5ADF113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没收收受的财物，处4万元以上5万元以下的罚款；取消担任评标委员会成员的资格，不得再参加依法必须进行招标的项目的评标。</w:t>
            </w:r>
          </w:p>
        </w:tc>
      </w:tr>
      <w:tr w14:paraId="646058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6" w:hRule="atLeast"/>
          <w:jc w:val="center"/>
        </w:trPr>
        <w:tc>
          <w:tcPr>
            <w:tcW w:w="533" w:type="dxa"/>
            <w:gridSpan w:val="2"/>
            <w:vMerge w:val="restart"/>
            <w:tcBorders>
              <w:tl2br w:val="nil"/>
              <w:tr2bl w:val="nil"/>
            </w:tcBorders>
            <w:vAlign w:val="center"/>
          </w:tcPr>
          <w:p w14:paraId="6383B37B">
            <w:pPr>
              <w:keepNext w:val="0"/>
              <w:keepLines w:val="0"/>
              <w:pageBreakBefore w:val="0"/>
              <w:widowControl/>
              <w:kinsoku/>
              <w:overflowPunct/>
              <w:topLinePunct w:val="0"/>
              <w:autoSpaceDE/>
              <w:autoSpaceDN/>
              <w:bidi w:val="0"/>
              <w:adjustRightInd/>
              <w:spacing w:line="260" w:lineRule="exact"/>
              <w:ind w:firstLine="105" w:firstLineChars="50"/>
              <w:jc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Times New Roman"/>
                <w:color w:val="000000" w:themeColor="text1"/>
                <w:szCs w:val="21"/>
                <w:lang w:val="en-US" w:eastAsia="zh-CN"/>
                <w14:textFill>
                  <w14:solidFill>
                    <w14:schemeClr w14:val="tx1"/>
                  </w14:solidFill>
                </w14:textFill>
              </w:rPr>
              <w:t>19</w:t>
            </w:r>
          </w:p>
        </w:tc>
        <w:tc>
          <w:tcPr>
            <w:tcW w:w="1376" w:type="dxa"/>
            <w:vMerge w:val="restart"/>
            <w:tcBorders>
              <w:tl2br w:val="nil"/>
              <w:tr2bl w:val="nil"/>
            </w:tcBorders>
            <w:vAlign w:val="center"/>
          </w:tcPr>
          <w:p w14:paraId="28E9F126">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1、依法必须进行招标的项目的招标人放弃中标项目的不发出中标通知书的；</w:t>
            </w:r>
          </w:p>
          <w:p w14:paraId="5308BCB7">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2、依法必须进行招标的项目的招标人不按照规定确定中标人的；</w:t>
            </w:r>
          </w:p>
          <w:p w14:paraId="1D094918">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3、依法必须进行招标的项目的招标人在中标通知书发出后无正当理由改变中标结果的；</w:t>
            </w:r>
          </w:p>
          <w:p w14:paraId="0D82AEF9">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4、依法必须进行招标的项目的招标人无正当理由不与中标人订立合同的；</w:t>
            </w:r>
          </w:p>
          <w:p w14:paraId="671EAFE4">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5、依法必须进行招标的项目的招标人在订立合同时向中标人提出附加条件的</w:t>
            </w:r>
          </w:p>
        </w:tc>
        <w:tc>
          <w:tcPr>
            <w:tcW w:w="1128" w:type="dxa"/>
            <w:gridSpan w:val="2"/>
            <w:vMerge w:val="restart"/>
            <w:tcBorders>
              <w:tl2br w:val="nil"/>
              <w:tr2bl w:val="nil"/>
            </w:tcBorders>
            <w:vAlign w:val="center"/>
          </w:tcPr>
          <w:p w14:paraId="0BC6D43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《中华人民共和国招标投标法实施条例》（国务院令第613号）第七十三条</w:t>
            </w:r>
          </w:p>
        </w:tc>
        <w:tc>
          <w:tcPr>
            <w:tcW w:w="4354" w:type="dxa"/>
            <w:gridSpan w:val="2"/>
            <w:vMerge w:val="restart"/>
            <w:tcBorders>
              <w:tl2br w:val="nil"/>
              <w:tr2bl w:val="nil"/>
            </w:tcBorders>
            <w:vAlign w:val="center"/>
          </w:tcPr>
          <w:p w14:paraId="63A663CB">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5ADAD4C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（一）无正当理由不发出中标通知书</w:t>
            </w:r>
            <w:r>
              <w:rPr>
                <w:rFonts w:hint="eastAsia" w:ascii="仿宋_GB2312" w:hAnsi="宋体" w:eastAsia="仿宋_GB2312"/>
                <w:color w:val="000000" w:themeColor="text1"/>
                <w:kern w:val="0"/>
                <w:szCs w:val="21"/>
                <w:lang w:eastAsia="zh-CN"/>
                <w14:textFill>
                  <w14:solidFill>
                    <w14:schemeClr w14:val="tx1"/>
                  </w14:solidFill>
                </w14:textFill>
              </w:rPr>
              <w:t>；</w:t>
            </w:r>
          </w:p>
          <w:p w14:paraId="1C10A61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（二）不按照规定确定中标人</w:t>
            </w:r>
            <w:r>
              <w:rPr>
                <w:rFonts w:hint="eastAsia" w:ascii="仿宋_GB2312" w:hAnsi="宋体" w:eastAsia="仿宋_GB2312"/>
                <w:color w:val="000000" w:themeColor="text1"/>
                <w:kern w:val="0"/>
                <w:szCs w:val="21"/>
                <w:lang w:eastAsia="zh-CN"/>
                <w14:textFill>
                  <w14:solidFill>
                    <w14:schemeClr w14:val="tx1"/>
                  </w14:solidFill>
                </w14:textFill>
              </w:rPr>
              <w:t>；</w:t>
            </w:r>
          </w:p>
          <w:p w14:paraId="10A638D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（三）中标通知书发出后无正当理由改变中标结果；</w:t>
            </w:r>
          </w:p>
          <w:p w14:paraId="165239B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（四）无正当理由不与中标人订立合同；</w:t>
            </w:r>
          </w:p>
          <w:p w14:paraId="18AF576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（五）在订立合同时向中标人提出附加条件。</w:t>
            </w:r>
          </w:p>
        </w:tc>
        <w:tc>
          <w:tcPr>
            <w:tcW w:w="912" w:type="dxa"/>
            <w:tcBorders>
              <w:tl2br w:val="nil"/>
              <w:tr2bl w:val="nil"/>
            </w:tcBorders>
            <w:tcMar>
              <w:top w:w="15" w:type="dxa"/>
              <w:left w:w="15" w:type="dxa"/>
              <w:bottom w:w="15" w:type="dxa"/>
              <w:right w:w="15" w:type="dxa"/>
            </w:tcMar>
            <w:vAlign w:val="center"/>
          </w:tcPr>
          <w:p w14:paraId="3277DAD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C5ED45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375" w:type="dxa"/>
            <w:tcBorders>
              <w:tl2br w:val="nil"/>
              <w:tr2bl w:val="nil"/>
            </w:tcBorders>
            <w:tcMar>
              <w:top w:w="15" w:type="dxa"/>
              <w:left w:w="15" w:type="dxa"/>
              <w:bottom w:w="15" w:type="dxa"/>
              <w:right w:w="15" w:type="dxa"/>
            </w:tcMar>
            <w:vAlign w:val="center"/>
          </w:tcPr>
          <w:p w14:paraId="5D25A78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责令改正，可以处中标项目金额千分之一以上千分之</w:t>
            </w:r>
            <w:r>
              <w:rPr>
                <w:rFonts w:hint="eastAsia" w:ascii="仿宋_GB2312" w:hAnsi="宋体" w:eastAsia="仿宋_GB2312"/>
                <w:color w:val="000000" w:themeColor="text1"/>
                <w:kern w:val="0"/>
                <w:szCs w:val="21"/>
                <w:lang w:val="en-US" w:eastAsia="zh-CN"/>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以下的罚款。</w:t>
            </w:r>
          </w:p>
        </w:tc>
      </w:tr>
      <w:tr w14:paraId="58D33E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0" w:hRule="atLeast"/>
          <w:jc w:val="center"/>
        </w:trPr>
        <w:tc>
          <w:tcPr>
            <w:tcW w:w="533" w:type="dxa"/>
            <w:gridSpan w:val="2"/>
            <w:vMerge w:val="continue"/>
            <w:tcBorders>
              <w:tl2br w:val="nil"/>
              <w:tr2bl w:val="nil"/>
            </w:tcBorders>
            <w:vAlign w:val="center"/>
          </w:tcPr>
          <w:p w14:paraId="1E95D825">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6424B2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EE609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BC4C30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191BEF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DEFF4D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7F2A27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w:t>
            </w:r>
            <w:r>
              <w:rPr>
                <w:rFonts w:hint="eastAsia" w:ascii="仿宋_GB2312" w:hAnsi="宋体" w:eastAsia="仿宋_GB2312"/>
                <w:color w:val="000000" w:themeColor="text1"/>
                <w:kern w:val="0"/>
                <w:szCs w:val="21"/>
                <w:lang w:val="en-US" w:eastAsia="zh-CN"/>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以上千分之</w:t>
            </w:r>
            <w:r>
              <w:rPr>
                <w:rFonts w:hint="eastAsia" w:ascii="仿宋_GB2312" w:hAnsi="宋体" w:eastAsia="仿宋_GB2312"/>
                <w:color w:val="000000" w:themeColor="text1"/>
                <w:kern w:val="0"/>
                <w:szCs w:val="21"/>
                <w:lang w:val="en-US" w:eastAsia="zh-CN"/>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以下的罚款。</w:t>
            </w:r>
          </w:p>
        </w:tc>
      </w:tr>
      <w:tr w14:paraId="178A40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7" w:hRule="atLeast"/>
          <w:jc w:val="center"/>
        </w:trPr>
        <w:tc>
          <w:tcPr>
            <w:tcW w:w="533" w:type="dxa"/>
            <w:gridSpan w:val="2"/>
            <w:vMerge w:val="continue"/>
            <w:tcBorders>
              <w:tl2br w:val="nil"/>
              <w:tr2bl w:val="nil"/>
            </w:tcBorders>
            <w:vAlign w:val="center"/>
          </w:tcPr>
          <w:p w14:paraId="5873920B">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ED0E4E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0F1E46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CB393E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7629BD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E797C52">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5DE42C1C">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779562D8">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001F56FE">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039F9223">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tcMar>
              <w:top w:w="15" w:type="dxa"/>
              <w:left w:w="15" w:type="dxa"/>
              <w:bottom w:w="15" w:type="dxa"/>
              <w:right w:w="15" w:type="dxa"/>
            </w:tcMar>
            <w:vAlign w:val="center"/>
          </w:tcPr>
          <w:p w14:paraId="5C62512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w:t>
            </w:r>
            <w:r>
              <w:rPr>
                <w:rFonts w:hint="eastAsia" w:ascii="仿宋_GB2312" w:hAnsi="宋体" w:eastAsia="仿宋_GB2312"/>
                <w:color w:val="000000" w:themeColor="text1"/>
                <w:kern w:val="0"/>
                <w:szCs w:val="21"/>
                <w:lang w:val="en-US" w:eastAsia="zh-CN"/>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以上千分之十以下的罚款。</w:t>
            </w:r>
          </w:p>
        </w:tc>
      </w:tr>
      <w:tr w14:paraId="7D7A58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32537FC2">
            <w:pPr>
              <w:keepNext w:val="0"/>
              <w:keepLines w:val="0"/>
              <w:pageBreakBefore w:val="0"/>
              <w:widowControl/>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20</w:t>
            </w:r>
          </w:p>
        </w:tc>
        <w:tc>
          <w:tcPr>
            <w:tcW w:w="1376" w:type="dxa"/>
            <w:vMerge w:val="restart"/>
            <w:tcBorders>
              <w:tl2br w:val="nil"/>
              <w:tr2bl w:val="nil"/>
            </w:tcBorders>
            <w:tcMar>
              <w:top w:w="15" w:type="dxa"/>
              <w:left w:w="15" w:type="dxa"/>
              <w:bottom w:w="15" w:type="dxa"/>
              <w:right w:w="15" w:type="dxa"/>
            </w:tcMar>
            <w:vAlign w:val="center"/>
          </w:tcPr>
          <w:p w14:paraId="314F34A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依法必须进行招标的项目的中标人无正当理由不与招标人订立合同，在签订合同时向招标人提出附加条件，或者不按照招标文件要求提交履约保证金的</w:t>
            </w:r>
          </w:p>
        </w:tc>
        <w:tc>
          <w:tcPr>
            <w:tcW w:w="1128" w:type="dxa"/>
            <w:gridSpan w:val="2"/>
            <w:vMerge w:val="restart"/>
            <w:tcBorders>
              <w:tl2br w:val="nil"/>
              <w:tr2bl w:val="nil"/>
            </w:tcBorders>
            <w:tcMar>
              <w:top w:w="15" w:type="dxa"/>
              <w:left w:w="15" w:type="dxa"/>
              <w:bottom w:w="15" w:type="dxa"/>
              <w:right w:w="15" w:type="dxa"/>
            </w:tcMar>
            <w:vAlign w:val="center"/>
          </w:tcPr>
          <w:p w14:paraId="4AADD09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《中华人民共和国招标投标法实施条例》（国务院令第613号）第七十四条</w:t>
            </w:r>
          </w:p>
        </w:tc>
        <w:tc>
          <w:tcPr>
            <w:tcW w:w="4354" w:type="dxa"/>
            <w:gridSpan w:val="2"/>
            <w:vMerge w:val="restart"/>
            <w:tcBorders>
              <w:tl2br w:val="nil"/>
              <w:tr2bl w:val="nil"/>
            </w:tcBorders>
            <w:tcMar>
              <w:top w:w="15" w:type="dxa"/>
              <w:left w:w="15" w:type="dxa"/>
              <w:bottom w:w="15" w:type="dxa"/>
              <w:right w:w="15" w:type="dxa"/>
            </w:tcMar>
            <w:vAlign w:val="center"/>
          </w:tcPr>
          <w:p w14:paraId="747C718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w:t>
            </w:r>
            <w:r>
              <w:rPr>
                <w:rFonts w:hint="eastAsia" w:ascii="仿宋_GB2312" w:hAnsi="宋体" w:eastAsia="仿宋_GB2312"/>
                <w:b/>
                <w:bCs/>
                <w:color w:val="000000" w:themeColor="text1"/>
                <w:kern w:val="0"/>
                <w:szCs w:val="21"/>
                <w14:textFill>
                  <w14:solidFill>
                    <w14:schemeClr w14:val="tx1"/>
                  </w14:solidFill>
                </w14:textFill>
              </w:rPr>
              <w:t>第七十四条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912" w:type="dxa"/>
            <w:tcBorders>
              <w:tl2br w:val="nil"/>
              <w:tr2bl w:val="nil"/>
            </w:tcBorders>
            <w:tcMar>
              <w:top w:w="15" w:type="dxa"/>
              <w:left w:w="15" w:type="dxa"/>
              <w:bottom w:w="15" w:type="dxa"/>
              <w:right w:w="15" w:type="dxa"/>
            </w:tcMar>
            <w:vAlign w:val="center"/>
          </w:tcPr>
          <w:p w14:paraId="214A6B9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936FD7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375" w:type="dxa"/>
            <w:tcBorders>
              <w:tl2br w:val="nil"/>
              <w:tr2bl w:val="nil"/>
            </w:tcBorders>
            <w:tcMar>
              <w:top w:w="15" w:type="dxa"/>
              <w:left w:w="15" w:type="dxa"/>
              <w:bottom w:w="15" w:type="dxa"/>
              <w:right w:w="15" w:type="dxa"/>
            </w:tcMar>
            <w:vAlign w:val="center"/>
          </w:tcPr>
          <w:p w14:paraId="6C0CB86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取消其中标资格，投标保证金不予退还；责令改正，可以处中标项目千分之一以上千分之</w:t>
            </w:r>
            <w:r>
              <w:rPr>
                <w:rFonts w:hint="eastAsia" w:ascii="仿宋_GB2312" w:hAnsi="宋体" w:eastAsia="仿宋_GB2312"/>
                <w:color w:val="000000" w:themeColor="text1"/>
                <w:kern w:val="0"/>
                <w:szCs w:val="21"/>
                <w:lang w:val="en-US" w:eastAsia="zh-CN"/>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以下的罚款。</w:t>
            </w:r>
          </w:p>
        </w:tc>
      </w:tr>
      <w:tr w14:paraId="7C40F3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3" w:type="dxa"/>
            <w:gridSpan w:val="2"/>
            <w:vMerge w:val="continue"/>
            <w:tcBorders>
              <w:tl2br w:val="nil"/>
              <w:tr2bl w:val="nil"/>
            </w:tcBorders>
            <w:vAlign w:val="center"/>
          </w:tcPr>
          <w:p w14:paraId="2DCCB0FE">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96103B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1BCE15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5E2A94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A1A615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B78B78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E2BA0E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取消其中标资格，投标保证金不予退还；责令改正，可以处中标项目金额千分之</w:t>
            </w:r>
            <w:r>
              <w:rPr>
                <w:rFonts w:hint="eastAsia" w:ascii="仿宋_GB2312" w:hAnsi="宋体" w:eastAsia="仿宋_GB2312"/>
                <w:color w:val="000000" w:themeColor="text1"/>
                <w:kern w:val="0"/>
                <w:szCs w:val="21"/>
                <w:lang w:val="en-US" w:eastAsia="zh-CN"/>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以上千分之</w:t>
            </w:r>
            <w:r>
              <w:rPr>
                <w:rFonts w:hint="eastAsia" w:ascii="仿宋_GB2312" w:hAnsi="宋体" w:eastAsia="仿宋_GB2312"/>
                <w:color w:val="000000" w:themeColor="text1"/>
                <w:kern w:val="0"/>
                <w:szCs w:val="21"/>
                <w:lang w:val="en-US" w:eastAsia="zh-CN"/>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以下的罚款。</w:t>
            </w:r>
          </w:p>
        </w:tc>
      </w:tr>
      <w:tr w14:paraId="111A43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0A848F83">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14950E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58236B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C3B1B0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BE8DE1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8833653">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445201CB">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71D63BF9">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375" w:type="dxa"/>
            <w:tcBorders>
              <w:tl2br w:val="nil"/>
              <w:tr2bl w:val="nil"/>
            </w:tcBorders>
            <w:tcMar>
              <w:top w:w="15" w:type="dxa"/>
              <w:left w:w="15" w:type="dxa"/>
              <w:bottom w:w="15" w:type="dxa"/>
              <w:right w:w="15" w:type="dxa"/>
            </w:tcMar>
            <w:vAlign w:val="center"/>
          </w:tcPr>
          <w:p w14:paraId="7EBC462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取消其中标资格，投标保证金不予退还；责令改正，可以处中标项目金额千分之</w:t>
            </w:r>
            <w:r>
              <w:rPr>
                <w:rFonts w:hint="eastAsia" w:ascii="仿宋_GB2312" w:hAnsi="宋体" w:eastAsia="仿宋_GB2312"/>
                <w:color w:val="000000" w:themeColor="text1"/>
                <w:kern w:val="0"/>
                <w:szCs w:val="21"/>
                <w:lang w:val="en-US" w:eastAsia="zh-CN"/>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以上千分之十以下的罚款。</w:t>
            </w:r>
          </w:p>
        </w:tc>
      </w:tr>
      <w:tr w14:paraId="054F08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533" w:type="dxa"/>
            <w:gridSpan w:val="2"/>
            <w:vMerge w:val="restart"/>
            <w:tcBorders>
              <w:tl2br w:val="nil"/>
              <w:tr2bl w:val="nil"/>
            </w:tcBorders>
            <w:vAlign w:val="center"/>
          </w:tcPr>
          <w:p w14:paraId="263FCC0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p w14:paraId="43EF8A8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p w14:paraId="0D6E53AB">
            <w:pPr>
              <w:keepNext w:val="0"/>
              <w:keepLines w:val="0"/>
              <w:pageBreakBefore w:val="0"/>
              <w:widowControl/>
              <w:kinsoku/>
              <w:overflowPunct/>
              <w:topLinePunct w:val="0"/>
              <w:autoSpaceDE/>
              <w:autoSpaceDN/>
              <w:bidi w:val="0"/>
              <w:adjustRightInd/>
              <w:spacing w:line="260" w:lineRule="exact"/>
              <w:ind w:firstLine="105" w:firstLineChars="50"/>
              <w:jc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Times New Roman"/>
                <w:color w:val="000000" w:themeColor="text1"/>
                <w:szCs w:val="21"/>
                <w:lang w:val="en-US" w:eastAsia="zh-CN"/>
                <w14:textFill>
                  <w14:solidFill>
                    <w14:schemeClr w14:val="tx1"/>
                  </w14:solidFill>
                </w14:textFill>
              </w:rPr>
              <w:t>21</w:t>
            </w:r>
          </w:p>
        </w:tc>
        <w:tc>
          <w:tcPr>
            <w:tcW w:w="1376" w:type="dxa"/>
            <w:vMerge w:val="restart"/>
            <w:tcBorders>
              <w:tl2br w:val="nil"/>
              <w:tr2bl w:val="nil"/>
            </w:tcBorders>
            <w:vAlign w:val="center"/>
          </w:tcPr>
          <w:p w14:paraId="13E191E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招标人与中标人不按照招标文件和中标人的投标文件订立合同，合同的主要条款与招标文件、中标人的投标文件的内容不一致，或者招标人、中标人订立背离合同实质性内容的协议的</w:t>
            </w:r>
          </w:p>
        </w:tc>
        <w:tc>
          <w:tcPr>
            <w:tcW w:w="1128" w:type="dxa"/>
            <w:gridSpan w:val="2"/>
            <w:vMerge w:val="restart"/>
            <w:tcBorders>
              <w:tl2br w:val="nil"/>
              <w:tr2bl w:val="nil"/>
            </w:tcBorders>
            <w:vAlign w:val="center"/>
          </w:tcPr>
          <w:p w14:paraId="175B7A3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《中华人民共和国招标投标法》（国务院令第613号）</w:t>
            </w:r>
            <w:r>
              <w:rPr>
                <w:rFonts w:hint="eastAsia" w:ascii="仿宋_GB2312" w:hAnsi="宋体" w:eastAsia="仿宋_GB2312"/>
                <w:color w:val="000000" w:themeColor="text1"/>
                <w:kern w:val="0"/>
                <w:szCs w:val="21"/>
                <w14:textFill>
                  <w14:solidFill>
                    <w14:schemeClr w14:val="tx1"/>
                  </w14:solidFill>
                </w14:textFill>
              </w:rPr>
              <w:t>（中华人民共和国主席令第21号）第五十九条；《中华人民共和国招标投标法实施条例》（国务院令第613号）第七十五条</w:t>
            </w:r>
          </w:p>
        </w:tc>
        <w:tc>
          <w:tcPr>
            <w:tcW w:w="4354" w:type="dxa"/>
            <w:gridSpan w:val="2"/>
            <w:vMerge w:val="restart"/>
            <w:tcBorders>
              <w:tl2br w:val="nil"/>
              <w:tr2bl w:val="nil"/>
            </w:tcBorders>
            <w:vAlign w:val="center"/>
          </w:tcPr>
          <w:p w14:paraId="4381FE9C">
            <w:pPr>
              <w:pStyle w:val="11"/>
              <w:keepNext w:val="0"/>
              <w:keepLines w:val="0"/>
              <w:pageBreakBefore w:val="0"/>
              <w:kinsoku/>
              <w:overflowPunct/>
              <w:topLinePunct w:val="0"/>
              <w:autoSpaceDE/>
              <w:autoSpaceDN/>
              <w:bidi w:val="0"/>
              <w:adjustRightInd/>
              <w:spacing w:after="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heme="minorBidi"/>
                <w:color w:val="000000" w:themeColor="text1"/>
                <w:kern w:val="0"/>
                <w:sz w:val="21"/>
                <w:szCs w:val="21"/>
                <w:lang w:val="en-US" w:eastAsia="zh-CN" w:bidi="ar-SA"/>
                <w14:textFill>
                  <w14:solidFill>
                    <w14:schemeClr w14:val="tx1"/>
                  </w14:solidFill>
                </w14:textFill>
              </w:rPr>
              <w:t>《中华人民共和国招标投标法实施条例》</w:t>
            </w:r>
            <w:r>
              <w:rPr>
                <w:rFonts w:hint="eastAsia" w:ascii="仿宋_GB2312" w:hAnsi="宋体" w:eastAsia="仿宋_GB2312" w:cstheme="minorBidi"/>
                <w:b/>
                <w:bCs/>
                <w:color w:val="000000" w:themeColor="text1"/>
                <w:kern w:val="0"/>
                <w:sz w:val="21"/>
                <w:szCs w:val="21"/>
                <w:lang w:val="en-US" w:eastAsia="zh-CN" w:bidi="ar-SA"/>
                <w14:textFill>
                  <w14:solidFill>
                    <w14:schemeClr w14:val="tx1"/>
                  </w14:solidFill>
                </w14:textFill>
              </w:rPr>
              <w:t>第七十五条：</w:t>
            </w:r>
            <w:r>
              <w:rPr>
                <w:rFonts w:hint="eastAsia" w:ascii="仿宋_GB2312" w:hAnsi="宋体" w:eastAsia="仿宋_GB2312" w:cstheme="minorBidi"/>
                <w:color w:val="000000" w:themeColor="text1"/>
                <w:kern w:val="0"/>
                <w:sz w:val="21"/>
                <w:szCs w:val="21"/>
                <w:lang w:val="en-US" w:eastAsia="zh-CN" w:bidi="ar-SA"/>
                <w14:textFill>
                  <w14:solidFill>
                    <w14:schemeClr w14:val="tx1"/>
                  </w14:solidFill>
                </w14:textFill>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912" w:type="dxa"/>
            <w:tcBorders>
              <w:tl2br w:val="nil"/>
              <w:tr2bl w:val="nil"/>
            </w:tcBorders>
            <w:tcMar>
              <w:top w:w="15" w:type="dxa"/>
              <w:left w:w="15" w:type="dxa"/>
              <w:bottom w:w="15" w:type="dxa"/>
              <w:right w:w="15" w:type="dxa"/>
            </w:tcMar>
            <w:vAlign w:val="center"/>
          </w:tcPr>
          <w:p w14:paraId="659A9F1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5C1385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375" w:type="dxa"/>
            <w:tcBorders>
              <w:tl2br w:val="nil"/>
              <w:tr2bl w:val="nil"/>
            </w:tcBorders>
            <w:tcMar>
              <w:top w:w="15" w:type="dxa"/>
              <w:left w:w="15" w:type="dxa"/>
              <w:bottom w:w="15" w:type="dxa"/>
              <w:right w:w="15" w:type="dxa"/>
            </w:tcMar>
            <w:vAlign w:val="center"/>
          </w:tcPr>
          <w:p w14:paraId="7CBD756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责令改正，可以处中标项目金额千分之六以下的罚款。</w:t>
            </w:r>
          </w:p>
        </w:tc>
      </w:tr>
      <w:tr w14:paraId="5F582E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533" w:type="dxa"/>
            <w:gridSpan w:val="2"/>
            <w:vMerge w:val="continue"/>
            <w:tcBorders>
              <w:tl2br w:val="nil"/>
              <w:tr2bl w:val="nil"/>
            </w:tcBorders>
            <w:vAlign w:val="center"/>
          </w:tcPr>
          <w:p w14:paraId="0983179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F7185C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5768AF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13E2C1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81BEFC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E1229A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24EA1C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责令改正，可以处中标项目金额千分之六以上千分之八以下的罚款。</w:t>
            </w:r>
          </w:p>
        </w:tc>
      </w:tr>
      <w:tr w14:paraId="74AA22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3" w:type="dxa"/>
            <w:gridSpan w:val="2"/>
            <w:vMerge w:val="continue"/>
            <w:tcBorders>
              <w:tl2br w:val="nil"/>
              <w:tr2bl w:val="nil"/>
            </w:tcBorders>
            <w:vAlign w:val="center"/>
          </w:tcPr>
          <w:p w14:paraId="5657DCF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020556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919830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1131FF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E09CD8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A31161E">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2569E26E">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3E53CC2C">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FBAF460">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61E48227">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tcMar>
              <w:top w:w="15" w:type="dxa"/>
              <w:left w:w="15" w:type="dxa"/>
              <w:bottom w:w="15" w:type="dxa"/>
              <w:right w:w="15" w:type="dxa"/>
            </w:tcMar>
            <w:vAlign w:val="center"/>
          </w:tcPr>
          <w:p w14:paraId="5AD9F6A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责令改正，可以处中标项目金额千分之八以上千分之十以下的罚款。</w:t>
            </w:r>
          </w:p>
        </w:tc>
      </w:tr>
      <w:tr w14:paraId="23BA77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gridSpan w:val="2"/>
            <w:vMerge w:val="restart"/>
            <w:tcBorders>
              <w:tl2br w:val="nil"/>
              <w:tr2bl w:val="nil"/>
            </w:tcBorders>
            <w:vAlign w:val="center"/>
          </w:tcPr>
          <w:p w14:paraId="7DC1678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p w14:paraId="1730DA50">
            <w:pPr>
              <w:keepNext w:val="0"/>
              <w:keepLines w:val="0"/>
              <w:pageBreakBefore w:val="0"/>
              <w:widowControl/>
              <w:kinsoku/>
              <w:overflowPunct/>
              <w:topLinePunct w:val="0"/>
              <w:autoSpaceDE/>
              <w:autoSpaceDN/>
              <w:bidi w:val="0"/>
              <w:adjustRightInd/>
              <w:spacing w:line="260" w:lineRule="exact"/>
              <w:ind w:firstLine="105" w:firstLineChars="50"/>
              <w:jc w:val="left"/>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Times New Roman"/>
                <w:color w:val="000000" w:themeColor="text1"/>
                <w:szCs w:val="21"/>
                <w:lang w:val="en-US" w:eastAsia="zh-CN"/>
                <w14:textFill>
                  <w14:solidFill>
                    <w14:schemeClr w14:val="tx1"/>
                  </w14:solidFill>
                </w14:textFill>
              </w:rPr>
              <w:t>22</w:t>
            </w:r>
          </w:p>
        </w:tc>
        <w:tc>
          <w:tcPr>
            <w:tcW w:w="1376" w:type="dxa"/>
            <w:vMerge w:val="restart"/>
            <w:tcBorders>
              <w:tl2br w:val="nil"/>
              <w:tr2bl w:val="nil"/>
            </w:tcBorders>
            <w:vAlign w:val="center"/>
          </w:tcPr>
          <w:p w14:paraId="1B98793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招标人不具备自行办理施工招标事宜条件而自行招标</w:t>
            </w:r>
          </w:p>
        </w:tc>
        <w:tc>
          <w:tcPr>
            <w:tcW w:w="1128" w:type="dxa"/>
            <w:gridSpan w:val="2"/>
            <w:vMerge w:val="restart"/>
            <w:tcBorders>
              <w:tl2br w:val="nil"/>
              <w:tr2bl w:val="nil"/>
            </w:tcBorders>
            <w:vAlign w:val="center"/>
          </w:tcPr>
          <w:p w14:paraId="16B7132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《房屋建筑和市政基础设施工程施工招标投标管理办法》第十一条</w:t>
            </w:r>
          </w:p>
          <w:p w14:paraId="50F6536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2281C4F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《房屋建筑和市政基础设施工程施工招标投标管理办法》</w:t>
            </w:r>
            <w:r>
              <w:rPr>
                <w:rFonts w:hint="eastAsia" w:ascii="仿宋_GB2312" w:hAnsi="宋体" w:eastAsia="仿宋_GB2312"/>
                <w:b/>
                <w:bCs/>
                <w:color w:val="000000" w:themeColor="text1"/>
                <w:kern w:val="0"/>
                <w:szCs w:val="21"/>
                <w14:textFill>
                  <w14:solidFill>
                    <w14:schemeClr w14:val="tx1"/>
                  </w14:solidFill>
                </w14:textFill>
              </w:rPr>
              <w:t>第五十一条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招标人不具备自行办理施工招标事宜条件而自行招标的，县级以上地方人民政府建设行政主管部门应当责令改正，处1万元以下的罚款。</w:t>
            </w:r>
          </w:p>
        </w:tc>
        <w:tc>
          <w:tcPr>
            <w:tcW w:w="912" w:type="dxa"/>
            <w:tcBorders>
              <w:tl2br w:val="nil"/>
              <w:tr2bl w:val="nil"/>
            </w:tcBorders>
            <w:tcMar>
              <w:top w:w="15" w:type="dxa"/>
              <w:left w:w="15" w:type="dxa"/>
              <w:bottom w:w="15" w:type="dxa"/>
              <w:right w:w="15" w:type="dxa"/>
            </w:tcMar>
            <w:vAlign w:val="center"/>
          </w:tcPr>
          <w:p w14:paraId="6E39600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563914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375" w:type="dxa"/>
            <w:tcBorders>
              <w:tl2br w:val="nil"/>
              <w:tr2bl w:val="nil"/>
            </w:tcBorders>
            <w:tcMar>
              <w:top w:w="15" w:type="dxa"/>
              <w:left w:w="15" w:type="dxa"/>
              <w:bottom w:w="15" w:type="dxa"/>
              <w:right w:w="15" w:type="dxa"/>
            </w:tcMar>
            <w:vAlign w:val="center"/>
          </w:tcPr>
          <w:p w14:paraId="2750BEF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责令改正，处3千元以下的罚款。</w:t>
            </w:r>
          </w:p>
        </w:tc>
      </w:tr>
      <w:tr w14:paraId="5993E9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533" w:type="dxa"/>
            <w:gridSpan w:val="2"/>
            <w:vMerge w:val="continue"/>
            <w:tcBorders>
              <w:tl2br w:val="nil"/>
              <w:tr2bl w:val="nil"/>
            </w:tcBorders>
            <w:vAlign w:val="center"/>
          </w:tcPr>
          <w:p w14:paraId="4CCD833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EB41D7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B41D78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CB7DDE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2CE884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5C2D28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FFFFC4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责令改正，处3千元以上7千元以下的罚款。</w:t>
            </w:r>
          </w:p>
        </w:tc>
      </w:tr>
      <w:tr w14:paraId="29D9CA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gridSpan w:val="2"/>
            <w:vMerge w:val="continue"/>
            <w:tcBorders>
              <w:tl2br w:val="nil"/>
              <w:tr2bl w:val="nil"/>
            </w:tcBorders>
            <w:vAlign w:val="center"/>
          </w:tcPr>
          <w:p w14:paraId="4896FCF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8A6BA0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C1B71F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AA9343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761D0C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9878C41">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5C63343B">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558AF7B">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B441154">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375" w:type="dxa"/>
            <w:tcBorders>
              <w:tl2br w:val="nil"/>
              <w:tr2bl w:val="nil"/>
            </w:tcBorders>
            <w:tcMar>
              <w:top w:w="15" w:type="dxa"/>
              <w:left w:w="15" w:type="dxa"/>
              <w:bottom w:w="15" w:type="dxa"/>
              <w:right w:w="15" w:type="dxa"/>
            </w:tcMar>
            <w:vAlign w:val="center"/>
          </w:tcPr>
          <w:p w14:paraId="4CA0EDC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责令改正，处7千元以上1万元以下的罚款。</w:t>
            </w:r>
          </w:p>
        </w:tc>
      </w:tr>
      <w:tr w14:paraId="2B24A4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4085" w:type="dxa"/>
            <w:gridSpan w:val="11"/>
            <w:tcBorders>
              <w:tl2br w:val="nil"/>
              <w:tr2bl w:val="nil"/>
            </w:tcBorders>
            <w:vAlign w:val="center"/>
          </w:tcPr>
          <w:p w14:paraId="1B387332">
            <w:pPr>
              <w:keepNext w:val="0"/>
              <w:keepLines w:val="0"/>
              <w:pageBreakBefore w:val="0"/>
              <w:widowControl/>
              <w:kinsoku/>
              <w:overflowPunct/>
              <w:topLinePunct w:val="0"/>
              <w:autoSpaceDE/>
              <w:autoSpaceDN/>
              <w:bidi w:val="0"/>
              <w:adjustRightInd/>
              <w:spacing w:line="260" w:lineRule="exact"/>
              <w:jc w:val="center"/>
              <w:textAlignment w:val="center"/>
              <w:rPr>
                <w:rFonts w:ascii="黑体" w:hAnsi="黑体" w:eastAsia="黑体" w:cs="Times New Roman"/>
                <w:b/>
                <w:bCs/>
                <w:color w:val="000000" w:themeColor="text1"/>
                <w:kern w:val="0"/>
                <w:szCs w:val="21"/>
                <w14:textFill>
                  <w14:solidFill>
                    <w14:schemeClr w14:val="tx1"/>
                  </w14:solidFill>
                </w14:textFill>
              </w:rPr>
            </w:pPr>
            <w:r>
              <w:rPr>
                <w:rFonts w:hint="eastAsia" w:ascii="仿宋_GB2312" w:hAnsi="宋体" w:eastAsia="仿宋_GB2312"/>
                <w:b/>
                <w:bCs/>
                <w:color w:val="000000" w:themeColor="text1"/>
                <w:kern w:val="0"/>
                <w:szCs w:val="21"/>
                <w14:textFill>
                  <w14:solidFill>
                    <w14:schemeClr w14:val="tx1"/>
                  </w14:solidFill>
                </w14:textFill>
              </w:rPr>
              <w:t>建筑市场监管类(5</w:t>
            </w:r>
            <w:r>
              <w:rPr>
                <w:rFonts w:hint="eastAsia" w:ascii="仿宋_GB2312" w:hAnsi="宋体" w:eastAsia="仿宋_GB2312"/>
                <w:b/>
                <w:bCs/>
                <w:color w:val="000000" w:themeColor="text1"/>
                <w:kern w:val="0"/>
                <w:szCs w:val="21"/>
                <w:lang w:val="en-US" w:eastAsia="zh-CN"/>
                <w14:textFill>
                  <w14:solidFill>
                    <w14:schemeClr w14:val="tx1"/>
                  </w14:solidFill>
                </w14:textFill>
              </w:rPr>
              <w:t>2</w:t>
            </w:r>
            <w:r>
              <w:rPr>
                <w:rFonts w:hint="eastAsia" w:ascii="仿宋_GB2312" w:hAnsi="宋体" w:eastAsia="仿宋_GB2312"/>
                <w:b/>
                <w:bCs/>
                <w:color w:val="000000" w:themeColor="text1"/>
                <w:kern w:val="0"/>
                <w:szCs w:val="21"/>
                <w14:textFill>
                  <w14:solidFill>
                    <w14:schemeClr w14:val="tx1"/>
                  </w14:solidFill>
                </w14:textFill>
              </w:rPr>
              <w:t>项)</w:t>
            </w:r>
          </w:p>
        </w:tc>
      </w:tr>
      <w:tr w14:paraId="5CB581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3" w:type="dxa"/>
            <w:gridSpan w:val="2"/>
            <w:vMerge w:val="restart"/>
            <w:tcBorders>
              <w:tl2br w:val="nil"/>
              <w:tr2bl w:val="nil"/>
            </w:tcBorders>
            <w:vAlign w:val="center"/>
          </w:tcPr>
          <w:p w14:paraId="5E24AD0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23</w:t>
            </w:r>
          </w:p>
        </w:tc>
        <w:tc>
          <w:tcPr>
            <w:tcW w:w="1376" w:type="dxa"/>
            <w:vMerge w:val="restart"/>
            <w:tcBorders>
              <w:tl2br w:val="nil"/>
              <w:tr2bl w:val="nil"/>
            </w:tcBorders>
            <w:vAlign w:val="center"/>
          </w:tcPr>
          <w:p w14:paraId="4F2A972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未经注册擅自以注册建筑师名义从事注册建筑师业务</w:t>
            </w:r>
          </w:p>
        </w:tc>
        <w:tc>
          <w:tcPr>
            <w:tcW w:w="1128" w:type="dxa"/>
            <w:gridSpan w:val="2"/>
            <w:vMerge w:val="restart"/>
            <w:tcBorders>
              <w:tl2br w:val="nil"/>
              <w:tr2bl w:val="nil"/>
            </w:tcBorders>
            <w:vAlign w:val="center"/>
          </w:tcPr>
          <w:p w14:paraId="6BE7791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《中华人民共和国注册建筑师条例》第二十五条</w:t>
            </w:r>
          </w:p>
        </w:tc>
        <w:tc>
          <w:tcPr>
            <w:tcW w:w="4354" w:type="dxa"/>
            <w:gridSpan w:val="2"/>
            <w:vMerge w:val="restart"/>
            <w:tcBorders>
              <w:tl2br w:val="nil"/>
              <w:tr2bl w:val="nil"/>
            </w:tcBorders>
            <w:vAlign w:val="center"/>
          </w:tcPr>
          <w:p w14:paraId="172F8F78">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w:t>
            </w:r>
            <w:r>
              <w:rPr>
                <w:rFonts w:hint="eastAsia" w:ascii="仿宋_GB2312" w:hAnsi="宋体" w:eastAsia="仿宋_GB2312"/>
                <w:b/>
                <w:bCs/>
                <w:color w:val="000000" w:themeColor="text1"/>
                <w:kern w:val="0"/>
                <w:szCs w:val="21"/>
                <w14:textFill>
                  <w14:solidFill>
                    <w14:schemeClr w14:val="tx1"/>
                  </w14:solidFill>
                </w14:textFill>
              </w:rPr>
              <w:t>第三十条</w:t>
            </w:r>
            <w:r>
              <w:rPr>
                <w:rFonts w:hint="eastAsia" w:ascii="仿宋_GB2312" w:hAnsi="宋体" w:eastAsia="仿宋_GB2312"/>
                <w:b/>
                <w:bCs/>
                <w:color w:val="000000" w:themeColor="text1"/>
                <w:kern w:val="0"/>
                <w:szCs w:val="21"/>
                <w:lang w:eastAsia="zh-CN"/>
                <w14:textFill>
                  <w14:solidFill>
                    <w14:schemeClr w14:val="tx1"/>
                  </w14:solidFill>
                </w14:textFill>
              </w:rPr>
              <w:t>：</w:t>
            </w:r>
          </w:p>
          <w:p w14:paraId="7994EC6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未经注册擅自以注册建筑师名义从事注册建筑师业务的，由县级以上人民政府建设行政主管部门责令停止违法活动，没收违法所得，并可以处以违法所得5倍以下的罚款；造成损失的，应当承担赔偿责任。</w:t>
            </w:r>
          </w:p>
        </w:tc>
        <w:tc>
          <w:tcPr>
            <w:tcW w:w="912" w:type="dxa"/>
            <w:tcBorders>
              <w:tl2br w:val="nil"/>
              <w:tr2bl w:val="nil"/>
            </w:tcBorders>
            <w:vAlign w:val="center"/>
          </w:tcPr>
          <w:p w14:paraId="71EA7050">
            <w:pPr>
              <w:keepNext w:val="0"/>
              <w:keepLines w:val="0"/>
              <w:pageBreakBefore w:val="0"/>
              <w:widowControl/>
              <w:kinsoku/>
              <w:overflowPunct/>
              <w:topLinePunct w:val="0"/>
              <w:autoSpaceDE/>
              <w:autoSpaceDN/>
              <w:bidi w:val="0"/>
              <w:adjustRightInd/>
              <w:spacing w:line="260" w:lineRule="exact"/>
              <w:ind w:firstLine="85" w:firstLineChars="50"/>
              <w:jc w:val="both"/>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spacing w:val="-20"/>
                <w:kern w:val="0"/>
                <w:sz w:val="21"/>
                <w:szCs w:val="21"/>
                <w:lang w:eastAsia="zh-CN"/>
                <w14:textFill>
                  <w14:solidFill>
                    <w14:schemeClr w14:val="tx1"/>
                  </w14:solidFill>
                </w14:textFill>
              </w:rPr>
              <w:t>从轻情节</w:t>
            </w:r>
          </w:p>
        </w:tc>
        <w:tc>
          <w:tcPr>
            <w:tcW w:w="2407" w:type="dxa"/>
            <w:gridSpan w:val="2"/>
            <w:tcBorders>
              <w:tl2br w:val="nil"/>
              <w:tr2bl w:val="nil"/>
            </w:tcBorders>
            <w:vAlign w:val="center"/>
          </w:tcPr>
          <w:p w14:paraId="0AB4ABF1">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hint="eastAsia"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设计成果未交付的</w:t>
            </w:r>
            <w:r>
              <w:rPr>
                <w:rFonts w:hint="eastAsia" w:ascii="仿宋_GB2312" w:hAnsi="宋体" w:eastAsia="仿宋_GB2312"/>
                <w:color w:val="000000" w:themeColor="text1"/>
                <w:kern w:val="0"/>
                <w:szCs w:val="21"/>
                <w:lang w:eastAsia="zh-CN"/>
                <w14:textFill>
                  <w14:solidFill>
                    <w14:schemeClr w14:val="tx1"/>
                  </w14:solidFill>
                </w14:textFill>
              </w:rPr>
              <w:t>。</w:t>
            </w:r>
          </w:p>
        </w:tc>
        <w:tc>
          <w:tcPr>
            <w:tcW w:w="3375" w:type="dxa"/>
            <w:tcBorders>
              <w:tl2br w:val="nil"/>
              <w:tr2bl w:val="nil"/>
            </w:tcBorders>
            <w:vAlign w:val="center"/>
          </w:tcPr>
          <w:p w14:paraId="75CCB553">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w:t>
            </w:r>
            <w:r>
              <w:rPr>
                <w:rFonts w:hint="eastAsia" w:ascii="仿宋_GB2312" w:hAnsi="宋体" w:eastAsia="仿宋_GB2312"/>
                <w:color w:val="000000" w:themeColor="text1"/>
                <w:kern w:val="0"/>
                <w:szCs w:val="21"/>
                <w:lang w:val="en-US" w:eastAsia="zh-CN"/>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倍以下的罚款。</w:t>
            </w:r>
          </w:p>
        </w:tc>
      </w:tr>
      <w:tr w14:paraId="246B5C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3" w:type="dxa"/>
            <w:gridSpan w:val="2"/>
            <w:vMerge w:val="continue"/>
            <w:tcBorders>
              <w:tl2br w:val="nil"/>
              <w:tr2bl w:val="nil"/>
            </w:tcBorders>
            <w:vAlign w:val="center"/>
          </w:tcPr>
          <w:p w14:paraId="02E6035F">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5E2D59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77827B1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39DD398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7842988">
            <w:pPr>
              <w:keepNext w:val="0"/>
              <w:keepLines w:val="0"/>
              <w:pageBreakBefore w:val="0"/>
              <w:widowControl/>
              <w:kinsoku/>
              <w:overflowPunct/>
              <w:topLinePunct w:val="0"/>
              <w:autoSpaceDE/>
              <w:autoSpaceDN/>
              <w:bidi w:val="0"/>
              <w:adjustRightInd/>
              <w:spacing w:line="260" w:lineRule="exact"/>
              <w:ind w:firstLine="85" w:firstLineChars="50"/>
              <w:jc w:val="both"/>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pacing w:val="-20"/>
                <w:kern w:val="0"/>
                <w:sz w:val="21"/>
                <w:szCs w:val="21"/>
                <w:lang w:val="en-US" w:eastAsia="zh-CN"/>
                <w14:textFill>
                  <w14:solidFill>
                    <w14:schemeClr w14:val="tx1"/>
                  </w14:solidFill>
                </w14:textFill>
              </w:rPr>
              <w:t>一般</w:t>
            </w:r>
            <w:r>
              <w:rPr>
                <w:rFonts w:hint="eastAsia" w:ascii="仿宋_GB2312" w:hAnsi="宋体" w:eastAsia="仿宋_GB2312"/>
                <w:color w:val="000000" w:themeColor="text1"/>
                <w:spacing w:val="-20"/>
                <w:kern w:val="0"/>
                <w:sz w:val="21"/>
                <w:szCs w:val="21"/>
                <w14:textFill>
                  <w14:solidFill>
                    <w14:schemeClr w14:val="tx1"/>
                  </w14:solidFill>
                </w14:textFill>
              </w:rPr>
              <w:t>情节</w:t>
            </w:r>
          </w:p>
        </w:tc>
        <w:tc>
          <w:tcPr>
            <w:tcW w:w="2407" w:type="dxa"/>
            <w:gridSpan w:val="2"/>
            <w:tcBorders>
              <w:tl2br w:val="nil"/>
              <w:tr2bl w:val="nil"/>
            </w:tcBorders>
            <w:vAlign w:val="center"/>
          </w:tcPr>
          <w:p w14:paraId="59A78841">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hint="eastAsia"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设计成果已交付但未违反设计标准的</w:t>
            </w:r>
            <w:r>
              <w:rPr>
                <w:rFonts w:hint="eastAsia" w:ascii="仿宋_GB2312" w:hAnsi="宋体" w:eastAsia="仿宋_GB2312"/>
                <w:color w:val="000000" w:themeColor="text1"/>
                <w:kern w:val="0"/>
                <w:szCs w:val="21"/>
                <w:lang w:eastAsia="zh-CN"/>
                <w14:textFill>
                  <w14:solidFill>
                    <w14:schemeClr w14:val="tx1"/>
                  </w14:solidFill>
                </w14:textFill>
              </w:rPr>
              <w:t>。</w:t>
            </w:r>
          </w:p>
        </w:tc>
        <w:tc>
          <w:tcPr>
            <w:tcW w:w="3375" w:type="dxa"/>
            <w:tcBorders>
              <w:tl2br w:val="nil"/>
              <w:tr2bl w:val="nil"/>
            </w:tcBorders>
            <w:vAlign w:val="center"/>
          </w:tcPr>
          <w:p w14:paraId="2EB6BB0E">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w:t>
            </w:r>
            <w:r>
              <w:rPr>
                <w:rFonts w:hint="eastAsia" w:ascii="仿宋_GB2312" w:hAnsi="宋体" w:eastAsia="仿宋_GB2312"/>
                <w:color w:val="000000" w:themeColor="text1"/>
                <w:kern w:val="0"/>
                <w:szCs w:val="21"/>
                <w:lang w:val="en-US" w:eastAsia="zh-CN"/>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倍以上</w:t>
            </w:r>
            <w:r>
              <w:rPr>
                <w:rFonts w:hint="eastAsia" w:ascii="仿宋_GB2312" w:hAnsi="宋体" w:eastAsia="仿宋_GB2312"/>
                <w:color w:val="000000" w:themeColor="text1"/>
                <w:kern w:val="0"/>
                <w:szCs w:val="21"/>
                <w:lang w:val="en-US" w:eastAsia="zh-CN"/>
                <w14:textFill>
                  <w14:solidFill>
                    <w14:schemeClr w14:val="tx1"/>
                  </w14:solidFill>
                </w14:textFill>
              </w:rPr>
              <w:t>4</w:t>
            </w:r>
            <w:r>
              <w:rPr>
                <w:rFonts w:hint="eastAsia" w:ascii="仿宋_GB2312" w:hAnsi="宋体" w:eastAsia="仿宋_GB2312"/>
                <w:color w:val="000000" w:themeColor="text1"/>
                <w:kern w:val="0"/>
                <w:szCs w:val="21"/>
                <w14:textFill>
                  <w14:solidFill>
                    <w14:schemeClr w14:val="tx1"/>
                  </w14:solidFill>
                </w14:textFill>
              </w:rPr>
              <w:t>倍以下的罚款。</w:t>
            </w:r>
          </w:p>
        </w:tc>
      </w:tr>
      <w:tr w14:paraId="3302F4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533" w:type="dxa"/>
            <w:gridSpan w:val="2"/>
            <w:vMerge w:val="continue"/>
            <w:tcBorders>
              <w:tl2br w:val="nil"/>
              <w:tr2bl w:val="nil"/>
            </w:tcBorders>
            <w:vAlign w:val="center"/>
          </w:tcPr>
          <w:p w14:paraId="4EBD64D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92F0D6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2ECF703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059A62D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F1DE08D">
            <w:pPr>
              <w:keepNext w:val="0"/>
              <w:keepLines w:val="0"/>
              <w:pageBreakBefore w:val="0"/>
              <w:widowControl/>
              <w:kinsoku/>
              <w:overflowPunct/>
              <w:topLinePunct w:val="0"/>
              <w:autoSpaceDE/>
              <w:autoSpaceDN/>
              <w:bidi w:val="0"/>
              <w:adjustRightInd/>
              <w:spacing w:line="260" w:lineRule="exact"/>
              <w:ind w:firstLine="85" w:firstLineChars="50"/>
              <w:jc w:val="center"/>
              <w:textAlignment w:val="center"/>
              <w:rPr>
                <w:rFonts w:hint="eastAsia"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spacing w:val="-20"/>
                <w:kern w:val="0"/>
                <w:sz w:val="21"/>
                <w:szCs w:val="21"/>
                <w:lang w:val="en-US" w:eastAsia="zh-CN"/>
                <w14:textFill>
                  <w14:solidFill>
                    <w14:schemeClr w14:val="tx1"/>
                  </w14:solidFill>
                </w14:textFill>
              </w:rPr>
              <w:t>从重情节</w:t>
            </w:r>
          </w:p>
        </w:tc>
        <w:tc>
          <w:tcPr>
            <w:tcW w:w="2407" w:type="dxa"/>
            <w:gridSpan w:val="2"/>
            <w:tcBorders>
              <w:tl2br w:val="nil"/>
              <w:tr2bl w:val="nil"/>
            </w:tcBorders>
            <w:vAlign w:val="center"/>
          </w:tcPr>
          <w:p w14:paraId="5C14CD12">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hint="eastAsia"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设计成果已交付且违反设计标准的</w:t>
            </w:r>
            <w:r>
              <w:rPr>
                <w:rFonts w:hint="eastAsia" w:ascii="仿宋_GB2312" w:hAnsi="宋体" w:eastAsia="仿宋_GB2312"/>
                <w:color w:val="000000" w:themeColor="text1"/>
                <w:kern w:val="0"/>
                <w:szCs w:val="21"/>
                <w:lang w:val="en-US" w:eastAsia="zh-CN"/>
                <w14:textFill>
                  <w14:solidFill>
                    <w14:schemeClr w14:val="tx1"/>
                  </w14:solidFill>
                </w14:textFill>
              </w:rPr>
              <w:t>.</w:t>
            </w:r>
          </w:p>
        </w:tc>
        <w:tc>
          <w:tcPr>
            <w:tcW w:w="3375" w:type="dxa"/>
            <w:tcBorders>
              <w:tl2br w:val="nil"/>
              <w:tr2bl w:val="nil"/>
            </w:tcBorders>
            <w:vAlign w:val="center"/>
          </w:tcPr>
          <w:p w14:paraId="2DA96EE9">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w:t>
            </w:r>
            <w:r>
              <w:rPr>
                <w:rFonts w:hint="eastAsia" w:ascii="仿宋_GB2312" w:hAnsi="宋体" w:eastAsia="仿宋_GB2312"/>
                <w:color w:val="000000" w:themeColor="text1"/>
                <w:kern w:val="0"/>
                <w:szCs w:val="21"/>
                <w:lang w:val="en-US" w:eastAsia="zh-CN"/>
                <w14:textFill>
                  <w14:solidFill>
                    <w14:schemeClr w14:val="tx1"/>
                  </w14:solidFill>
                </w14:textFill>
              </w:rPr>
              <w:t>4</w:t>
            </w:r>
            <w:r>
              <w:rPr>
                <w:rFonts w:hint="eastAsia" w:ascii="仿宋_GB2312" w:hAnsi="宋体" w:eastAsia="仿宋_GB2312"/>
                <w:color w:val="000000" w:themeColor="text1"/>
                <w:kern w:val="0"/>
                <w:szCs w:val="21"/>
                <w14:textFill>
                  <w14:solidFill>
                    <w14:schemeClr w14:val="tx1"/>
                  </w14:solidFill>
                </w14:textFill>
              </w:rPr>
              <w:t>倍以上</w:t>
            </w:r>
            <w:r>
              <w:rPr>
                <w:rFonts w:hint="eastAsia" w:ascii="仿宋_GB2312" w:hAnsi="宋体" w:eastAsia="仿宋_GB2312"/>
                <w:color w:val="000000" w:themeColor="text1"/>
                <w:kern w:val="0"/>
                <w:szCs w:val="21"/>
                <w:lang w:val="en-US" w:eastAsia="zh-CN"/>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倍以下的罚款。</w:t>
            </w:r>
          </w:p>
        </w:tc>
      </w:tr>
      <w:tr w14:paraId="3F3B73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3" w:hRule="atLeast"/>
          <w:jc w:val="center"/>
        </w:trPr>
        <w:tc>
          <w:tcPr>
            <w:tcW w:w="533" w:type="dxa"/>
            <w:gridSpan w:val="2"/>
            <w:vMerge w:val="restart"/>
            <w:tcBorders>
              <w:tl2br w:val="nil"/>
              <w:tr2bl w:val="nil"/>
            </w:tcBorders>
            <w:vAlign w:val="center"/>
          </w:tcPr>
          <w:p w14:paraId="18D0DC8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24</w:t>
            </w:r>
          </w:p>
        </w:tc>
        <w:tc>
          <w:tcPr>
            <w:tcW w:w="1376" w:type="dxa"/>
            <w:vMerge w:val="restart"/>
            <w:tcBorders>
              <w:tl2br w:val="nil"/>
              <w:tr2bl w:val="nil"/>
            </w:tcBorders>
            <w:vAlign w:val="center"/>
          </w:tcPr>
          <w:p w14:paraId="7E2115E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）以个人名义承接注册建筑师业务、收取费用的；</w:t>
            </w:r>
          </w:p>
          <w:p w14:paraId="6534A6F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）同时受聘于二个以上建筑设计单位执行业务的；</w:t>
            </w:r>
          </w:p>
          <w:p w14:paraId="6CFC870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）在建筑设计或者相关业务中侵犯他人合法权益的；</w:t>
            </w:r>
          </w:p>
          <w:p w14:paraId="22D21E7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4</w:t>
            </w:r>
            <w:r>
              <w:rPr>
                <w:rFonts w:ascii="仿宋_GB2312" w:hAnsi="宋体" w:eastAsia="仿宋_GB2312"/>
                <w:color w:val="000000" w:themeColor="text1"/>
                <w:kern w:val="0"/>
                <w:szCs w:val="21"/>
                <w14:textFill>
                  <w14:solidFill>
                    <w14:schemeClr w14:val="tx1"/>
                  </w14:solidFill>
                </w14:textFill>
              </w:rPr>
              <w:t>）准许他人以本人名义执行业务的；</w:t>
            </w:r>
          </w:p>
          <w:p w14:paraId="0E67ED9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5</w:t>
            </w:r>
            <w:r>
              <w:rPr>
                <w:rFonts w:ascii="仿宋_GB2312" w:hAnsi="宋体" w:eastAsia="仿宋_GB2312"/>
                <w:color w:val="000000" w:themeColor="text1"/>
                <w:kern w:val="0"/>
                <w:szCs w:val="21"/>
                <w14:textFill>
                  <w14:solidFill>
                    <w14:schemeClr w14:val="tx1"/>
                  </w14:solidFill>
                </w14:textFill>
              </w:rPr>
              <w:t>）二级注册建筑师以一级注册建筑师的名义执行业务或者超越国家规定的执业范围执行业务的。</w:t>
            </w:r>
          </w:p>
        </w:tc>
        <w:tc>
          <w:tcPr>
            <w:tcW w:w="1128" w:type="dxa"/>
            <w:gridSpan w:val="2"/>
            <w:vMerge w:val="restart"/>
            <w:tcBorders>
              <w:tl2br w:val="nil"/>
              <w:tr2bl w:val="nil"/>
            </w:tcBorders>
            <w:vAlign w:val="center"/>
          </w:tcPr>
          <w:p w14:paraId="667B96DD">
            <w:pPr>
              <w:keepNext w:val="0"/>
              <w:keepLines w:val="0"/>
              <w:pageBreakBefore w:val="0"/>
              <w:kinsoku/>
              <w:overflowPunct/>
              <w:topLinePunct w:val="0"/>
              <w:autoSpaceDE/>
              <w:autoSpaceDN/>
              <w:bidi w:val="0"/>
              <w:adjustRightInd/>
              <w:spacing w:line="260" w:lineRule="exact"/>
              <w:jc w:val="left"/>
              <w:rPr>
                <w:rFonts w:ascii="黑体" w:hAnsi="黑体" w:eastAsia="黑体" w:cs="黑体"/>
                <w:color w:val="000000" w:themeColor="text1"/>
                <w:spacing w:val="8"/>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《中华人民共和国注册建筑师条例》第二十八条/三十一条</w:t>
            </w:r>
          </w:p>
        </w:tc>
        <w:tc>
          <w:tcPr>
            <w:tcW w:w="4354" w:type="dxa"/>
            <w:gridSpan w:val="2"/>
            <w:vMerge w:val="restart"/>
            <w:tcBorders>
              <w:tl2br w:val="nil"/>
              <w:tr2bl w:val="nil"/>
            </w:tcBorders>
            <w:vAlign w:val="center"/>
          </w:tcPr>
          <w:p w14:paraId="658BA83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w:t>
            </w:r>
            <w:r>
              <w:rPr>
                <w:rFonts w:ascii="仿宋_GB2312" w:hAnsi="宋体" w:eastAsia="仿宋_GB2312"/>
                <w:b/>
                <w:bCs/>
                <w:color w:val="000000" w:themeColor="text1"/>
                <w:kern w:val="0"/>
                <w:szCs w:val="21"/>
                <w14:textFill>
                  <w14:solidFill>
                    <w14:schemeClr w14:val="tx1"/>
                  </w14:solidFill>
                </w14:textFill>
              </w:rPr>
              <w:t>第三十一条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14:paraId="7BB077DD">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（一）以个人名义承接注册建筑师业务、收取费用的；</w:t>
            </w:r>
          </w:p>
          <w:p w14:paraId="751B8CA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（二）同时受聘于二个以上建筑设计单位执行业务的；</w:t>
            </w:r>
          </w:p>
          <w:p w14:paraId="6E1832B8">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（三）在建筑设计或者相关业务中侵犯他人合法权益的；</w:t>
            </w:r>
          </w:p>
          <w:p w14:paraId="31D3BA6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（四）准许他人以本人名义执行业务的；</w:t>
            </w:r>
          </w:p>
          <w:p w14:paraId="55B7C39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（五）二级注册建筑师以一级注册建筑师的名义执行业务或者超越国家规定的执业范围执行业务的。</w:t>
            </w:r>
          </w:p>
        </w:tc>
        <w:tc>
          <w:tcPr>
            <w:tcW w:w="912" w:type="dxa"/>
            <w:tcBorders>
              <w:tl2br w:val="nil"/>
              <w:tr2bl w:val="nil"/>
            </w:tcBorders>
            <w:vAlign w:val="center"/>
          </w:tcPr>
          <w:p w14:paraId="14DCF9A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58A95BD">
            <w:pPr>
              <w:keepNext w:val="0"/>
              <w:keepLines w:val="0"/>
              <w:pageBreakBefore w:val="0"/>
              <w:kinsoku/>
              <w:overflowPunct/>
              <w:topLinePunct w:val="0"/>
              <w:autoSpaceDE/>
              <w:autoSpaceDN/>
              <w:bidi w:val="0"/>
              <w:adjustRightInd/>
              <w:spacing w:line="260" w:lineRule="exact"/>
              <w:ind w:firstLine="180" w:firstLineChars="100"/>
              <w:jc w:val="left"/>
              <w:rPr>
                <w:rFonts w:hint="eastAsia" w:ascii="仿宋_GB2312" w:hAnsi="宋体" w:eastAsiaTheme="minorEastAsia"/>
                <w:color w:val="000000" w:themeColor="text1"/>
                <w:kern w:val="0"/>
                <w:szCs w:val="21"/>
                <w:lang w:eastAsia="zh-CN"/>
                <w14:textFill>
                  <w14:solidFill>
                    <w14:schemeClr w14:val="tx1"/>
                  </w14:solidFill>
                </w14:textFill>
              </w:rPr>
            </w:pPr>
            <w:r>
              <w:rPr>
                <w:rFonts w:hint="eastAsia"/>
                <w:sz w:val="18"/>
              </w:rPr>
              <w:t>设计成果未交付的</w:t>
            </w:r>
            <w:r>
              <w:rPr>
                <w:rFonts w:hint="eastAsia"/>
                <w:sz w:val="18"/>
                <w:lang w:eastAsia="zh-CN"/>
              </w:rPr>
              <w:t>。</w:t>
            </w:r>
          </w:p>
        </w:tc>
        <w:tc>
          <w:tcPr>
            <w:tcW w:w="3375" w:type="dxa"/>
            <w:tcBorders>
              <w:tl2br w:val="nil"/>
              <w:tr2bl w:val="nil"/>
            </w:tcBorders>
            <w:vAlign w:val="center"/>
          </w:tcPr>
          <w:p w14:paraId="2693D93B">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w:t>
            </w:r>
            <w:r>
              <w:rPr>
                <w:rFonts w:hint="eastAsia" w:ascii="仿宋_GB2312" w:hAnsi="宋体" w:eastAsia="仿宋_GB2312"/>
                <w:color w:val="000000" w:themeColor="text1"/>
                <w:kern w:val="0"/>
                <w:szCs w:val="21"/>
                <w:lang w:val="en-US" w:eastAsia="zh-CN"/>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倍以下的罚款。</w:t>
            </w:r>
          </w:p>
        </w:tc>
      </w:tr>
      <w:tr w14:paraId="7658D8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533" w:type="dxa"/>
            <w:gridSpan w:val="2"/>
            <w:vMerge w:val="continue"/>
            <w:tcBorders>
              <w:tl2br w:val="nil"/>
              <w:tr2bl w:val="nil"/>
            </w:tcBorders>
            <w:vAlign w:val="center"/>
          </w:tcPr>
          <w:p w14:paraId="0C58866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6EB239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4902EF9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1EF3AB82">
            <w:pPr>
              <w:keepNext w:val="0"/>
              <w:keepLines w:val="0"/>
              <w:pageBreakBefore w:val="0"/>
              <w:kinsoku/>
              <w:overflowPunct/>
              <w:topLinePunct w:val="0"/>
              <w:autoSpaceDE/>
              <w:autoSpaceDN/>
              <w:bidi w:val="0"/>
              <w:adjustRightInd/>
              <w:spacing w:line="260" w:lineRule="exact"/>
              <w:jc w:val="left"/>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30CA285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6C9818CD">
            <w:pPr>
              <w:keepNext w:val="0"/>
              <w:keepLines w:val="0"/>
              <w:pageBreakBefore w:val="0"/>
              <w:kinsoku/>
              <w:overflowPunct/>
              <w:topLinePunct w:val="0"/>
              <w:autoSpaceDE/>
              <w:autoSpaceDN/>
              <w:bidi w:val="0"/>
              <w:adjustRightInd/>
              <w:spacing w:line="260" w:lineRule="exact"/>
              <w:jc w:val="left"/>
              <w:rPr>
                <w:rFonts w:hint="eastAsia" w:ascii="仿宋_GB2312" w:hAnsi="宋体" w:eastAsiaTheme="minorEastAsia"/>
                <w:color w:val="000000" w:themeColor="text1"/>
                <w:kern w:val="0"/>
                <w:szCs w:val="21"/>
                <w:lang w:eastAsia="zh-CN"/>
                <w14:textFill>
                  <w14:solidFill>
                    <w14:schemeClr w14:val="tx1"/>
                  </w14:solidFill>
                </w14:textFill>
              </w:rPr>
            </w:pPr>
            <w:r>
              <w:rPr>
                <w:rFonts w:hint="eastAsia"/>
                <w:sz w:val="18"/>
              </w:rPr>
              <w:t>设计成果已交付但未违反设计标准的</w:t>
            </w:r>
            <w:r>
              <w:rPr>
                <w:rFonts w:hint="eastAsia"/>
                <w:sz w:val="18"/>
                <w:lang w:eastAsia="zh-CN"/>
              </w:rPr>
              <w:t>。</w:t>
            </w:r>
          </w:p>
        </w:tc>
        <w:tc>
          <w:tcPr>
            <w:tcW w:w="3375" w:type="dxa"/>
            <w:tcBorders>
              <w:tl2br w:val="nil"/>
              <w:tr2bl w:val="nil"/>
            </w:tcBorders>
            <w:vAlign w:val="center"/>
          </w:tcPr>
          <w:p w14:paraId="7A552020">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w:t>
            </w:r>
            <w:r>
              <w:rPr>
                <w:rFonts w:hint="eastAsia" w:ascii="仿宋_GB2312" w:hAnsi="宋体" w:eastAsia="仿宋_GB2312"/>
                <w:color w:val="000000" w:themeColor="text1"/>
                <w:kern w:val="0"/>
                <w:szCs w:val="21"/>
                <w:lang w:val="en-US" w:eastAsia="zh-CN"/>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倍以上4倍以下的罚款。</w:t>
            </w:r>
          </w:p>
        </w:tc>
      </w:tr>
      <w:tr w14:paraId="7D7C19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3" w:type="dxa"/>
            <w:gridSpan w:val="2"/>
            <w:vMerge w:val="continue"/>
            <w:tcBorders>
              <w:tl2br w:val="nil"/>
              <w:tr2bl w:val="nil"/>
            </w:tcBorders>
            <w:vAlign w:val="center"/>
          </w:tcPr>
          <w:p w14:paraId="204726D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ED4E13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5D8EF50D">
            <w:pPr>
              <w:keepNext w:val="0"/>
              <w:keepLines w:val="0"/>
              <w:pageBreakBefore w:val="0"/>
              <w:kinsoku/>
              <w:overflowPunct/>
              <w:topLinePunct w:val="0"/>
              <w:autoSpaceDE/>
              <w:autoSpaceDN/>
              <w:bidi w:val="0"/>
              <w:adjustRightInd/>
              <w:spacing w:line="260" w:lineRule="exact"/>
              <w:jc w:val="left"/>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046DB74D">
            <w:pPr>
              <w:keepNext w:val="0"/>
              <w:keepLines w:val="0"/>
              <w:pageBreakBefore w:val="0"/>
              <w:kinsoku/>
              <w:overflowPunct/>
              <w:topLinePunct w:val="0"/>
              <w:autoSpaceDE/>
              <w:autoSpaceDN/>
              <w:bidi w:val="0"/>
              <w:adjustRightInd/>
              <w:spacing w:line="260" w:lineRule="exact"/>
              <w:jc w:val="left"/>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1824B31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408DBFCA">
            <w:pPr>
              <w:keepNext w:val="0"/>
              <w:keepLines w:val="0"/>
              <w:pageBreakBefore w:val="0"/>
              <w:kinsoku/>
              <w:overflowPunct/>
              <w:topLinePunct w:val="0"/>
              <w:autoSpaceDE/>
              <w:autoSpaceDN/>
              <w:bidi w:val="0"/>
              <w:adjustRightInd/>
              <w:spacing w:line="260" w:lineRule="exact"/>
              <w:ind w:firstLine="180" w:firstLineChars="100"/>
              <w:jc w:val="left"/>
              <w:rPr>
                <w:rFonts w:ascii="仿宋_GB2312" w:hAnsi="宋体" w:eastAsia="仿宋_GB2312"/>
                <w:color w:val="000000" w:themeColor="text1"/>
                <w:kern w:val="0"/>
                <w:szCs w:val="21"/>
                <w14:textFill>
                  <w14:solidFill>
                    <w14:schemeClr w14:val="tx1"/>
                  </w14:solidFill>
                </w14:textFill>
              </w:rPr>
            </w:pPr>
            <w:r>
              <w:rPr>
                <w:rFonts w:hint="eastAsia"/>
                <w:sz w:val="18"/>
              </w:rPr>
              <w:t>设计成果已交付且违反设计标准的</w:t>
            </w:r>
          </w:p>
        </w:tc>
        <w:tc>
          <w:tcPr>
            <w:tcW w:w="3375" w:type="dxa"/>
            <w:tcBorders>
              <w:tl2br w:val="nil"/>
              <w:tr2bl w:val="nil"/>
            </w:tcBorders>
            <w:vAlign w:val="center"/>
          </w:tcPr>
          <w:p w14:paraId="67428263">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责令停止违法活动，没收违法所得，并可处以违法所得4倍以上5倍以下的罚款；</w:t>
            </w:r>
            <w:r>
              <w:rPr>
                <w:rFonts w:ascii="仿宋_GB2312" w:hAnsi="宋体" w:eastAsia="仿宋_GB2312"/>
                <w:color w:val="000000" w:themeColor="text1"/>
                <w:kern w:val="0"/>
                <w:szCs w:val="21"/>
                <w14:textFill>
                  <w14:solidFill>
                    <w14:schemeClr w14:val="tx1"/>
                  </w14:solidFill>
                </w14:textFill>
              </w:rPr>
              <w:t>可以责令停止执行业务</w:t>
            </w:r>
            <w:r>
              <w:rPr>
                <w:rFonts w:hint="eastAsia" w:ascii="仿宋_GB2312" w:hAnsi="宋体" w:eastAsia="仿宋_GB2312"/>
                <w:color w:val="000000" w:themeColor="text1"/>
                <w:kern w:val="0"/>
                <w:szCs w:val="21"/>
                <w14:textFill>
                  <w14:solidFill>
                    <w14:schemeClr w14:val="tx1"/>
                  </w14:solidFill>
                </w14:textFill>
              </w:rPr>
              <w:t>或者由全国注册建筑师</w:t>
            </w:r>
            <w:r>
              <w:rPr>
                <w:rFonts w:hint="eastAsia" w:ascii="仿宋_GB2312" w:hAnsi="宋体" w:eastAsia="仿宋_GB2312"/>
                <w:color w:val="000000" w:themeColor="text1"/>
                <w:kern w:val="0"/>
                <w:szCs w:val="21"/>
                <w:lang w:eastAsia="zh-CN"/>
                <w14:textFill>
                  <w14:solidFill>
                    <w14:schemeClr w14:val="tx1"/>
                  </w14:solidFill>
                </w14:textFill>
              </w:rPr>
              <w:t>管</w:t>
            </w:r>
            <w:r>
              <w:rPr>
                <w:rFonts w:hint="eastAsia" w:ascii="仿宋_GB2312" w:hAnsi="宋体" w:eastAsia="仿宋_GB2312"/>
                <w:color w:val="000000" w:themeColor="text1"/>
                <w:kern w:val="0"/>
                <w:szCs w:val="21"/>
                <w14:textFill>
                  <w14:solidFill>
                    <w14:schemeClr w14:val="tx1"/>
                  </w14:solidFill>
                </w14:textFill>
              </w:rPr>
              <w:t>理委员会或者省、自治区、直辖市注册建筑师管理委员会吊销注册建筑师证书。</w:t>
            </w:r>
          </w:p>
        </w:tc>
      </w:tr>
      <w:tr w14:paraId="3773DE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33" w:type="dxa"/>
            <w:gridSpan w:val="2"/>
            <w:vMerge w:val="restart"/>
            <w:tcBorders>
              <w:tl2br w:val="nil"/>
              <w:tr2bl w:val="nil"/>
            </w:tcBorders>
            <w:vAlign w:val="center"/>
          </w:tcPr>
          <w:p w14:paraId="7D759AB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b/>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25</w:t>
            </w:r>
          </w:p>
        </w:tc>
        <w:tc>
          <w:tcPr>
            <w:tcW w:w="1376" w:type="dxa"/>
            <w:vMerge w:val="restart"/>
            <w:tcBorders>
              <w:tl2br w:val="nil"/>
              <w:tr2bl w:val="nil"/>
            </w:tcBorders>
            <w:vAlign w:val="center"/>
          </w:tcPr>
          <w:p w14:paraId="64A09C9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以欺骗、贿赂等不正当手段取得注册证书和执业印章</w:t>
            </w:r>
          </w:p>
        </w:tc>
        <w:tc>
          <w:tcPr>
            <w:tcW w:w="1128" w:type="dxa"/>
            <w:gridSpan w:val="2"/>
            <w:vMerge w:val="restart"/>
            <w:tcBorders>
              <w:tl2br w:val="nil"/>
              <w:tr2bl w:val="nil"/>
            </w:tcBorders>
            <w:vAlign w:val="center"/>
          </w:tcPr>
          <w:p w14:paraId="0566ED5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《中华人民共和国注册建筑师条例实施细则》第四十一条</w:t>
            </w:r>
          </w:p>
          <w:p w14:paraId="220B730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512C3B0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w:t>
            </w:r>
            <w:r>
              <w:rPr>
                <w:rFonts w:hint="eastAsia" w:ascii="仿宋_GB2312" w:hAnsi="宋体" w:eastAsia="仿宋_GB2312"/>
                <w:b/>
                <w:bCs/>
                <w:color w:val="000000" w:themeColor="text1"/>
                <w:kern w:val="0"/>
                <w:szCs w:val="21"/>
                <w14:textFill>
                  <w14:solidFill>
                    <w14:schemeClr w14:val="tx1"/>
                  </w14:solidFill>
                </w14:textFill>
              </w:rPr>
              <w:t>第四十一条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c>
          <w:tcPr>
            <w:tcW w:w="912" w:type="dxa"/>
            <w:tcBorders>
              <w:tl2br w:val="nil"/>
              <w:tr2bl w:val="nil"/>
            </w:tcBorders>
            <w:vAlign w:val="center"/>
          </w:tcPr>
          <w:p w14:paraId="61FE837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0DEE3C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375" w:type="dxa"/>
            <w:tcBorders>
              <w:tl2br w:val="nil"/>
              <w:tr2bl w:val="nil"/>
            </w:tcBorders>
            <w:vAlign w:val="center"/>
          </w:tcPr>
          <w:p w14:paraId="29A60A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由全国注册建筑师管理委员会或省、自治区、直辖市注册建筑师管理委员会撤销注册证书并收回执业印章，三年内不得再次申请注册，处3千元以下的罚款。</w:t>
            </w:r>
          </w:p>
        </w:tc>
      </w:tr>
      <w:tr w14:paraId="75D6AF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54CA8A1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AA2CD5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147572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749B88E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337A63F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7D1C42C3">
            <w:pPr>
              <w:keepNext w:val="0"/>
              <w:keepLines w:val="0"/>
              <w:pageBreakBefore w:val="0"/>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375" w:type="dxa"/>
            <w:tcBorders>
              <w:tl2br w:val="nil"/>
              <w:tr2bl w:val="nil"/>
            </w:tcBorders>
            <w:vAlign w:val="center"/>
          </w:tcPr>
          <w:p w14:paraId="525DA17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由全国注册建筑师管理委员会或省、自治区、直辖市注册建筑师管理委员会撤销注册证书并收回执业印章，三年内不得再次申请注册，处以违法所得1倍以下且不超过3万元的罚款。</w:t>
            </w:r>
          </w:p>
        </w:tc>
      </w:tr>
      <w:tr w14:paraId="6ABE99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3" w:type="dxa"/>
            <w:gridSpan w:val="2"/>
            <w:vMerge w:val="continue"/>
            <w:tcBorders>
              <w:tl2br w:val="nil"/>
              <w:tr2bl w:val="nil"/>
            </w:tcBorders>
            <w:vAlign w:val="center"/>
          </w:tcPr>
          <w:p w14:paraId="745BCAF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89BC69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F1E751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22D230F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26C674F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56BC247">
            <w:pPr>
              <w:keepNext w:val="0"/>
              <w:keepLines w:val="0"/>
              <w:pageBreakBefore w:val="0"/>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375" w:type="dxa"/>
            <w:tcBorders>
              <w:tl2br w:val="nil"/>
              <w:tr2bl w:val="nil"/>
            </w:tcBorders>
            <w:vAlign w:val="center"/>
          </w:tcPr>
          <w:p w14:paraId="75EAE2E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由全国注册建筑师管理委员会或省、自治区、直辖市注册建筑师管理委员会撤销注册证书并收回执业印章，三年内不得再次申请注册，处3千元以上7千元以下的罚款。</w:t>
            </w:r>
          </w:p>
        </w:tc>
      </w:tr>
      <w:tr w14:paraId="79D862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3" w:type="dxa"/>
            <w:gridSpan w:val="2"/>
            <w:vMerge w:val="continue"/>
            <w:tcBorders>
              <w:tl2br w:val="nil"/>
              <w:tr2bl w:val="nil"/>
            </w:tcBorders>
            <w:vAlign w:val="center"/>
          </w:tcPr>
          <w:p w14:paraId="15C278C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4343CA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84319A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491FC66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247D811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69A87A43">
            <w:pPr>
              <w:keepNext w:val="0"/>
              <w:keepLines w:val="0"/>
              <w:pageBreakBefore w:val="0"/>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375" w:type="dxa"/>
            <w:tcBorders>
              <w:tl2br w:val="nil"/>
              <w:tr2bl w:val="nil"/>
            </w:tcBorders>
            <w:vAlign w:val="center"/>
          </w:tcPr>
          <w:p w14:paraId="7DE0B20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由全国注册建筑师管理委员会或省、自治区、直辖市注册建筑师管理委员会撤销注册证书并收回执业印章，三年内不得再次申请注册，处以违法所得1倍以上2倍以下且不超过3万元的罚款。</w:t>
            </w:r>
          </w:p>
        </w:tc>
      </w:tr>
      <w:tr w14:paraId="45E942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3" w:type="dxa"/>
            <w:gridSpan w:val="2"/>
            <w:vMerge w:val="continue"/>
            <w:tcBorders>
              <w:tl2br w:val="nil"/>
              <w:tr2bl w:val="nil"/>
            </w:tcBorders>
            <w:vAlign w:val="center"/>
          </w:tcPr>
          <w:p w14:paraId="07E0381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1F2B8CB">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AFF104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10DE42A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6AD37ED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972BBB5">
            <w:pPr>
              <w:keepNext w:val="0"/>
              <w:keepLines w:val="0"/>
              <w:pageBreakBefore w:val="0"/>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（2）违法所得在3万元以上的。</w:t>
            </w:r>
          </w:p>
        </w:tc>
        <w:tc>
          <w:tcPr>
            <w:tcW w:w="3375" w:type="dxa"/>
            <w:tcBorders>
              <w:tl2br w:val="nil"/>
              <w:tr2bl w:val="nil"/>
            </w:tcBorders>
            <w:vAlign w:val="center"/>
          </w:tcPr>
          <w:p w14:paraId="6FB682F6">
            <w:pPr>
              <w:keepNext w:val="0"/>
              <w:keepLines w:val="0"/>
              <w:pageBreakBefore w:val="0"/>
              <w:kinsoku/>
              <w:overflowPunct/>
              <w:topLinePunct w:val="0"/>
              <w:autoSpaceDE/>
              <w:autoSpaceDN/>
              <w:bidi w:val="0"/>
              <w:adjustRightInd/>
              <w:spacing w:line="260" w:lineRule="exac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由全国注册建筑师管理委员会或省、自治区、直辖市注册建筑师管理委员会撤销注册证书并收回执业印章，三年内不得再次申请注册，处以违法所得2倍以上3倍以下且不超过3万元的罚款。</w:t>
            </w:r>
          </w:p>
        </w:tc>
      </w:tr>
      <w:tr w14:paraId="722F20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6" w:hRule="atLeast"/>
          <w:jc w:val="center"/>
        </w:trPr>
        <w:tc>
          <w:tcPr>
            <w:tcW w:w="533" w:type="dxa"/>
            <w:gridSpan w:val="2"/>
            <w:vMerge w:val="continue"/>
            <w:tcBorders>
              <w:tl2br w:val="nil"/>
              <w:tr2bl w:val="nil"/>
            </w:tcBorders>
            <w:vAlign w:val="center"/>
          </w:tcPr>
          <w:p w14:paraId="66F67AA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73C109B">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A16E3F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46CEFE8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6B3DAD7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C037691">
            <w:pPr>
              <w:keepNext w:val="0"/>
              <w:keepLines w:val="0"/>
              <w:pageBreakBefore w:val="0"/>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（3）没有违法所得，造成严重危害后果的。</w:t>
            </w:r>
          </w:p>
        </w:tc>
        <w:tc>
          <w:tcPr>
            <w:tcW w:w="3375" w:type="dxa"/>
            <w:tcBorders>
              <w:tl2br w:val="nil"/>
              <w:tr2bl w:val="nil"/>
            </w:tcBorders>
            <w:vAlign w:val="center"/>
          </w:tcPr>
          <w:p w14:paraId="3E2E1065">
            <w:pPr>
              <w:keepNext w:val="0"/>
              <w:keepLines w:val="0"/>
              <w:pageBreakBefore w:val="0"/>
              <w:kinsoku/>
              <w:overflowPunct/>
              <w:topLinePunct w:val="0"/>
              <w:autoSpaceDE/>
              <w:autoSpaceDN/>
              <w:bidi w:val="0"/>
              <w:adjustRightInd/>
              <w:spacing w:line="260" w:lineRule="exac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由全国注册建筑师管理委员会或省、自治区、直辖市注册建筑师管理委员会撤销注册证书并收回执业印章，三年内不得再次申请注册，处7千元以上1万元以下的罚款。</w:t>
            </w:r>
          </w:p>
        </w:tc>
      </w:tr>
      <w:tr w14:paraId="76AB41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 w:hRule="atLeast"/>
          <w:jc w:val="center"/>
        </w:trPr>
        <w:tc>
          <w:tcPr>
            <w:tcW w:w="533" w:type="dxa"/>
            <w:gridSpan w:val="2"/>
            <w:vMerge w:val="restart"/>
            <w:tcBorders>
              <w:tl2br w:val="nil"/>
              <w:tr2bl w:val="nil"/>
            </w:tcBorders>
            <w:vAlign w:val="center"/>
          </w:tcPr>
          <w:p w14:paraId="657EF9F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26</w:t>
            </w:r>
          </w:p>
        </w:tc>
        <w:tc>
          <w:tcPr>
            <w:tcW w:w="1376" w:type="dxa"/>
            <w:vMerge w:val="restart"/>
            <w:tcBorders>
              <w:tl2br w:val="nil"/>
              <w:tr2bl w:val="nil"/>
            </w:tcBorders>
            <w:vAlign w:val="center"/>
          </w:tcPr>
          <w:p w14:paraId="656CD88C">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未受聘并注册于中华人民共和国境内一个具有工程设计资质的单位，从事建筑工程设计执业活动</w:t>
            </w:r>
          </w:p>
        </w:tc>
        <w:tc>
          <w:tcPr>
            <w:tcW w:w="1128" w:type="dxa"/>
            <w:gridSpan w:val="2"/>
            <w:vMerge w:val="restart"/>
            <w:tcBorders>
              <w:tl2br w:val="nil"/>
              <w:tr2bl w:val="nil"/>
            </w:tcBorders>
            <w:vAlign w:val="center"/>
          </w:tcPr>
          <w:p w14:paraId="1200DFE1">
            <w:pPr>
              <w:keepNext w:val="0"/>
              <w:keepLines w:val="0"/>
              <w:pageBreakBefore w:val="0"/>
              <w:kinsoku/>
              <w:overflowPunct/>
              <w:topLinePunct w:val="0"/>
              <w:autoSpaceDE/>
              <w:autoSpaceDN/>
              <w:bidi w:val="0"/>
              <w:adjustRightInd/>
              <w:spacing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《中华人民共和国注册建筑师条例实施细则》</w:t>
            </w:r>
            <w:r>
              <w:rPr>
                <w:rFonts w:hint="eastAsia" w:ascii="仿宋_GB2312" w:hAnsi="宋体" w:eastAsia="仿宋_GB2312"/>
                <w:color w:val="000000" w:themeColor="text1"/>
                <w:kern w:val="0"/>
                <w:szCs w:val="21"/>
                <w14:textFill>
                  <w14:solidFill>
                    <w14:schemeClr w14:val="tx1"/>
                  </w14:solidFill>
                </w14:textFill>
              </w:rPr>
              <w:t>第二十七条</w:t>
            </w:r>
          </w:p>
        </w:tc>
        <w:tc>
          <w:tcPr>
            <w:tcW w:w="4354" w:type="dxa"/>
            <w:gridSpan w:val="2"/>
            <w:vMerge w:val="restart"/>
            <w:tcBorders>
              <w:tl2br w:val="nil"/>
              <w:tr2bl w:val="nil"/>
            </w:tcBorders>
            <w:vAlign w:val="center"/>
          </w:tcPr>
          <w:p w14:paraId="5D3A33C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w:t>
            </w:r>
            <w:r>
              <w:rPr>
                <w:rFonts w:hint="eastAsia" w:ascii="仿宋_GB2312" w:hAnsi="宋体" w:eastAsia="仿宋_GB2312"/>
                <w:b/>
                <w:bCs/>
                <w:color w:val="000000" w:themeColor="text1"/>
                <w:kern w:val="0"/>
                <w:szCs w:val="21"/>
                <w14:textFill>
                  <w14:solidFill>
                    <w14:schemeClr w14:val="tx1"/>
                  </w14:solidFill>
                </w14:textFill>
              </w:rPr>
              <w:t>第四十二条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细则，未受聘并注册于中华人民共和国境内一个具有工程设计资质的单位，从事建筑工程设计执业活动的，由县级以上人民政府建设主管部门给予警告，责令停止违法活动，并可处以1万元以上3万元以下的罚款。</w:t>
            </w:r>
          </w:p>
        </w:tc>
        <w:tc>
          <w:tcPr>
            <w:tcW w:w="912" w:type="dxa"/>
            <w:tcBorders>
              <w:tl2br w:val="nil"/>
              <w:tr2bl w:val="nil"/>
            </w:tcBorders>
            <w:vAlign w:val="center"/>
          </w:tcPr>
          <w:p w14:paraId="3A783205">
            <w:pPr>
              <w:keepNext w:val="0"/>
              <w:keepLines w:val="0"/>
              <w:pageBreakBefore w:val="0"/>
              <w:kinsoku/>
              <w:overflowPunct/>
              <w:topLinePunct w:val="0"/>
              <w:autoSpaceDE/>
              <w:autoSpaceDN/>
              <w:bidi w:val="0"/>
              <w:adjustRightInd/>
              <w:spacing w:line="260" w:lineRule="exact"/>
              <w:ind w:firstLine="170" w:firstLineChars="100"/>
              <w:jc w:val="center"/>
              <w:rPr>
                <w:rFonts w:hint="eastAsia" w:ascii="仿宋_GB2312" w:hAnsi="宋体" w:eastAsia="仿宋_GB2312"/>
                <w:color w:val="000000" w:themeColor="text1"/>
                <w:spacing w:val="-20"/>
                <w:kern w:val="0"/>
                <w:sz w:val="21"/>
                <w:szCs w:val="21"/>
                <w:lang w:eastAsia="zh-CN"/>
                <w14:textFill>
                  <w14:solidFill>
                    <w14:schemeClr w14:val="tx1"/>
                  </w14:solidFill>
                </w14:textFill>
              </w:rPr>
            </w:pPr>
            <w:r>
              <w:rPr>
                <w:rFonts w:hint="eastAsia" w:ascii="仿宋_GB2312" w:hAnsi="宋体" w:eastAsia="仿宋_GB2312"/>
                <w:color w:val="000000" w:themeColor="text1"/>
                <w:spacing w:val="-20"/>
                <w:kern w:val="0"/>
                <w:sz w:val="21"/>
                <w:szCs w:val="21"/>
                <w:lang w:eastAsia="zh-CN"/>
                <w14:textFill>
                  <w14:solidFill>
                    <w14:schemeClr w14:val="tx1"/>
                  </w14:solidFill>
                </w14:textFill>
              </w:rPr>
              <w:t>从轻情节</w:t>
            </w:r>
          </w:p>
        </w:tc>
        <w:tc>
          <w:tcPr>
            <w:tcW w:w="2407" w:type="dxa"/>
            <w:gridSpan w:val="2"/>
            <w:tcBorders>
              <w:tl2br w:val="nil"/>
              <w:tr2bl w:val="nil"/>
            </w:tcBorders>
            <w:vAlign w:val="center"/>
          </w:tcPr>
          <w:p w14:paraId="084DFDCF">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设计成果未交付的</w:t>
            </w:r>
            <w:r>
              <w:rPr>
                <w:rFonts w:hint="eastAsia" w:ascii="仿宋_GB2312" w:hAnsi="宋体" w:eastAsia="仿宋_GB2312"/>
                <w:color w:val="000000" w:themeColor="text1"/>
                <w:kern w:val="0"/>
                <w:szCs w:val="21"/>
                <w:lang w:eastAsia="zh-CN"/>
                <w14:textFill>
                  <w14:solidFill>
                    <w14:schemeClr w14:val="tx1"/>
                  </w14:solidFill>
                </w14:textFill>
              </w:rPr>
              <w:t>。</w:t>
            </w:r>
          </w:p>
        </w:tc>
        <w:tc>
          <w:tcPr>
            <w:tcW w:w="3375" w:type="dxa"/>
            <w:tcBorders>
              <w:tl2br w:val="nil"/>
              <w:tr2bl w:val="nil"/>
            </w:tcBorders>
            <w:vAlign w:val="center"/>
          </w:tcPr>
          <w:p w14:paraId="67FE841B">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给予警告，责令停止违法活动，可处以 1万元以上1.5万元以下的罚款。</w:t>
            </w:r>
          </w:p>
        </w:tc>
      </w:tr>
      <w:tr w14:paraId="6E4C97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533" w:type="dxa"/>
            <w:gridSpan w:val="2"/>
            <w:vMerge w:val="continue"/>
            <w:tcBorders>
              <w:tl2br w:val="nil"/>
              <w:tr2bl w:val="nil"/>
            </w:tcBorders>
            <w:vAlign w:val="center"/>
          </w:tcPr>
          <w:p w14:paraId="447AE910">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7381416">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587ED5F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59BB200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57C2486">
            <w:pPr>
              <w:keepNext w:val="0"/>
              <w:keepLines w:val="0"/>
              <w:pageBreakBefore w:val="0"/>
              <w:kinsoku/>
              <w:overflowPunct/>
              <w:topLinePunct w:val="0"/>
              <w:autoSpaceDE/>
              <w:autoSpaceDN/>
              <w:bidi w:val="0"/>
              <w:adjustRightInd/>
              <w:spacing w:line="260" w:lineRule="exact"/>
              <w:ind w:firstLine="170" w:firstLineChars="100"/>
              <w:jc w:val="center"/>
              <w:rPr>
                <w:rFonts w:hint="eastAsia" w:ascii="仿宋_GB2312" w:hAnsi="宋体" w:eastAsia="仿宋_GB2312"/>
                <w:color w:val="000000" w:themeColor="text1"/>
                <w:spacing w:val="-20"/>
                <w:kern w:val="0"/>
                <w:sz w:val="21"/>
                <w:szCs w:val="21"/>
                <w14:textFill>
                  <w14:solidFill>
                    <w14:schemeClr w14:val="tx1"/>
                  </w14:solidFill>
                </w14:textFill>
              </w:rPr>
            </w:pPr>
            <w:r>
              <w:rPr>
                <w:rFonts w:hint="eastAsia" w:ascii="仿宋_GB2312" w:hAnsi="宋体" w:eastAsia="仿宋_GB2312"/>
                <w:color w:val="000000" w:themeColor="text1"/>
                <w:spacing w:val="-20"/>
                <w:kern w:val="0"/>
                <w:sz w:val="21"/>
                <w:szCs w:val="21"/>
                <w14:textFill>
                  <w14:solidFill>
                    <w14:schemeClr w14:val="tx1"/>
                  </w14:solidFill>
                </w14:textFill>
              </w:rPr>
              <w:t>一般情节</w:t>
            </w:r>
          </w:p>
        </w:tc>
        <w:tc>
          <w:tcPr>
            <w:tcW w:w="2407" w:type="dxa"/>
            <w:gridSpan w:val="2"/>
            <w:tcBorders>
              <w:tl2br w:val="nil"/>
              <w:tr2bl w:val="nil"/>
            </w:tcBorders>
            <w:vAlign w:val="center"/>
          </w:tcPr>
          <w:p w14:paraId="22D809C0">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设计成果已交付但未违反设计标准的</w:t>
            </w:r>
            <w:r>
              <w:rPr>
                <w:rFonts w:hint="eastAsia" w:ascii="仿宋_GB2312" w:hAnsi="宋体" w:eastAsia="仿宋_GB2312"/>
                <w:color w:val="000000" w:themeColor="text1"/>
                <w:kern w:val="0"/>
                <w:szCs w:val="21"/>
                <w:lang w:eastAsia="zh-CN"/>
                <w14:textFill>
                  <w14:solidFill>
                    <w14:schemeClr w14:val="tx1"/>
                  </w14:solidFill>
                </w14:textFill>
              </w:rPr>
              <w:t>。</w:t>
            </w:r>
          </w:p>
        </w:tc>
        <w:tc>
          <w:tcPr>
            <w:tcW w:w="3375" w:type="dxa"/>
            <w:tcBorders>
              <w:tl2br w:val="nil"/>
              <w:tr2bl w:val="nil"/>
            </w:tcBorders>
            <w:vAlign w:val="center"/>
          </w:tcPr>
          <w:p w14:paraId="0D4F51E3">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给予警告，责令停止违法活动，处以 1.5万元以上2.5万元以下的罚款。</w:t>
            </w:r>
          </w:p>
        </w:tc>
      </w:tr>
      <w:tr w14:paraId="2EE2EB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 w:hRule="atLeast"/>
          <w:jc w:val="center"/>
        </w:trPr>
        <w:tc>
          <w:tcPr>
            <w:tcW w:w="533" w:type="dxa"/>
            <w:gridSpan w:val="2"/>
            <w:vMerge w:val="continue"/>
            <w:tcBorders>
              <w:tl2br w:val="nil"/>
              <w:tr2bl w:val="nil"/>
            </w:tcBorders>
            <w:vAlign w:val="center"/>
          </w:tcPr>
          <w:p w14:paraId="7382743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65FB839">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71CF999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D8C958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3111559">
            <w:pPr>
              <w:keepNext w:val="0"/>
              <w:keepLines w:val="0"/>
              <w:pageBreakBefore w:val="0"/>
              <w:kinsoku/>
              <w:overflowPunct/>
              <w:topLinePunct w:val="0"/>
              <w:autoSpaceDE/>
              <w:autoSpaceDN/>
              <w:bidi w:val="0"/>
              <w:adjustRightInd/>
              <w:spacing w:line="260" w:lineRule="exact"/>
              <w:ind w:firstLine="170" w:firstLineChars="100"/>
              <w:jc w:val="center"/>
              <w:rPr>
                <w:rFonts w:hint="eastAsia" w:ascii="仿宋_GB2312" w:hAnsi="宋体" w:eastAsia="仿宋_GB2312"/>
                <w:color w:val="000000" w:themeColor="text1"/>
                <w:spacing w:val="-20"/>
                <w:kern w:val="0"/>
                <w:sz w:val="21"/>
                <w:szCs w:val="21"/>
                <w14:textFill>
                  <w14:solidFill>
                    <w14:schemeClr w14:val="tx1"/>
                  </w14:solidFill>
                </w14:textFill>
              </w:rPr>
            </w:pPr>
            <w:r>
              <w:rPr>
                <w:rFonts w:hint="eastAsia" w:ascii="仿宋_GB2312" w:hAnsi="宋体" w:eastAsia="仿宋_GB2312"/>
                <w:color w:val="000000" w:themeColor="text1"/>
                <w:spacing w:val="-20"/>
                <w:kern w:val="0"/>
                <w:sz w:val="21"/>
                <w:szCs w:val="21"/>
                <w14:textFill>
                  <w14:solidFill>
                    <w14:schemeClr w14:val="tx1"/>
                  </w14:solidFill>
                </w14:textFill>
              </w:rPr>
              <w:t>从重情节</w:t>
            </w:r>
          </w:p>
        </w:tc>
        <w:tc>
          <w:tcPr>
            <w:tcW w:w="2407" w:type="dxa"/>
            <w:gridSpan w:val="2"/>
            <w:tcBorders>
              <w:tl2br w:val="nil"/>
              <w:tr2bl w:val="nil"/>
            </w:tcBorders>
            <w:vAlign w:val="center"/>
          </w:tcPr>
          <w:p w14:paraId="2B732748">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设计成果已交付且违反设计标准的</w:t>
            </w:r>
            <w:r>
              <w:rPr>
                <w:rFonts w:hint="eastAsia" w:ascii="仿宋_GB2312" w:hAnsi="宋体" w:eastAsia="仿宋_GB2312"/>
                <w:color w:val="000000" w:themeColor="text1"/>
                <w:kern w:val="0"/>
                <w:szCs w:val="21"/>
                <w:lang w:eastAsia="zh-CN"/>
                <w14:textFill>
                  <w14:solidFill>
                    <w14:schemeClr w14:val="tx1"/>
                  </w14:solidFill>
                </w14:textFill>
              </w:rPr>
              <w:t>。</w:t>
            </w:r>
          </w:p>
        </w:tc>
        <w:tc>
          <w:tcPr>
            <w:tcW w:w="3375" w:type="dxa"/>
            <w:tcBorders>
              <w:tl2br w:val="nil"/>
              <w:tr2bl w:val="nil"/>
            </w:tcBorders>
            <w:vAlign w:val="center"/>
          </w:tcPr>
          <w:p w14:paraId="6C771265">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给予警告，责令停止违法活动，处以2.5万元以上3万元以下的罚款。</w:t>
            </w:r>
          </w:p>
        </w:tc>
      </w:tr>
      <w:tr w14:paraId="2A6DF8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533" w:type="dxa"/>
            <w:gridSpan w:val="2"/>
            <w:vMerge w:val="restart"/>
            <w:tcBorders>
              <w:tl2br w:val="nil"/>
              <w:tr2bl w:val="nil"/>
            </w:tcBorders>
            <w:vAlign w:val="center"/>
          </w:tcPr>
          <w:p w14:paraId="7C2E79A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27</w:t>
            </w:r>
          </w:p>
        </w:tc>
        <w:tc>
          <w:tcPr>
            <w:tcW w:w="1376" w:type="dxa"/>
            <w:vMerge w:val="restart"/>
            <w:tcBorders>
              <w:tl2br w:val="nil"/>
              <w:tr2bl w:val="nil"/>
            </w:tcBorders>
            <w:vAlign w:val="center"/>
          </w:tcPr>
          <w:p w14:paraId="53F448B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未办理变更注册而继续执业</w:t>
            </w:r>
          </w:p>
        </w:tc>
        <w:tc>
          <w:tcPr>
            <w:tcW w:w="1128" w:type="dxa"/>
            <w:gridSpan w:val="2"/>
            <w:vMerge w:val="restart"/>
            <w:tcBorders>
              <w:tl2br w:val="nil"/>
              <w:tr2bl w:val="nil"/>
            </w:tcBorders>
            <w:vAlign w:val="center"/>
          </w:tcPr>
          <w:p w14:paraId="14097E54">
            <w:pPr>
              <w:pStyle w:val="11"/>
              <w:keepNext w:val="0"/>
              <w:keepLines w:val="0"/>
              <w:pageBreakBefore w:val="0"/>
              <w:kinsoku/>
              <w:overflowPunct/>
              <w:topLinePunct w:val="0"/>
              <w:autoSpaceDE/>
              <w:autoSpaceDN/>
              <w:bidi w:val="0"/>
              <w:adjustRightInd/>
              <w:spacing w:line="260" w:lineRule="exact"/>
              <w:jc w:val="center"/>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《中华人民共和国注册建筑师条例实施细则》第二十条</w:t>
            </w:r>
          </w:p>
        </w:tc>
        <w:tc>
          <w:tcPr>
            <w:tcW w:w="4354" w:type="dxa"/>
            <w:gridSpan w:val="2"/>
            <w:vMerge w:val="restart"/>
            <w:tcBorders>
              <w:tl2br w:val="nil"/>
              <w:tr2bl w:val="nil"/>
            </w:tcBorders>
            <w:vAlign w:val="center"/>
          </w:tcPr>
          <w:p w14:paraId="53E39141">
            <w:pPr>
              <w:pStyle w:val="11"/>
              <w:keepNext w:val="0"/>
              <w:keepLines w:val="0"/>
              <w:pageBreakBefore w:val="0"/>
              <w:kinsoku/>
              <w:overflowPunct/>
              <w:topLinePunct w:val="0"/>
              <w:autoSpaceDE/>
              <w:autoSpaceDN/>
              <w:bidi w:val="0"/>
              <w:adjustRightInd/>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《中华人民共和国注册建筑师条例实施细则》</w:t>
            </w:r>
            <w:r>
              <w:rPr>
                <w:rFonts w:hint="eastAsia" w:ascii="仿宋_GB2312" w:eastAsia="仿宋_GB2312" w:cstheme="minorBidi"/>
                <w:b/>
                <w:bCs/>
                <w:color w:val="000000" w:themeColor="text1"/>
                <w:sz w:val="21"/>
                <w:szCs w:val="21"/>
                <w14:textFill>
                  <w14:solidFill>
                    <w14:schemeClr w14:val="tx1"/>
                  </w14:solidFill>
                </w14:textFill>
              </w:rPr>
              <w:t>第四十三条</w:t>
            </w:r>
            <w:r>
              <w:rPr>
                <w:rFonts w:hint="eastAsia" w:ascii="仿宋_GB2312" w:eastAsia="仿宋_GB2312" w:cstheme="minorBidi"/>
                <w:b/>
                <w:bCs/>
                <w:color w:val="000000" w:themeColor="text1"/>
                <w:sz w:val="21"/>
                <w:szCs w:val="21"/>
                <w:lang w:eastAsia="zh-CN"/>
                <w14:textFill>
                  <w14:solidFill>
                    <w14:schemeClr w14:val="tx1"/>
                  </w14:solidFill>
                </w14:textFill>
              </w:rPr>
              <w:t>：</w:t>
            </w:r>
            <w:r>
              <w:rPr>
                <w:rFonts w:hint="eastAsia" w:ascii="仿宋_GB2312" w:eastAsia="仿宋_GB2312" w:cstheme="minorBidi"/>
                <w:color w:val="000000" w:themeColor="text1"/>
                <w:sz w:val="21"/>
                <w:szCs w:val="21"/>
                <w14:textFill>
                  <w14:solidFill>
                    <w14:schemeClr w14:val="tx1"/>
                  </w14:solidFill>
                </w14:textFill>
              </w:rPr>
              <w:t>违反本细则，未办理变更注册而继续执业的，由县级以上人民政府建设主管部门责令限期改正；逾期未改正的，可处以5000元以下的罚款。</w:t>
            </w:r>
          </w:p>
        </w:tc>
        <w:tc>
          <w:tcPr>
            <w:tcW w:w="912" w:type="dxa"/>
            <w:tcBorders>
              <w:tl2br w:val="nil"/>
              <w:tr2bl w:val="nil"/>
            </w:tcBorders>
            <w:vAlign w:val="center"/>
          </w:tcPr>
          <w:p w14:paraId="31477DFB">
            <w:pPr>
              <w:keepNext w:val="0"/>
              <w:keepLines w:val="0"/>
              <w:pageBreakBefore w:val="0"/>
              <w:kinsoku/>
              <w:overflowPunct/>
              <w:topLinePunct w:val="0"/>
              <w:autoSpaceDE/>
              <w:autoSpaceDN/>
              <w:bidi w:val="0"/>
              <w:adjustRightInd/>
              <w:spacing w:line="260" w:lineRule="exact"/>
              <w:ind w:firstLine="170" w:firstLineChars="100"/>
              <w:jc w:val="center"/>
              <w:rPr>
                <w:rFonts w:hint="eastAsia" w:ascii="仿宋_GB2312" w:hAnsi="宋体" w:eastAsia="仿宋_GB2312"/>
                <w:color w:val="000000" w:themeColor="text1"/>
                <w:spacing w:val="-20"/>
                <w:kern w:val="0"/>
                <w:sz w:val="21"/>
                <w:szCs w:val="21"/>
                <w:lang w:eastAsia="zh-CN"/>
                <w14:textFill>
                  <w14:solidFill>
                    <w14:schemeClr w14:val="tx1"/>
                  </w14:solidFill>
                </w14:textFill>
              </w:rPr>
            </w:pPr>
            <w:r>
              <w:rPr>
                <w:rFonts w:hint="eastAsia" w:ascii="仿宋_GB2312" w:hAnsi="宋体" w:eastAsia="仿宋_GB2312"/>
                <w:color w:val="000000" w:themeColor="text1"/>
                <w:spacing w:val="-20"/>
                <w:kern w:val="0"/>
                <w:sz w:val="21"/>
                <w:szCs w:val="21"/>
                <w:lang w:eastAsia="zh-CN"/>
                <w14:textFill>
                  <w14:solidFill>
                    <w14:schemeClr w14:val="tx1"/>
                  </w14:solidFill>
                </w14:textFill>
              </w:rPr>
              <w:t>从轻情节</w:t>
            </w:r>
          </w:p>
        </w:tc>
        <w:tc>
          <w:tcPr>
            <w:tcW w:w="2407" w:type="dxa"/>
            <w:gridSpan w:val="2"/>
            <w:tcBorders>
              <w:tl2br w:val="nil"/>
              <w:tr2bl w:val="nil"/>
            </w:tcBorders>
            <w:vAlign w:val="center"/>
          </w:tcPr>
          <w:p w14:paraId="04F5E6D3">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375" w:type="dxa"/>
            <w:tcBorders>
              <w:tl2br w:val="nil"/>
              <w:tr2bl w:val="nil"/>
            </w:tcBorders>
            <w:vAlign w:val="center"/>
          </w:tcPr>
          <w:p w14:paraId="0F49703A">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可处2千元以下的罚款。</w:t>
            </w:r>
          </w:p>
        </w:tc>
      </w:tr>
      <w:tr w14:paraId="0D73B5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533" w:type="dxa"/>
            <w:gridSpan w:val="2"/>
            <w:vMerge w:val="continue"/>
            <w:tcBorders>
              <w:tl2br w:val="nil"/>
              <w:tr2bl w:val="nil"/>
            </w:tcBorders>
            <w:vAlign w:val="center"/>
          </w:tcPr>
          <w:p w14:paraId="72AAE465">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4C79D3A">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16E344A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45B9129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B339D40">
            <w:pPr>
              <w:keepNext w:val="0"/>
              <w:keepLines w:val="0"/>
              <w:pageBreakBefore w:val="0"/>
              <w:kinsoku/>
              <w:overflowPunct/>
              <w:topLinePunct w:val="0"/>
              <w:autoSpaceDE/>
              <w:autoSpaceDN/>
              <w:bidi w:val="0"/>
              <w:adjustRightInd/>
              <w:spacing w:line="260" w:lineRule="exact"/>
              <w:ind w:firstLine="170" w:firstLineChars="100"/>
              <w:jc w:val="center"/>
              <w:rPr>
                <w:rFonts w:hint="eastAsia" w:ascii="仿宋_GB2312" w:hAnsi="宋体" w:eastAsia="仿宋_GB2312"/>
                <w:color w:val="000000" w:themeColor="text1"/>
                <w:spacing w:val="-20"/>
                <w:kern w:val="0"/>
                <w:sz w:val="21"/>
                <w:szCs w:val="21"/>
                <w14:textFill>
                  <w14:solidFill>
                    <w14:schemeClr w14:val="tx1"/>
                  </w14:solidFill>
                </w14:textFill>
              </w:rPr>
            </w:pPr>
            <w:r>
              <w:rPr>
                <w:rFonts w:hint="eastAsia" w:ascii="仿宋_GB2312" w:hAnsi="宋体" w:eastAsia="仿宋_GB2312"/>
                <w:color w:val="000000" w:themeColor="text1"/>
                <w:spacing w:val="-20"/>
                <w:kern w:val="0"/>
                <w:sz w:val="21"/>
                <w:szCs w:val="21"/>
                <w14:textFill>
                  <w14:solidFill>
                    <w14:schemeClr w14:val="tx1"/>
                  </w14:solidFill>
                </w14:textFill>
              </w:rPr>
              <w:t>一般情节</w:t>
            </w:r>
          </w:p>
        </w:tc>
        <w:tc>
          <w:tcPr>
            <w:tcW w:w="2407" w:type="dxa"/>
            <w:gridSpan w:val="2"/>
            <w:tcBorders>
              <w:tl2br w:val="nil"/>
              <w:tr2bl w:val="nil"/>
            </w:tcBorders>
            <w:vAlign w:val="center"/>
          </w:tcPr>
          <w:p w14:paraId="397F4E95">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375" w:type="dxa"/>
            <w:tcBorders>
              <w:tl2br w:val="nil"/>
              <w:tr2bl w:val="nil"/>
            </w:tcBorders>
            <w:vAlign w:val="center"/>
          </w:tcPr>
          <w:p w14:paraId="4EE9F55F">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处2千元以上4千元以下的罚款。</w:t>
            </w:r>
          </w:p>
        </w:tc>
      </w:tr>
      <w:tr w14:paraId="3796A3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3" w:type="dxa"/>
            <w:gridSpan w:val="2"/>
            <w:vMerge w:val="continue"/>
            <w:tcBorders>
              <w:tl2br w:val="nil"/>
              <w:tr2bl w:val="nil"/>
            </w:tcBorders>
            <w:vAlign w:val="center"/>
          </w:tcPr>
          <w:p w14:paraId="65A2B6BF">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104F8B7">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60E3AFF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DE8070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14DACB3">
            <w:pPr>
              <w:keepNext w:val="0"/>
              <w:keepLines w:val="0"/>
              <w:pageBreakBefore w:val="0"/>
              <w:kinsoku/>
              <w:overflowPunct/>
              <w:topLinePunct w:val="0"/>
              <w:autoSpaceDE/>
              <w:autoSpaceDN/>
              <w:bidi w:val="0"/>
              <w:adjustRightInd/>
              <w:spacing w:line="260" w:lineRule="exact"/>
              <w:ind w:firstLine="170" w:firstLineChars="100"/>
              <w:jc w:val="center"/>
              <w:rPr>
                <w:rFonts w:hint="eastAsia" w:ascii="仿宋_GB2312" w:hAnsi="宋体" w:eastAsia="仿宋_GB2312"/>
                <w:color w:val="000000" w:themeColor="text1"/>
                <w:spacing w:val="-20"/>
                <w:kern w:val="0"/>
                <w:sz w:val="21"/>
                <w:szCs w:val="21"/>
                <w14:textFill>
                  <w14:solidFill>
                    <w14:schemeClr w14:val="tx1"/>
                  </w14:solidFill>
                </w14:textFill>
              </w:rPr>
            </w:pPr>
            <w:r>
              <w:rPr>
                <w:rFonts w:hint="eastAsia" w:ascii="仿宋_GB2312" w:hAnsi="宋体" w:eastAsia="仿宋_GB2312"/>
                <w:color w:val="000000" w:themeColor="text1"/>
                <w:spacing w:val="-20"/>
                <w:kern w:val="0"/>
                <w:sz w:val="21"/>
                <w:szCs w:val="21"/>
                <w14:textFill>
                  <w14:solidFill>
                    <w14:schemeClr w14:val="tx1"/>
                  </w14:solidFill>
                </w14:textFill>
              </w:rPr>
              <w:t>从重情节</w:t>
            </w:r>
          </w:p>
        </w:tc>
        <w:tc>
          <w:tcPr>
            <w:tcW w:w="2407" w:type="dxa"/>
            <w:gridSpan w:val="2"/>
            <w:tcBorders>
              <w:tl2br w:val="nil"/>
              <w:tr2bl w:val="nil"/>
            </w:tcBorders>
            <w:vAlign w:val="center"/>
          </w:tcPr>
          <w:p w14:paraId="1DBED30C">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375" w:type="dxa"/>
            <w:tcBorders>
              <w:tl2br w:val="nil"/>
              <w:tr2bl w:val="nil"/>
            </w:tcBorders>
            <w:vAlign w:val="center"/>
          </w:tcPr>
          <w:p w14:paraId="1C2B5AF1">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处4千元以上5千元以下的罚款。</w:t>
            </w:r>
          </w:p>
        </w:tc>
      </w:tr>
      <w:tr w14:paraId="3AE936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 w:hRule="atLeast"/>
          <w:jc w:val="center"/>
        </w:trPr>
        <w:tc>
          <w:tcPr>
            <w:tcW w:w="533" w:type="dxa"/>
            <w:gridSpan w:val="2"/>
            <w:vMerge w:val="restart"/>
            <w:tcBorders>
              <w:tl2br w:val="nil"/>
              <w:tr2bl w:val="nil"/>
            </w:tcBorders>
            <w:vAlign w:val="center"/>
          </w:tcPr>
          <w:p w14:paraId="7DF340E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28</w:t>
            </w:r>
          </w:p>
        </w:tc>
        <w:tc>
          <w:tcPr>
            <w:tcW w:w="1376" w:type="dxa"/>
            <w:vMerge w:val="restart"/>
            <w:tcBorders>
              <w:tl2br w:val="nil"/>
              <w:tr2bl w:val="nil"/>
            </w:tcBorders>
            <w:vAlign w:val="center"/>
          </w:tcPr>
          <w:p w14:paraId="3250FF63">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涂改、倒卖、出租、出借或者以其他形式非法转让执业资格证书、互认资格证书、注册证书和执业印章</w:t>
            </w:r>
          </w:p>
        </w:tc>
        <w:tc>
          <w:tcPr>
            <w:tcW w:w="1128" w:type="dxa"/>
            <w:gridSpan w:val="2"/>
            <w:vMerge w:val="restart"/>
            <w:tcBorders>
              <w:tl2br w:val="nil"/>
              <w:tr2bl w:val="nil"/>
            </w:tcBorders>
            <w:vAlign w:val="center"/>
          </w:tcPr>
          <w:p w14:paraId="4F05976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《中华人民共和国注册建筑师条例实施细则》第十六条第三款</w:t>
            </w:r>
          </w:p>
        </w:tc>
        <w:tc>
          <w:tcPr>
            <w:tcW w:w="4354" w:type="dxa"/>
            <w:gridSpan w:val="2"/>
            <w:vMerge w:val="restart"/>
            <w:tcBorders>
              <w:tl2br w:val="nil"/>
              <w:tr2bl w:val="nil"/>
            </w:tcBorders>
            <w:vAlign w:val="center"/>
          </w:tcPr>
          <w:p w14:paraId="6F90DB5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w:t>
            </w:r>
            <w:r>
              <w:rPr>
                <w:rFonts w:hint="eastAsia" w:ascii="仿宋_GB2312" w:hAnsi="宋体" w:eastAsia="仿宋_GB2312"/>
                <w:b/>
                <w:bCs/>
                <w:color w:val="000000" w:themeColor="text1"/>
                <w:kern w:val="0"/>
                <w:szCs w:val="21"/>
                <w14:textFill>
                  <w14:solidFill>
                    <w14:schemeClr w14:val="tx1"/>
                  </w14:solidFill>
                </w14:textFill>
              </w:rPr>
              <w:t>第四十四条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c>
          <w:tcPr>
            <w:tcW w:w="912" w:type="dxa"/>
            <w:tcBorders>
              <w:tl2br w:val="nil"/>
              <w:tr2bl w:val="nil"/>
            </w:tcBorders>
            <w:vAlign w:val="center"/>
          </w:tcPr>
          <w:p w14:paraId="374CABA5">
            <w:pPr>
              <w:keepNext w:val="0"/>
              <w:keepLines w:val="0"/>
              <w:pageBreakBefore w:val="0"/>
              <w:kinsoku/>
              <w:overflowPunct/>
              <w:topLinePunct w:val="0"/>
              <w:autoSpaceDE/>
              <w:autoSpaceDN/>
              <w:bidi w:val="0"/>
              <w:adjustRightInd/>
              <w:spacing w:line="260" w:lineRule="exact"/>
              <w:jc w:val="center"/>
              <w:rPr>
                <w:rFonts w:hint="eastAsia" w:ascii="仿宋_GB2312" w:hAnsi="宋体" w:eastAsia="仿宋_GB2312"/>
                <w:color w:val="000000" w:themeColor="text1"/>
                <w:spacing w:val="-20"/>
                <w:kern w:val="0"/>
                <w:sz w:val="21"/>
                <w:szCs w:val="21"/>
                <w:lang w:eastAsia="zh-CN"/>
                <w14:textFill>
                  <w14:solidFill>
                    <w14:schemeClr w14:val="tx1"/>
                  </w14:solidFill>
                </w14:textFill>
              </w:rPr>
            </w:pPr>
            <w:r>
              <w:rPr>
                <w:rFonts w:hint="eastAsia" w:ascii="仿宋_GB2312" w:hAnsi="宋体" w:eastAsia="仿宋_GB2312"/>
                <w:color w:val="000000" w:themeColor="text1"/>
                <w:spacing w:val="-20"/>
                <w:kern w:val="0"/>
                <w:sz w:val="21"/>
                <w:szCs w:val="21"/>
                <w:lang w:eastAsia="zh-CN"/>
                <w14:textFill>
                  <w14:solidFill>
                    <w14:schemeClr w14:val="tx1"/>
                  </w14:solidFill>
                </w14:textFill>
              </w:rPr>
              <w:t>从轻情节</w:t>
            </w:r>
          </w:p>
        </w:tc>
        <w:tc>
          <w:tcPr>
            <w:tcW w:w="2407" w:type="dxa"/>
            <w:gridSpan w:val="2"/>
            <w:tcBorders>
              <w:tl2br w:val="nil"/>
              <w:tr2bl w:val="nil"/>
            </w:tcBorders>
            <w:vAlign w:val="center"/>
          </w:tcPr>
          <w:p w14:paraId="3B7C26EE">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375" w:type="dxa"/>
            <w:tcBorders>
              <w:tl2br w:val="nil"/>
              <w:tr2bl w:val="nil"/>
            </w:tcBorders>
            <w:vAlign w:val="center"/>
          </w:tcPr>
          <w:p w14:paraId="2D2A01B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责令改正，处3千元以下的罚款。</w:t>
            </w:r>
          </w:p>
        </w:tc>
      </w:tr>
      <w:tr w14:paraId="7DADB0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3" w:type="dxa"/>
            <w:gridSpan w:val="2"/>
            <w:vMerge w:val="continue"/>
            <w:tcBorders>
              <w:tl2br w:val="nil"/>
              <w:tr2bl w:val="nil"/>
            </w:tcBorders>
            <w:vAlign w:val="center"/>
          </w:tcPr>
          <w:p w14:paraId="7B0E083E">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6EB6F4D">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648BBFA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5E162E8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vMerge w:val="restart"/>
            <w:tcBorders>
              <w:tl2br w:val="nil"/>
              <w:tr2bl w:val="nil"/>
            </w:tcBorders>
            <w:vAlign w:val="center"/>
          </w:tcPr>
          <w:p w14:paraId="31611A8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spacing w:val="-20"/>
                <w:kern w:val="0"/>
                <w:sz w:val="21"/>
                <w:szCs w:val="21"/>
                <w14:textFill>
                  <w14:solidFill>
                    <w14:schemeClr w14:val="tx1"/>
                  </w14:solidFill>
                </w14:textFill>
              </w:rPr>
            </w:pPr>
            <w:r>
              <w:rPr>
                <w:rFonts w:hint="eastAsia" w:ascii="仿宋_GB2312" w:hAnsi="宋体" w:eastAsia="仿宋_GB2312"/>
                <w:color w:val="000000" w:themeColor="text1"/>
                <w:spacing w:val="-20"/>
                <w:kern w:val="0"/>
                <w:sz w:val="21"/>
                <w:szCs w:val="21"/>
                <w14:textFill>
                  <w14:solidFill>
                    <w14:schemeClr w14:val="tx1"/>
                  </w14:solidFill>
                </w14:textFill>
              </w:rPr>
              <w:t>一般情节</w:t>
            </w:r>
          </w:p>
        </w:tc>
        <w:tc>
          <w:tcPr>
            <w:tcW w:w="2407" w:type="dxa"/>
            <w:gridSpan w:val="2"/>
            <w:tcBorders>
              <w:tl2br w:val="nil"/>
              <w:tr2bl w:val="nil"/>
            </w:tcBorders>
            <w:vAlign w:val="center"/>
          </w:tcPr>
          <w:p w14:paraId="5D18BE9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375" w:type="dxa"/>
            <w:tcBorders>
              <w:tl2br w:val="nil"/>
              <w:tr2bl w:val="nil"/>
            </w:tcBorders>
            <w:vAlign w:val="center"/>
          </w:tcPr>
          <w:p w14:paraId="6B77D903">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责令改正，处以违法所得1倍以下且不超过3万元的罚款。</w:t>
            </w:r>
          </w:p>
        </w:tc>
      </w:tr>
      <w:tr w14:paraId="5C863A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533" w:type="dxa"/>
            <w:gridSpan w:val="2"/>
            <w:vMerge w:val="continue"/>
            <w:tcBorders>
              <w:tl2br w:val="nil"/>
              <w:tr2bl w:val="nil"/>
            </w:tcBorders>
            <w:vAlign w:val="center"/>
          </w:tcPr>
          <w:p w14:paraId="39E9EAF4">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C939C73">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03ADF3B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0BF9808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vAlign w:val="center"/>
          </w:tcPr>
          <w:p w14:paraId="698F5A6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spacing w:val="-20"/>
                <w:kern w:val="0"/>
                <w:sz w:val="21"/>
                <w:szCs w:val="21"/>
                <w14:textFill>
                  <w14:solidFill>
                    <w14:schemeClr w14:val="tx1"/>
                  </w14:solidFill>
                </w14:textFill>
              </w:rPr>
            </w:pPr>
          </w:p>
        </w:tc>
        <w:tc>
          <w:tcPr>
            <w:tcW w:w="2407" w:type="dxa"/>
            <w:gridSpan w:val="2"/>
            <w:tcBorders>
              <w:tl2br w:val="nil"/>
              <w:tr2bl w:val="nil"/>
            </w:tcBorders>
            <w:vAlign w:val="center"/>
          </w:tcPr>
          <w:p w14:paraId="78ECE6A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375" w:type="dxa"/>
            <w:tcBorders>
              <w:tl2br w:val="nil"/>
              <w:tr2bl w:val="nil"/>
            </w:tcBorders>
            <w:vAlign w:val="center"/>
          </w:tcPr>
          <w:p w14:paraId="1240C97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责令改正，处3千元以上7千元以下的罚款。</w:t>
            </w:r>
          </w:p>
        </w:tc>
      </w:tr>
      <w:tr w14:paraId="3E1B03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3" w:type="dxa"/>
            <w:gridSpan w:val="2"/>
            <w:vMerge w:val="continue"/>
            <w:tcBorders>
              <w:tl2br w:val="nil"/>
              <w:tr2bl w:val="nil"/>
            </w:tcBorders>
            <w:vAlign w:val="center"/>
          </w:tcPr>
          <w:p w14:paraId="59514F1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F2E1065">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7757D27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6301C42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6740C4FD">
            <w:pPr>
              <w:keepNext w:val="0"/>
              <w:keepLines w:val="0"/>
              <w:pageBreakBefore w:val="0"/>
              <w:kinsoku/>
              <w:overflowPunct/>
              <w:topLinePunct w:val="0"/>
              <w:autoSpaceDE/>
              <w:autoSpaceDN/>
              <w:bidi w:val="0"/>
              <w:adjustRightInd/>
              <w:spacing w:line="260" w:lineRule="exact"/>
              <w:jc w:val="center"/>
              <w:rPr>
                <w:rFonts w:ascii="仿宋_GB2312" w:hAnsi="宋体" w:eastAsia="仿宋_GB2312"/>
                <w:color w:val="000000" w:themeColor="text1"/>
                <w:spacing w:val="-20"/>
                <w:kern w:val="0"/>
                <w:sz w:val="21"/>
                <w:szCs w:val="21"/>
                <w14:textFill>
                  <w14:solidFill>
                    <w14:schemeClr w14:val="tx1"/>
                  </w14:solidFill>
                </w14:textFill>
              </w:rPr>
            </w:pPr>
            <w:r>
              <w:rPr>
                <w:rFonts w:hint="eastAsia" w:ascii="仿宋_GB2312" w:hAnsi="宋体" w:eastAsia="仿宋_GB2312"/>
                <w:color w:val="000000" w:themeColor="text1"/>
                <w:spacing w:val="-20"/>
                <w:kern w:val="0"/>
                <w:sz w:val="21"/>
                <w:szCs w:val="21"/>
                <w14:textFill>
                  <w14:solidFill>
                    <w14:schemeClr w14:val="tx1"/>
                  </w14:solidFill>
                </w14:textFill>
              </w:rPr>
              <w:t>从重情节</w:t>
            </w:r>
          </w:p>
        </w:tc>
        <w:tc>
          <w:tcPr>
            <w:tcW w:w="2407" w:type="dxa"/>
            <w:gridSpan w:val="2"/>
            <w:tcBorders>
              <w:tl2br w:val="nil"/>
              <w:tr2bl w:val="nil"/>
            </w:tcBorders>
            <w:vAlign w:val="center"/>
          </w:tcPr>
          <w:p w14:paraId="483CDFE2">
            <w:pPr>
              <w:keepNext w:val="0"/>
              <w:keepLines w:val="0"/>
              <w:pageBreakBefore w:val="0"/>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375" w:type="dxa"/>
            <w:tcBorders>
              <w:tl2br w:val="nil"/>
              <w:tr2bl w:val="nil"/>
            </w:tcBorders>
            <w:vAlign w:val="center"/>
          </w:tcPr>
          <w:p w14:paraId="1273DADE">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责令改正，处以违法所得1倍以上2倍以下且不超过3万元的罚款。</w:t>
            </w:r>
          </w:p>
        </w:tc>
      </w:tr>
      <w:tr w14:paraId="7F487D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3" w:type="dxa"/>
            <w:gridSpan w:val="2"/>
            <w:vMerge w:val="continue"/>
            <w:tcBorders>
              <w:tl2br w:val="nil"/>
              <w:tr2bl w:val="nil"/>
            </w:tcBorders>
            <w:vAlign w:val="center"/>
          </w:tcPr>
          <w:p w14:paraId="20FFA4D9">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C64D008">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6E0CF94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5C20E26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6CC891AA">
            <w:pPr>
              <w:keepNext w:val="0"/>
              <w:keepLines w:val="0"/>
              <w:pageBreakBefore w:val="0"/>
              <w:kinsoku/>
              <w:overflowPunct/>
              <w:topLinePunct w:val="0"/>
              <w:autoSpaceDE/>
              <w:autoSpaceDN/>
              <w:bidi w:val="0"/>
              <w:adjustRightInd/>
              <w:spacing w:line="260" w:lineRule="exact"/>
              <w:jc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43037BC">
            <w:pPr>
              <w:keepNext w:val="0"/>
              <w:keepLines w:val="0"/>
              <w:pageBreakBefore w:val="0"/>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（2）违法所得在3万元以上的。</w:t>
            </w:r>
          </w:p>
        </w:tc>
        <w:tc>
          <w:tcPr>
            <w:tcW w:w="3375" w:type="dxa"/>
            <w:tcBorders>
              <w:tl2br w:val="nil"/>
              <w:tr2bl w:val="nil"/>
            </w:tcBorders>
            <w:vAlign w:val="center"/>
          </w:tcPr>
          <w:p w14:paraId="6A9620A0">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责令改正，处以违法所得2倍以上3倍以下且不超过3万元的罚款。</w:t>
            </w:r>
          </w:p>
        </w:tc>
      </w:tr>
      <w:tr w14:paraId="0D13EF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3" w:type="dxa"/>
            <w:gridSpan w:val="2"/>
            <w:vMerge w:val="continue"/>
            <w:tcBorders>
              <w:tl2br w:val="nil"/>
              <w:tr2bl w:val="nil"/>
            </w:tcBorders>
            <w:vAlign w:val="center"/>
          </w:tcPr>
          <w:p w14:paraId="111E76A3">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7BA1A1C">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216DD7E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4E9AE45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10B01E26">
            <w:pPr>
              <w:keepNext w:val="0"/>
              <w:keepLines w:val="0"/>
              <w:pageBreakBefore w:val="0"/>
              <w:kinsoku/>
              <w:overflowPunct/>
              <w:topLinePunct w:val="0"/>
              <w:autoSpaceDE/>
              <w:autoSpaceDN/>
              <w:bidi w:val="0"/>
              <w:adjustRightInd/>
              <w:spacing w:line="260" w:lineRule="exact"/>
              <w:jc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F29D00F">
            <w:pPr>
              <w:keepNext w:val="0"/>
              <w:keepLines w:val="0"/>
              <w:pageBreakBefore w:val="0"/>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（3）没有违法所得，造成严重危害后果的。</w:t>
            </w:r>
          </w:p>
        </w:tc>
        <w:tc>
          <w:tcPr>
            <w:tcW w:w="3375" w:type="dxa"/>
            <w:tcBorders>
              <w:tl2br w:val="nil"/>
              <w:tr2bl w:val="nil"/>
            </w:tcBorders>
            <w:vAlign w:val="center"/>
          </w:tcPr>
          <w:p w14:paraId="6D7ABB1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责令改正，处7千元以上1万元以下的罚款。</w:t>
            </w:r>
          </w:p>
        </w:tc>
      </w:tr>
      <w:tr w14:paraId="1178E9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533" w:type="dxa"/>
            <w:gridSpan w:val="2"/>
            <w:vMerge w:val="restart"/>
            <w:tcBorders>
              <w:tl2br w:val="nil"/>
              <w:tr2bl w:val="nil"/>
            </w:tcBorders>
            <w:vAlign w:val="center"/>
          </w:tcPr>
          <w:p w14:paraId="41641C7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29</w:t>
            </w:r>
          </w:p>
        </w:tc>
        <w:tc>
          <w:tcPr>
            <w:tcW w:w="1376" w:type="dxa"/>
            <w:vMerge w:val="restart"/>
            <w:tcBorders>
              <w:tl2br w:val="nil"/>
              <w:tr2bl w:val="nil"/>
            </w:tcBorders>
            <w:vAlign w:val="center"/>
          </w:tcPr>
          <w:p w14:paraId="6E20413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注册建筑师或者其聘用单位未按照要求提供注册建筑师信用档案信息</w:t>
            </w:r>
          </w:p>
        </w:tc>
        <w:tc>
          <w:tcPr>
            <w:tcW w:w="1128" w:type="dxa"/>
            <w:gridSpan w:val="2"/>
            <w:vMerge w:val="restart"/>
            <w:tcBorders>
              <w:tl2br w:val="nil"/>
              <w:tr2bl w:val="nil"/>
            </w:tcBorders>
            <w:vAlign w:val="center"/>
          </w:tcPr>
          <w:p w14:paraId="0008A7D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《中华人民共和国注册建筑师条例实施细则》第三十九条</w:t>
            </w:r>
          </w:p>
        </w:tc>
        <w:tc>
          <w:tcPr>
            <w:tcW w:w="4354" w:type="dxa"/>
            <w:gridSpan w:val="2"/>
            <w:vMerge w:val="restart"/>
            <w:tcBorders>
              <w:tl2br w:val="nil"/>
              <w:tr2bl w:val="nil"/>
            </w:tcBorders>
            <w:vAlign w:val="center"/>
          </w:tcPr>
          <w:p w14:paraId="1D7BFAB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w:t>
            </w:r>
            <w:r>
              <w:rPr>
                <w:rFonts w:hint="eastAsia" w:ascii="仿宋_GB2312" w:hAnsi="宋体" w:eastAsia="仿宋_GB2312"/>
                <w:b/>
                <w:bCs/>
                <w:color w:val="000000" w:themeColor="text1"/>
                <w:kern w:val="0"/>
                <w:szCs w:val="21"/>
                <w14:textFill>
                  <w14:solidFill>
                    <w14:schemeClr w14:val="tx1"/>
                  </w14:solidFill>
                </w14:textFill>
              </w:rPr>
              <w:t>第四十五条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违反本细则，注册建筑师或者其聘用单位未按照要求提供注册建筑师信用档案信息的，由县级以上人民政府建设主管部门责令限期改正；逾期未改正的，可处以1000元以上1万元以下的罚款。</w:t>
            </w:r>
          </w:p>
        </w:tc>
        <w:tc>
          <w:tcPr>
            <w:tcW w:w="912" w:type="dxa"/>
            <w:tcBorders>
              <w:tl2br w:val="nil"/>
              <w:tr2bl w:val="nil"/>
            </w:tcBorders>
            <w:vAlign w:val="center"/>
          </w:tcPr>
          <w:p w14:paraId="122D6783">
            <w:pPr>
              <w:keepNext w:val="0"/>
              <w:keepLines w:val="0"/>
              <w:pageBreakBefore w:val="0"/>
              <w:kinsoku/>
              <w:overflowPunct/>
              <w:topLinePunct w:val="0"/>
              <w:autoSpaceDE/>
              <w:autoSpaceDN/>
              <w:bidi w:val="0"/>
              <w:adjustRightInd/>
              <w:spacing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8069DE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375" w:type="dxa"/>
            <w:tcBorders>
              <w:tl2br w:val="nil"/>
              <w:tr2bl w:val="nil"/>
            </w:tcBorders>
            <w:vAlign w:val="center"/>
          </w:tcPr>
          <w:p w14:paraId="312086F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70C9A2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jc w:val="center"/>
        </w:trPr>
        <w:tc>
          <w:tcPr>
            <w:tcW w:w="533" w:type="dxa"/>
            <w:gridSpan w:val="2"/>
            <w:vMerge w:val="continue"/>
            <w:tcBorders>
              <w:tl2br w:val="nil"/>
              <w:tr2bl w:val="nil"/>
            </w:tcBorders>
            <w:vAlign w:val="center"/>
          </w:tcPr>
          <w:p w14:paraId="5D268FDC">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AFC6D0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1B067B4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0299FC9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55DB3E9">
            <w:pPr>
              <w:keepNext w:val="0"/>
              <w:keepLines w:val="0"/>
              <w:pageBreakBefore w:val="0"/>
              <w:kinsoku/>
              <w:overflowPunct/>
              <w:topLinePunct w:val="0"/>
              <w:autoSpaceDE/>
              <w:autoSpaceDN/>
              <w:bidi w:val="0"/>
              <w:adjustRightInd/>
              <w:spacing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199502A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375" w:type="dxa"/>
            <w:tcBorders>
              <w:tl2br w:val="nil"/>
              <w:tr2bl w:val="nil"/>
            </w:tcBorders>
            <w:vAlign w:val="center"/>
          </w:tcPr>
          <w:p w14:paraId="2493EC6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可处4千元以上7千元以下的罚款。</w:t>
            </w:r>
          </w:p>
        </w:tc>
      </w:tr>
      <w:tr w14:paraId="3D2A70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533" w:type="dxa"/>
            <w:gridSpan w:val="2"/>
            <w:vMerge w:val="continue"/>
            <w:tcBorders>
              <w:tl2br w:val="nil"/>
              <w:tr2bl w:val="nil"/>
            </w:tcBorders>
            <w:vAlign w:val="center"/>
          </w:tcPr>
          <w:p w14:paraId="10D7CDE0">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C08ED5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3424FA7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48F11D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92AFCBA">
            <w:pPr>
              <w:keepNext w:val="0"/>
              <w:keepLines w:val="0"/>
              <w:pageBreakBefore w:val="0"/>
              <w:kinsoku/>
              <w:overflowPunct/>
              <w:topLinePunct w:val="0"/>
              <w:autoSpaceDE/>
              <w:autoSpaceDN/>
              <w:bidi w:val="0"/>
              <w:adjustRightInd/>
              <w:spacing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3F8DE2B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375" w:type="dxa"/>
            <w:tcBorders>
              <w:tl2br w:val="nil"/>
              <w:tr2bl w:val="nil"/>
            </w:tcBorders>
            <w:vAlign w:val="center"/>
          </w:tcPr>
          <w:p w14:paraId="30C64C9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可处7千元以上1万元以下的罚款。</w:t>
            </w:r>
          </w:p>
        </w:tc>
      </w:tr>
      <w:tr w14:paraId="36D72E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3" w:type="dxa"/>
            <w:gridSpan w:val="2"/>
            <w:vMerge w:val="restart"/>
            <w:tcBorders>
              <w:tl2br w:val="nil"/>
              <w:tr2bl w:val="nil"/>
            </w:tcBorders>
            <w:vAlign w:val="center"/>
          </w:tcPr>
          <w:p w14:paraId="678F6A4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30</w:t>
            </w:r>
          </w:p>
        </w:tc>
        <w:tc>
          <w:tcPr>
            <w:tcW w:w="1376" w:type="dxa"/>
            <w:vMerge w:val="restart"/>
            <w:tcBorders>
              <w:tl2br w:val="nil"/>
              <w:tr2bl w:val="nil"/>
            </w:tcBorders>
            <w:vAlign w:val="center"/>
          </w:tcPr>
          <w:p w14:paraId="71A965B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聘用单位为申请人提供虚假注册材料，逾期未改正</w:t>
            </w:r>
          </w:p>
        </w:tc>
        <w:tc>
          <w:tcPr>
            <w:tcW w:w="1128" w:type="dxa"/>
            <w:gridSpan w:val="2"/>
            <w:vMerge w:val="restart"/>
            <w:tcBorders>
              <w:tl2br w:val="nil"/>
              <w:tr2bl w:val="nil"/>
            </w:tcBorders>
            <w:vAlign w:val="center"/>
          </w:tcPr>
          <w:p w14:paraId="0D4B10F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《中华人民共和国注册建筑师条例实施细则》第四十六条</w:t>
            </w:r>
          </w:p>
        </w:tc>
        <w:tc>
          <w:tcPr>
            <w:tcW w:w="4354" w:type="dxa"/>
            <w:gridSpan w:val="2"/>
            <w:vMerge w:val="restart"/>
            <w:tcBorders>
              <w:tl2br w:val="nil"/>
              <w:tr2bl w:val="nil"/>
            </w:tcBorders>
            <w:vAlign w:val="center"/>
          </w:tcPr>
          <w:p w14:paraId="7CC7990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w:t>
            </w:r>
            <w:r>
              <w:rPr>
                <w:rFonts w:hint="eastAsia" w:ascii="仿宋_GB2312" w:hAnsi="宋体" w:eastAsia="仿宋_GB2312"/>
                <w:b/>
                <w:bCs/>
                <w:color w:val="000000" w:themeColor="text1"/>
                <w:kern w:val="0"/>
                <w:szCs w:val="21"/>
                <w14:textFill>
                  <w14:solidFill>
                    <w14:schemeClr w14:val="tx1"/>
                  </w14:solidFill>
                </w14:textFill>
              </w:rPr>
              <w:t>第四十六条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聘用单位为申请人提供虚假注册材料的，由县级以上人民政府建设主管部门给予警告，责令限期改正；逾期未改正的，可处以1万元以上3万元以下的罚款。</w:t>
            </w:r>
          </w:p>
        </w:tc>
        <w:tc>
          <w:tcPr>
            <w:tcW w:w="912" w:type="dxa"/>
            <w:tcBorders>
              <w:tl2br w:val="nil"/>
              <w:tr2bl w:val="nil"/>
            </w:tcBorders>
            <w:vAlign w:val="center"/>
          </w:tcPr>
          <w:p w14:paraId="33FC5AB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CAD3F2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聘用单位为1个申请人提供虚假注册材料。</w:t>
            </w:r>
          </w:p>
        </w:tc>
        <w:tc>
          <w:tcPr>
            <w:tcW w:w="3375" w:type="dxa"/>
            <w:tcBorders>
              <w:tl2br w:val="nil"/>
              <w:tr2bl w:val="nil"/>
            </w:tcBorders>
            <w:vAlign w:val="center"/>
          </w:tcPr>
          <w:p w14:paraId="7FF927F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1万元以上1.5万元以下的罚款。</w:t>
            </w:r>
          </w:p>
        </w:tc>
      </w:tr>
      <w:tr w14:paraId="5E78E0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3" w:type="dxa"/>
            <w:gridSpan w:val="2"/>
            <w:vMerge w:val="continue"/>
            <w:tcBorders>
              <w:tl2br w:val="nil"/>
              <w:tr2bl w:val="nil"/>
            </w:tcBorders>
            <w:vAlign w:val="center"/>
          </w:tcPr>
          <w:p w14:paraId="2585F840">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48C9F93">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6101CD4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7D7D827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B0552C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33884EC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聘用单位为2个以上5个以下申请人提供虚假注册材料。</w:t>
            </w:r>
          </w:p>
        </w:tc>
        <w:tc>
          <w:tcPr>
            <w:tcW w:w="3375" w:type="dxa"/>
            <w:tcBorders>
              <w:tl2br w:val="nil"/>
              <w:tr2bl w:val="nil"/>
            </w:tcBorders>
            <w:vAlign w:val="center"/>
          </w:tcPr>
          <w:p w14:paraId="1126FAE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1.5万元以上2.5万元以下的罚款。</w:t>
            </w:r>
          </w:p>
        </w:tc>
      </w:tr>
      <w:tr w14:paraId="6B0748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3" w:type="dxa"/>
            <w:gridSpan w:val="2"/>
            <w:vMerge w:val="continue"/>
            <w:tcBorders>
              <w:tl2br w:val="nil"/>
              <w:tr2bl w:val="nil"/>
            </w:tcBorders>
            <w:vAlign w:val="center"/>
          </w:tcPr>
          <w:p w14:paraId="6AF7C7AD">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643843A">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1B2A606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1F262F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9753F1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2D29A52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聘用单位为5个以上申请人提供虚假注册材料。</w:t>
            </w:r>
          </w:p>
        </w:tc>
        <w:tc>
          <w:tcPr>
            <w:tcW w:w="3375" w:type="dxa"/>
            <w:tcBorders>
              <w:tl2br w:val="nil"/>
              <w:tr2bl w:val="nil"/>
            </w:tcBorders>
            <w:vAlign w:val="center"/>
          </w:tcPr>
          <w:p w14:paraId="2CE6DCA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2.5万元以上3万元以下的罚款。</w:t>
            </w:r>
          </w:p>
        </w:tc>
      </w:tr>
      <w:tr w14:paraId="211600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3" w:hRule="atLeast"/>
          <w:jc w:val="center"/>
        </w:trPr>
        <w:tc>
          <w:tcPr>
            <w:tcW w:w="533" w:type="dxa"/>
            <w:gridSpan w:val="2"/>
            <w:vMerge w:val="restart"/>
            <w:tcBorders>
              <w:tl2br w:val="nil"/>
              <w:tr2bl w:val="nil"/>
            </w:tcBorders>
            <w:vAlign w:val="center"/>
          </w:tcPr>
          <w:p w14:paraId="169E0A9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31</w:t>
            </w:r>
          </w:p>
        </w:tc>
        <w:tc>
          <w:tcPr>
            <w:tcW w:w="1376" w:type="dxa"/>
            <w:vMerge w:val="restart"/>
            <w:tcBorders>
              <w:tl2br w:val="nil"/>
              <w:tr2bl w:val="nil"/>
            </w:tcBorders>
            <w:vAlign w:val="center"/>
          </w:tcPr>
          <w:p w14:paraId="3AE19DF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工程造价咨询企业跨省、自治区、直辖市承接业务不备案</w:t>
            </w:r>
          </w:p>
        </w:tc>
        <w:tc>
          <w:tcPr>
            <w:tcW w:w="1128" w:type="dxa"/>
            <w:gridSpan w:val="2"/>
            <w:vMerge w:val="restart"/>
            <w:tcBorders>
              <w:tl2br w:val="nil"/>
              <w:tr2bl w:val="nil"/>
            </w:tcBorders>
            <w:vAlign w:val="center"/>
          </w:tcPr>
          <w:p w14:paraId="3FE3E08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《工程造价咨询企业管理办法》第二十三条</w:t>
            </w:r>
          </w:p>
        </w:tc>
        <w:tc>
          <w:tcPr>
            <w:tcW w:w="4354" w:type="dxa"/>
            <w:gridSpan w:val="2"/>
            <w:vMerge w:val="restart"/>
            <w:tcBorders>
              <w:tl2br w:val="nil"/>
              <w:tr2bl w:val="nil"/>
            </w:tcBorders>
            <w:vAlign w:val="center"/>
          </w:tcPr>
          <w:p w14:paraId="65C8D35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w:t>
            </w:r>
            <w:r>
              <w:rPr>
                <w:rFonts w:hint="eastAsia" w:ascii="仿宋_GB2312" w:hAnsi="宋体" w:eastAsia="仿宋_GB2312"/>
                <w:b/>
                <w:bCs/>
                <w:color w:val="000000" w:themeColor="text1"/>
                <w:kern w:val="0"/>
                <w:szCs w:val="21"/>
                <w14:textFill>
                  <w14:solidFill>
                    <w14:schemeClr w14:val="tx1"/>
                  </w14:solidFill>
                </w14:textFill>
              </w:rPr>
              <w:t>第三十八条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办法第二十三条规定，跨省、自治区、直辖市承接业务不备案的，由县级以上地方人民政府住房城乡建设主管部门或者有关专业部门给予警告，责令限期改正；逾期未改正的，可处以5000元以上2万元以下的罚款。</w:t>
            </w:r>
          </w:p>
          <w:p w14:paraId="45DC3AE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w:t>
            </w:r>
            <w:r>
              <w:rPr>
                <w:rFonts w:hint="eastAsia" w:ascii="仿宋_GB2312" w:hAnsi="宋体" w:eastAsia="仿宋_GB2312"/>
                <w:b/>
                <w:bCs/>
                <w:color w:val="000000" w:themeColor="text1"/>
                <w:kern w:val="0"/>
                <w:szCs w:val="21"/>
                <w14:textFill>
                  <w14:solidFill>
                    <w14:schemeClr w14:val="tx1"/>
                  </w14:solidFill>
                </w14:textFill>
              </w:rPr>
              <w:t>第二十三条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工程造价咨询企业跨省、自治区、直辖市承接工程造价咨询业务的，应当自承接业务之日起30日内到建设工程所在地省、自治区、直辖市人民政府住房城乡建设主管部门备案。</w:t>
            </w:r>
          </w:p>
        </w:tc>
        <w:tc>
          <w:tcPr>
            <w:tcW w:w="912" w:type="dxa"/>
            <w:tcBorders>
              <w:tl2br w:val="nil"/>
              <w:tr2bl w:val="nil"/>
            </w:tcBorders>
            <w:vAlign w:val="center"/>
          </w:tcPr>
          <w:p w14:paraId="487E555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D7A0A5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375" w:type="dxa"/>
            <w:tcBorders>
              <w:tl2br w:val="nil"/>
              <w:tr2bl w:val="nil"/>
            </w:tcBorders>
            <w:vAlign w:val="center"/>
          </w:tcPr>
          <w:p w14:paraId="2043D93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可处5千元以上1万元以下的罚款。</w:t>
            </w:r>
          </w:p>
        </w:tc>
      </w:tr>
      <w:tr w14:paraId="3FD6E6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1" w:hRule="atLeast"/>
          <w:jc w:val="center"/>
        </w:trPr>
        <w:tc>
          <w:tcPr>
            <w:tcW w:w="533" w:type="dxa"/>
            <w:gridSpan w:val="2"/>
            <w:vMerge w:val="continue"/>
            <w:tcBorders>
              <w:tl2br w:val="nil"/>
              <w:tr2bl w:val="nil"/>
            </w:tcBorders>
            <w:vAlign w:val="center"/>
          </w:tcPr>
          <w:p w14:paraId="4817518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BA080F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0712A1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7823AC1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2557CB6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0E6C953D">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375" w:type="dxa"/>
            <w:tcBorders>
              <w:tl2br w:val="nil"/>
              <w:tr2bl w:val="nil"/>
            </w:tcBorders>
            <w:vAlign w:val="center"/>
          </w:tcPr>
          <w:p w14:paraId="0C2469F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处1万元以上1.5万元以下的罚款。</w:t>
            </w:r>
          </w:p>
        </w:tc>
      </w:tr>
      <w:tr w14:paraId="118910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3" w:type="dxa"/>
            <w:gridSpan w:val="2"/>
            <w:vMerge w:val="continue"/>
            <w:tcBorders>
              <w:tl2br w:val="nil"/>
              <w:tr2bl w:val="nil"/>
            </w:tcBorders>
            <w:vAlign w:val="center"/>
          </w:tcPr>
          <w:p w14:paraId="28F9F67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37F34E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D230DE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431B20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2DA0890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4766469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375" w:type="dxa"/>
            <w:tcBorders>
              <w:tl2br w:val="nil"/>
              <w:tr2bl w:val="nil"/>
            </w:tcBorders>
            <w:vAlign w:val="center"/>
          </w:tcPr>
          <w:p w14:paraId="6453143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处1.5万元以上2万元以下的罚款。</w:t>
            </w:r>
          </w:p>
        </w:tc>
      </w:tr>
      <w:tr w14:paraId="1958D6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3" w:hRule="atLeast"/>
          <w:jc w:val="center"/>
        </w:trPr>
        <w:tc>
          <w:tcPr>
            <w:tcW w:w="533" w:type="dxa"/>
            <w:gridSpan w:val="2"/>
            <w:vMerge w:val="restart"/>
            <w:tcBorders>
              <w:tl2br w:val="nil"/>
              <w:tr2bl w:val="nil"/>
            </w:tcBorders>
            <w:vAlign w:val="center"/>
          </w:tcPr>
          <w:p w14:paraId="111621E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32</w:t>
            </w:r>
          </w:p>
        </w:tc>
        <w:tc>
          <w:tcPr>
            <w:tcW w:w="1376" w:type="dxa"/>
            <w:vMerge w:val="restart"/>
            <w:tcBorders>
              <w:tl2br w:val="nil"/>
              <w:tr2bl w:val="nil"/>
            </w:tcBorders>
            <w:vAlign w:val="center"/>
          </w:tcPr>
          <w:p w14:paraId="7CD1F61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同时接受招标人和投标人或两个以上投标人对同一工程项目的工程造价咨询业务；（四）以给予回扣、恶意压低收费等方式进行不正当竞争；（五）转包承接的工程造价咨询业务；（六）法律、法规禁止的其他行为。</w:t>
            </w:r>
          </w:p>
        </w:tc>
        <w:tc>
          <w:tcPr>
            <w:tcW w:w="1128" w:type="dxa"/>
            <w:gridSpan w:val="2"/>
            <w:vMerge w:val="restart"/>
            <w:tcBorders>
              <w:tl2br w:val="nil"/>
              <w:tr2bl w:val="nil"/>
            </w:tcBorders>
            <w:vAlign w:val="center"/>
          </w:tcPr>
          <w:p w14:paraId="3C49C96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《工程造价咨询企业管理办法》第二十五条</w:t>
            </w:r>
          </w:p>
        </w:tc>
        <w:tc>
          <w:tcPr>
            <w:tcW w:w="4354" w:type="dxa"/>
            <w:gridSpan w:val="2"/>
            <w:vMerge w:val="restart"/>
            <w:tcBorders>
              <w:tl2br w:val="nil"/>
              <w:tr2bl w:val="nil"/>
            </w:tcBorders>
            <w:vAlign w:val="center"/>
          </w:tcPr>
          <w:p w14:paraId="295EAFED">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w:t>
            </w:r>
            <w:r>
              <w:rPr>
                <w:rFonts w:hint="eastAsia" w:ascii="仿宋_GB2312" w:hAnsi="宋体" w:eastAsia="仿宋_GB2312"/>
                <w:b/>
                <w:bCs/>
                <w:color w:val="000000" w:themeColor="text1"/>
                <w:kern w:val="0"/>
                <w:szCs w:val="21"/>
                <w14:textFill>
                  <w14:solidFill>
                    <w14:schemeClr w14:val="tx1"/>
                  </w14:solidFill>
                </w14:textFill>
              </w:rPr>
              <w:t>第三十九条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程造价咨询企业有本办法第二十五条行为之一的，由县级以上地方人民政府住房城乡建设主管部门或者有关专业部门给予警告，责令限期改正，并处以1万元以上3万元以下的罚款。</w:t>
            </w:r>
          </w:p>
          <w:p w14:paraId="1F6D8813">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hint="eastAsia" w:ascii="仿宋_GB2312" w:hAnsi="宋体" w:eastAsia="仿宋_GB2312"/>
                <w:color w:val="000000" w:themeColor="text1"/>
                <w:kern w:val="0"/>
                <w:szCs w:val="21"/>
                <w14:textFill>
                  <w14:solidFill>
                    <w14:schemeClr w14:val="tx1"/>
                  </w14:solidFill>
                </w14:textFill>
              </w:rPr>
            </w:pPr>
          </w:p>
          <w:p w14:paraId="4C71BD9E">
            <w:pPr>
              <w:keepNext w:val="0"/>
              <w:keepLines w:val="0"/>
              <w:pageBreakBefore w:val="0"/>
              <w:widowControl/>
              <w:shd w:val="clear" w:color="auto" w:fill="FFFFFF"/>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w:t>
            </w:r>
            <w:r>
              <w:rPr>
                <w:rFonts w:hint="eastAsia" w:ascii="仿宋_GB2312" w:hAnsi="宋体" w:eastAsia="仿宋_GB2312"/>
                <w:b/>
                <w:bCs/>
                <w:color w:val="000000" w:themeColor="text1"/>
                <w:kern w:val="0"/>
                <w:szCs w:val="21"/>
                <w14:textFill>
                  <w14:solidFill>
                    <w14:schemeClr w14:val="tx1"/>
                  </w14:solidFill>
                </w14:textFill>
              </w:rPr>
              <w:t>第二十五条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工程造价咨询企业不得有下列行为：</w:t>
            </w:r>
          </w:p>
          <w:p w14:paraId="4A965F54">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（一）涂改、倒卖、出租、出借资质证书，或者以其他形式非法转让资质证书；</w:t>
            </w:r>
          </w:p>
          <w:p w14:paraId="7B0D44C0">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（二）超越资质等级业务范围承接工程造价咨询业务；</w:t>
            </w:r>
          </w:p>
          <w:p w14:paraId="016DC478">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（三）同时接受招标人和投标人或两个以上投标人对同一工程项目的工程造价咨询业务；</w:t>
            </w:r>
          </w:p>
          <w:p w14:paraId="5865F526">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（四）以给予回扣、恶意压低收费等方式进行不正当竞争；</w:t>
            </w:r>
          </w:p>
          <w:p w14:paraId="2B9C4C5A">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（五）转包承接的工程造价咨询业务；</w:t>
            </w:r>
          </w:p>
          <w:p w14:paraId="137BA74C">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（六）法律、法规禁止的其他行为。</w:t>
            </w:r>
          </w:p>
        </w:tc>
        <w:tc>
          <w:tcPr>
            <w:tcW w:w="912" w:type="dxa"/>
            <w:tcBorders>
              <w:tl2br w:val="nil"/>
              <w:tr2bl w:val="nil"/>
            </w:tcBorders>
            <w:vAlign w:val="center"/>
          </w:tcPr>
          <w:p w14:paraId="118DAF0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E95131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初次违法，危害后果不重，主动消除或减轻违法行为危害后果的。</w:t>
            </w:r>
          </w:p>
        </w:tc>
        <w:tc>
          <w:tcPr>
            <w:tcW w:w="3375" w:type="dxa"/>
            <w:tcBorders>
              <w:tl2br w:val="nil"/>
              <w:tr2bl w:val="nil"/>
            </w:tcBorders>
            <w:vAlign w:val="center"/>
          </w:tcPr>
          <w:p w14:paraId="119E1FD7">
            <w:pPr>
              <w:keepNext w:val="0"/>
              <w:keepLines w:val="0"/>
              <w:pageBreakBefore w:val="0"/>
              <w:widowControl/>
              <w:kinsoku/>
              <w:overflowPunct/>
              <w:topLinePunct w:val="0"/>
              <w:autoSpaceDE/>
              <w:autoSpaceDN/>
              <w:bidi w:val="0"/>
              <w:adjustRightInd/>
              <w:spacing w:before="100" w:beforeAutospacing="1" w:after="100" w:afterAutospacing="1"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给予警告，责令改正，处以1万元以上1.5万元以下的罚款。</w:t>
            </w:r>
          </w:p>
        </w:tc>
      </w:tr>
      <w:tr w14:paraId="65B7A6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7" w:hRule="atLeast"/>
          <w:jc w:val="center"/>
        </w:trPr>
        <w:tc>
          <w:tcPr>
            <w:tcW w:w="533" w:type="dxa"/>
            <w:gridSpan w:val="2"/>
            <w:vMerge w:val="continue"/>
            <w:tcBorders>
              <w:tl2br w:val="nil"/>
              <w:tr2bl w:val="nil"/>
            </w:tcBorders>
            <w:vAlign w:val="center"/>
          </w:tcPr>
          <w:p w14:paraId="61E696A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80E071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6EC6F9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09A4A2C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43B052F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39BCAB2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C0908EC">
            <w:pPr>
              <w:keepNext w:val="0"/>
              <w:keepLines w:val="0"/>
              <w:pageBreakBefore w:val="0"/>
              <w:widowControl/>
              <w:kinsoku/>
              <w:overflowPunct/>
              <w:topLinePunct w:val="0"/>
              <w:autoSpaceDE/>
              <w:autoSpaceDN/>
              <w:bidi w:val="0"/>
              <w:adjustRightInd/>
              <w:spacing w:before="100" w:beforeAutospacing="1" w:after="100" w:afterAutospacing="1"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给予警告，责令改正，处以1.5万元以上2.5万元以下的罚款。</w:t>
            </w:r>
          </w:p>
        </w:tc>
      </w:tr>
      <w:tr w14:paraId="6F9D81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 w:hRule="atLeast"/>
          <w:jc w:val="center"/>
        </w:trPr>
        <w:tc>
          <w:tcPr>
            <w:tcW w:w="533" w:type="dxa"/>
            <w:gridSpan w:val="2"/>
            <w:vMerge w:val="continue"/>
            <w:tcBorders>
              <w:tl2br w:val="nil"/>
              <w:tr2bl w:val="nil"/>
            </w:tcBorders>
            <w:vAlign w:val="center"/>
          </w:tcPr>
          <w:p w14:paraId="2D23F2E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543F21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F567C6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081EB1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553147F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58117C8D">
            <w:pPr>
              <w:keepNext w:val="0"/>
              <w:keepLines w:val="0"/>
              <w:pageBreakBefore w:val="0"/>
              <w:widowControl/>
              <w:kinsoku/>
              <w:overflowPunct/>
              <w:topLinePunct w:val="0"/>
              <w:autoSpaceDE/>
              <w:autoSpaceDN/>
              <w:bidi w:val="0"/>
              <w:adjustRightInd/>
              <w:spacing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有些列情形之一的：</w:t>
            </w:r>
            <w:r>
              <w:rPr>
                <w:rFonts w:hint="eastAsia" w:ascii="仿宋_GB2312" w:hAnsi="宋体" w:eastAsia="仿宋_GB2312"/>
                <w:color w:val="000000" w:themeColor="text1"/>
                <w:kern w:val="0"/>
                <w:szCs w:val="21"/>
                <w14:textFill>
                  <w14:solidFill>
                    <w14:schemeClr w14:val="tx1"/>
                  </w14:solidFill>
                </w14:textFill>
              </w:rPr>
              <w:t>（1）责令改正，拒不改正的；</w:t>
            </w:r>
          </w:p>
          <w:p w14:paraId="5FA7E5CA">
            <w:pPr>
              <w:keepNext w:val="0"/>
              <w:keepLines w:val="0"/>
              <w:pageBreakBefore w:val="0"/>
              <w:widowControl/>
              <w:kinsoku/>
              <w:overflowPunct/>
              <w:topLinePunct w:val="0"/>
              <w:autoSpaceDE/>
              <w:autoSpaceDN/>
              <w:bidi w:val="0"/>
              <w:adjustRightInd/>
              <w:spacing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3C8FAE8C">
            <w:pPr>
              <w:keepNext w:val="0"/>
              <w:keepLines w:val="0"/>
              <w:pageBreakBefore w:val="0"/>
              <w:widowControl/>
              <w:kinsoku/>
              <w:overflowPunct/>
              <w:topLinePunct w:val="0"/>
              <w:autoSpaceDE/>
              <w:autoSpaceDN/>
              <w:bidi w:val="0"/>
              <w:adjustRightInd/>
              <w:spacing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（3）严重扰乱工程造价咨询市场秩序的；</w:t>
            </w:r>
          </w:p>
          <w:p w14:paraId="26860E14">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（4）经有关部门确认，存在扰乱招投标市场情形的；</w:t>
            </w:r>
          </w:p>
          <w:p w14:paraId="4B83FAB9">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vAlign w:val="center"/>
          </w:tcPr>
          <w:p w14:paraId="68ECD7C8">
            <w:pPr>
              <w:keepNext w:val="0"/>
              <w:keepLines w:val="0"/>
              <w:pageBreakBefore w:val="0"/>
              <w:widowControl/>
              <w:kinsoku/>
              <w:overflowPunct/>
              <w:topLinePunct w:val="0"/>
              <w:autoSpaceDE/>
              <w:autoSpaceDN/>
              <w:bidi w:val="0"/>
              <w:adjustRightInd/>
              <w:spacing w:before="100" w:beforeAutospacing="1" w:after="100" w:afterAutospacing="1"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给予警告，责令改正，处以2.5万元以上3万元以下的罚款。</w:t>
            </w:r>
          </w:p>
        </w:tc>
      </w:tr>
      <w:tr w14:paraId="01A855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533" w:type="dxa"/>
            <w:gridSpan w:val="2"/>
            <w:vMerge w:val="restart"/>
            <w:tcBorders>
              <w:tl2br w:val="nil"/>
              <w:tr2bl w:val="nil"/>
            </w:tcBorders>
            <w:vAlign w:val="center"/>
          </w:tcPr>
          <w:p w14:paraId="3E6E004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33</w:t>
            </w:r>
          </w:p>
        </w:tc>
        <w:tc>
          <w:tcPr>
            <w:tcW w:w="1376" w:type="dxa"/>
            <w:vMerge w:val="restart"/>
            <w:tcBorders>
              <w:tl2br w:val="nil"/>
              <w:tr2bl w:val="nil"/>
            </w:tcBorders>
            <w:vAlign w:val="center"/>
          </w:tcPr>
          <w:p w14:paraId="7FDC433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w:t>
            </w:r>
          </w:p>
        </w:tc>
        <w:tc>
          <w:tcPr>
            <w:tcW w:w="1128" w:type="dxa"/>
            <w:gridSpan w:val="2"/>
            <w:vMerge w:val="restart"/>
            <w:tcBorders>
              <w:tl2br w:val="nil"/>
              <w:tr2bl w:val="nil"/>
            </w:tcBorders>
            <w:vAlign w:val="center"/>
          </w:tcPr>
          <w:p w14:paraId="58C1D8B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《注册造价工程师管理办法》第三十二条</w:t>
            </w:r>
          </w:p>
        </w:tc>
        <w:tc>
          <w:tcPr>
            <w:tcW w:w="4354" w:type="dxa"/>
            <w:gridSpan w:val="2"/>
            <w:vMerge w:val="restart"/>
            <w:tcBorders>
              <w:tl2br w:val="nil"/>
              <w:tr2bl w:val="nil"/>
            </w:tcBorders>
            <w:vAlign w:val="center"/>
          </w:tcPr>
          <w:p w14:paraId="09BB18A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《注册造价工程师管理办法》第三十二条</w:t>
            </w:r>
          </w:p>
          <w:p w14:paraId="37CE1F06">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聘用单位为申请人提供虚假注册材料的，由县级以上地方人民政府建设主管部门或者其他有关部门给予警告，并可处以1万元以上3万元以下的罚款。</w:t>
            </w:r>
          </w:p>
        </w:tc>
        <w:tc>
          <w:tcPr>
            <w:tcW w:w="912" w:type="dxa"/>
            <w:tcBorders>
              <w:tl2br w:val="nil"/>
              <w:tr2bl w:val="nil"/>
            </w:tcBorders>
            <w:vAlign w:val="center"/>
          </w:tcPr>
          <w:p w14:paraId="6389F10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2D0869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聘用单位为1个申请人提供虚假注册材料的。</w:t>
            </w:r>
          </w:p>
        </w:tc>
        <w:tc>
          <w:tcPr>
            <w:tcW w:w="3375" w:type="dxa"/>
            <w:tcBorders>
              <w:tl2br w:val="nil"/>
              <w:tr2bl w:val="nil"/>
            </w:tcBorders>
            <w:vAlign w:val="center"/>
          </w:tcPr>
          <w:p w14:paraId="5D769AFA">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给予警告，可处以 1万元以上1.5万元以下的罚款。</w:t>
            </w:r>
          </w:p>
        </w:tc>
      </w:tr>
      <w:tr w14:paraId="019773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3" w:type="dxa"/>
            <w:gridSpan w:val="2"/>
            <w:vMerge w:val="continue"/>
            <w:tcBorders>
              <w:tl2br w:val="nil"/>
              <w:tr2bl w:val="nil"/>
            </w:tcBorders>
            <w:vAlign w:val="center"/>
          </w:tcPr>
          <w:p w14:paraId="2262B3C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011916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6400FD9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34253D4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2A1156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0D893AC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聘用单位为2个以上5个以下申请人提供虚假注册材料的。</w:t>
            </w:r>
          </w:p>
        </w:tc>
        <w:tc>
          <w:tcPr>
            <w:tcW w:w="3375" w:type="dxa"/>
            <w:tcBorders>
              <w:tl2br w:val="nil"/>
              <w:tr2bl w:val="nil"/>
            </w:tcBorders>
            <w:vAlign w:val="center"/>
          </w:tcPr>
          <w:p w14:paraId="1CA7B123">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给予警告，处以1.5万元以上2.5万元以下的罚款。</w:t>
            </w:r>
          </w:p>
        </w:tc>
      </w:tr>
      <w:tr w14:paraId="5A1C29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533" w:type="dxa"/>
            <w:gridSpan w:val="2"/>
            <w:vMerge w:val="continue"/>
            <w:tcBorders>
              <w:tl2br w:val="nil"/>
              <w:tr2bl w:val="nil"/>
            </w:tcBorders>
            <w:vAlign w:val="center"/>
          </w:tcPr>
          <w:p w14:paraId="5200BCC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46DD6D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430C88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DE8619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C7BCAB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3C7DADD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聘用单位为5个以上申请人提供虚假注册材料的。</w:t>
            </w:r>
          </w:p>
        </w:tc>
        <w:tc>
          <w:tcPr>
            <w:tcW w:w="3375" w:type="dxa"/>
            <w:tcBorders>
              <w:tl2br w:val="nil"/>
              <w:tr2bl w:val="nil"/>
            </w:tcBorders>
            <w:vAlign w:val="center"/>
          </w:tcPr>
          <w:p w14:paraId="594E9CF1">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给予警告，处以 2.5万元以上3万元以下的罚款。</w:t>
            </w:r>
          </w:p>
        </w:tc>
      </w:tr>
      <w:tr w14:paraId="40B94E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3" w:type="dxa"/>
            <w:gridSpan w:val="2"/>
            <w:vMerge w:val="restart"/>
            <w:tcBorders>
              <w:tl2br w:val="nil"/>
              <w:tr2bl w:val="nil"/>
            </w:tcBorders>
            <w:vAlign w:val="center"/>
          </w:tcPr>
          <w:p w14:paraId="09A55ED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34</w:t>
            </w:r>
          </w:p>
        </w:tc>
        <w:tc>
          <w:tcPr>
            <w:tcW w:w="1376" w:type="dxa"/>
            <w:vMerge w:val="restart"/>
            <w:tcBorders>
              <w:tl2br w:val="nil"/>
              <w:tr2bl w:val="nil"/>
            </w:tcBorders>
            <w:vAlign w:val="center"/>
          </w:tcPr>
          <w:p w14:paraId="7D69447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以欺骗、贿赂等不正当手段取得造价工程师注册</w:t>
            </w:r>
          </w:p>
        </w:tc>
        <w:tc>
          <w:tcPr>
            <w:tcW w:w="1128" w:type="dxa"/>
            <w:gridSpan w:val="2"/>
            <w:vMerge w:val="restart"/>
            <w:tcBorders>
              <w:tl2br w:val="nil"/>
              <w:tr2bl w:val="nil"/>
            </w:tcBorders>
            <w:vAlign w:val="center"/>
          </w:tcPr>
          <w:p w14:paraId="5C9F852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《注册造价工程师管理办法》第三十三条</w:t>
            </w:r>
          </w:p>
        </w:tc>
        <w:tc>
          <w:tcPr>
            <w:tcW w:w="4354" w:type="dxa"/>
            <w:gridSpan w:val="2"/>
            <w:vMerge w:val="restart"/>
            <w:tcBorders>
              <w:tl2br w:val="nil"/>
              <w:tr2bl w:val="nil"/>
            </w:tcBorders>
            <w:vAlign w:val="center"/>
          </w:tcPr>
          <w:p w14:paraId="463286D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《注册造价工程师管理办法》第三十三条</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以欺骗、贿赂等不正当手段取得造价工程师注册的，由注册机关撤销其注册，3年内不得再次申请注册，并由县级以上地方人民政府建设主管部门处以罚款。其中，没有违法所得的，处以1万元以下罚款；有违法所得的，处以违法所得3倍以下且不超过3万元的罚款。</w:t>
            </w:r>
          </w:p>
        </w:tc>
        <w:tc>
          <w:tcPr>
            <w:tcW w:w="912" w:type="dxa"/>
            <w:tcBorders>
              <w:tl2br w:val="nil"/>
              <w:tr2bl w:val="nil"/>
            </w:tcBorders>
            <w:vAlign w:val="center"/>
          </w:tcPr>
          <w:p w14:paraId="18B3AFF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C659D5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375" w:type="dxa"/>
            <w:tcBorders>
              <w:tl2br w:val="nil"/>
              <w:tr2bl w:val="nil"/>
            </w:tcBorders>
            <w:vAlign w:val="center"/>
          </w:tcPr>
          <w:p w14:paraId="1BD141C1">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由注册机关撤销其注册，3年内不得再次申请注册，处3千元以下的罚款。</w:t>
            </w:r>
          </w:p>
        </w:tc>
      </w:tr>
      <w:tr w14:paraId="2E5A09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3" w:type="dxa"/>
            <w:gridSpan w:val="2"/>
            <w:vMerge w:val="continue"/>
            <w:tcBorders>
              <w:tl2br w:val="nil"/>
              <w:tr2bl w:val="nil"/>
            </w:tcBorders>
            <w:vAlign w:val="center"/>
          </w:tcPr>
          <w:p w14:paraId="3F85CC1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376" w:type="dxa"/>
            <w:vMerge w:val="continue"/>
            <w:tcBorders>
              <w:tl2br w:val="nil"/>
              <w:tr2bl w:val="nil"/>
            </w:tcBorders>
          </w:tcPr>
          <w:p w14:paraId="068C387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3FB3C54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09215FF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vMerge w:val="restart"/>
            <w:tcBorders>
              <w:tl2br w:val="nil"/>
              <w:tr2bl w:val="nil"/>
            </w:tcBorders>
            <w:vAlign w:val="center"/>
          </w:tcPr>
          <w:p w14:paraId="462F6E1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22EBBF90">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（1）违法所得在5千元以下的。</w:t>
            </w:r>
          </w:p>
        </w:tc>
        <w:tc>
          <w:tcPr>
            <w:tcW w:w="3375" w:type="dxa"/>
            <w:tcBorders>
              <w:tl2br w:val="nil"/>
              <w:tr2bl w:val="nil"/>
            </w:tcBorders>
            <w:vAlign w:val="center"/>
          </w:tcPr>
          <w:p w14:paraId="5161FDA7">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由注册机关撤销其注册，3年内不得再次申请注册，处以违法所得1倍以下且不超过3万元的罚款。</w:t>
            </w:r>
          </w:p>
        </w:tc>
      </w:tr>
      <w:tr w14:paraId="12864F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 w:hRule="atLeast"/>
          <w:jc w:val="center"/>
        </w:trPr>
        <w:tc>
          <w:tcPr>
            <w:tcW w:w="533" w:type="dxa"/>
            <w:gridSpan w:val="2"/>
            <w:vMerge w:val="continue"/>
            <w:tcBorders>
              <w:tl2br w:val="nil"/>
              <w:tr2bl w:val="nil"/>
            </w:tcBorders>
            <w:vAlign w:val="center"/>
          </w:tcPr>
          <w:p w14:paraId="250DF0E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376" w:type="dxa"/>
            <w:vMerge w:val="continue"/>
            <w:tcBorders>
              <w:tl2br w:val="nil"/>
              <w:tr2bl w:val="nil"/>
            </w:tcBorders>
          </w:tcPr>
          <w:p w14:paraId="0D33FC6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2079194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4182E39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vAlign w:val="center"/>
          </w:tcPr>
          <w:p w14:paraId="5391BCB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7BA3216">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375" w:type="dxa"/>
            <w:tcBorders>
              <w:tl2br w:val="nil"/>
              <w:tr2bl w:val="nil"/>
            </w:tcBorders>
            <w:vAlign w:val="center"/>
          </w:tcPr>
          <w:p w14:paraId="2CA6F88C">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由注册机关撤销其注册，3年内不得再次申请注册，处3千元以上7千元以下的罚款。</w:t>
            </w:r>
          </w:p>
        </w:tc>
      </w:tr>
      <w:tr w14:paraId="334A35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533" w:type="dxa"/>
            <w:gridSpan w:val="2"/>
            <w:vMerge w:val="continue"/>
            <w:tcBorders>
              <w:tl2br w:val="nil"/>
              <w:tr2bl w:val="nil"/>
            </w:tcBorders>
            <w:vAlign w:val="center"/>
          </w:tcPr>
          <w:p w14:paraId="5E260ED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5317B6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0394636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69BF1C5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vMerge w:val="restart"/>
            <w:tcBorders>
              <w:tl2br w:val="nil"/>
              <w:tr2bl w:val="nil"/>
            </w:tcBorders>
            <w:vAlign w:val="center"/>
          </w:tcPr>
          <w:p w14:paraId="0DBF859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7D198454">
            <w:pPr>
              <w:keepNext w:val="0"/>
              <w:keepLines w:val="0"/>
              <w:pageBreakBefore w:val="0"/>
              <w:kinsoku/>
              <w:overflowPunct/>
              <w:topLinePunct w:val="0"/>
              <w:autoSpaceDE/>
              <w:autoSpaceDN/>
              <w:bidi w:val="0"/>
              <w:adjustRightInd/>
              <w:spacing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（1）违法所得在5千元以上1万元以下的。</w:t>
            </w:r>
          </w:p>
        </w:tc>
        <w:tc>
          <w:tcPr>
            <w:tcW w:w="3375" w:type="dxa"/>
            <w:tcBorders>
              <w:tl2br w:val="nil"/>
              <w:tr2bl w:val="nil"/>
            </w:tcBorders>
            <w:vAlign w:val="center"/>
          </w:tcPr>
          <w:p w14:paraId="737F3EB8">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由注册机关撤销其注册，3年内不得再次申请注册，处以违法所得1倍以上2倍以下且不超过3万元的罚款。</w:t>
            </w:r>
          </w:p>
        </w:tc>
      </w:tr>
      <w:tr w14:paraId="3093DA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533" w:type="dxa"/>
            <w:gridSpan w:val="2"/>
            <w:vMerge w:val="continue"/>
            <w:tcBorders>
              <w:tl2br w:val="nil"/>
              <w:tr2bl w:val="nil"/>
            </w:tcBorders>
            <w:vAlign w:val="center"/>
          </w:tcPr>
          <w:p w14:paraId="406D1C9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4012921">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70CE9FF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55C724E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vAlign w:val="center"/>
          </w:tcPr>
          <w:p w14:paraId="5C09709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8FB33F1">
            <w:pPr>
              <w:keepNext w:val="0"/>
              <w:keepLines w:val="0"/>
              <w:pageBreakBefore w:val="0"/>
              <w:kinsoku/>
              <w:overflowPunct/>
              <w:topLinePunct w:val="0"/>
              <w:autoSpaceDE/>
              <w:autoSpaceDN/>
              <w:bidi w:val="0"/>
              <w:adjustRightInd/>
              <w:spacing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375" w:type="dxa"/>
            <w:tcBorders>
              <w:tl2br w:val="nil"/>
              <w:tr2bl w:val="nil"/>
            </w:tcBorders>
            <w:vAlign w:val="center"/>
          </w:tcPr>
          <w:p w14:paraId="6A27D755">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由注册机关撤销其注册，3年内不得再次申请注册，处7千元以上1万元以下的罚款。</w:t>
            </w:r>
          </w:p>
        </w:tc>
      </w:tr>
      <w:tr w14:paraId="5EDFEE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atLeast"/>
          <w:jc w:val="center"/>
        </w:trPr>
        <w:tc>
          <w:tcPr>
            <w:tcW w:w="533" w:type="dxa"/>
            <w:gridSpan w:val="2"/>
            <w:vMerge w:val="continue"/>
            <w:tcBorders>
              <w:tl2br w:val="nil"/>
              <w:tr2bl w:val="nil"/>
            </w:tcBorders>
            <w:vAlign w:val="center"/>
          </w:tcPr>
          <w:p w14:paraId="6ACA29A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A6FC54E">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5526975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18B4396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vMerge w:val="continue"/>
            <w:tcBorders>
              <w:tl2br w:val="nil"/>
              <w:tr2bl w:val="nil"/>
            </w:tcBorders>
            <w:vAlign w:val="center"/>
          </w:tcPr>
          <w:p w14:paraId="6A9C323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7261C40">
            <w:pPr>
              <w:keepNext w:val="0"/>
              <w:keepLines w:val="0"/>
              <w:pageBreakBefore w:val="0"/>
              <w:kinsoku/>
              <w:overflowPunct/>
              <w:topLinePunct w:val="0"/>
              <w:autoSpaceDE/>
              <w:autoSpaceDN/>
              <w:bidi w:val="0"/>
              <w:adjustRightInd/>
              <w:spacing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（3）违法所得在1万元以上的。</w:t>
            </w:r>
          </w:p>
        </w:tc>
        <w:tc>
          <w:tcPr>
            <w:tcW w:w="3375" w:type="dxa"/>
            <w:tcBorders>
              <w:tl2br w:val="nil"/>
              <w:tr2bl w:val="nil"/>
            </w:tcBorders>
            <w:vAlign w:val="center"/>
          </w:tcPr>
          <w:p w14:paraId="75408628">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由注册机关撤销其注册，3年内不得再次申请注册，处以违法所得2倍以上3倍以下且不超过3万元的罚款。</w:t>
            </w:r>
          </w:p>
        </w:tc>
      </w:tr>
      <w:tr w14:paraId="252238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3" w:type="dxa"/>
            <w:gridSpan w:val="2"/>
            <w:vMerge w:val="restart"/>
            <w:tcBorders>
              <w:tl2br w:val="nil"/>
              <w:tr2bl w:val="nil"/>
            </w:tcBorders>
            <w:vAlign w:val="center"/>
          </w:tcPr>
          <w:p w14:paraId="3D1EDF5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w:t>
            </w:r>
          </w:p>
        </w:tc>
        <w:tc>
          <w:tcPr>
            <w:tcW w:w="1376" w:type="dxa"/>
            <w:vMerge w:val="restart"/>
            <w:tcBorders>
              <w:tl2br w:val="nil"/>
              <w:tr2bl w:val="nil"/>
            </w:tcBorders>
            <w:vAlign w:val="center"/>
          </w:tcPr>
          <w:p w14:paraId="28B48CA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未经注册而以注册造价工程师的名义从事工程造价活动</w:t>
            </w:r>
          </w:p>
        </w:tc>
        <w:tc>
          <w:tcPr>
            <w:tcW w:w="1128" w:type="dxa"/>
            <w:gridSpan w:val="2"/>
            <w:vMerge w:val="restart"/>
            <w:tcBorders>
              <w:tl2br w:val="nil"/>
              <w:tr2bl w:val="nil"/>
            </w:tcBorders>
            <w:vAlign w:val="center"/>
          </w:tcPr>
          <w:p w14:paraId="50D40AF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《注册造价工程师管理办法》第六条</w:t>
            </w:r>
          </w:p>
        </w:tc>
        <w:tc>
          <w:tcPr>
            <w:tcW w:w="4354" w:type="dxa"/>
            <w:gridSpan w:val="2"/>
            <w:vMerge w:val="restart"/>
            <w:tcBorders>
              <w:tl2br w:val="nil"/>
              <w:tr2bl w:val="nil"/>
            </w:tcBorders>
            <w:vAlign w:val="center"/>
          </w:tcPr>
          <w:p w14:paraId="48EA2FC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w:t>
            </w:r>
            <w:r>
              <w:rPr>
                <w:rFonts w:hint="eastAsia" w:ascii="仿宋_GB2312" w:hAnsi="宋体" w:eastAsia="仿宋_GB2312"/>
                <w:b/>
                <w:bCs/>
                <w:color w:val="000000" w:themeColor="text1"/>
                <w:kern w:val="0"/>
                <w:szCs w:val="21"/>
                <w14:textFill>
                  <w14:solidFill>
                    <w14:schemeClr w14:val="tx1"/>
                  </w14:solidFill>
                </w14:textFill>
              </w:rPr>
              <w:t>第三十四条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办法规定，未经注册而以注册造价工程师的名义从事工程造价活动的，所签署的工程造价成果文件无效，由县级以上地方人民政府建设主管部门或者其他有关部门给予警告，责令停止违法活动，并可处以1万元以上3万元以下的罚款。</w:t>
            </w:r>
          </w:p>
        </w:tc>
        <w:tc>
          <w:tcPr>
            <w:tcW w:w="912" w:type="dxa"/>
            <w:tcBorders>
              <w:tl2br w:val="nil"/>
              <w:tr2bl w:val="nil"/>
            </w:tcBorders>
            <w:vAlign w:val="center"/>
          </w:tcPr>
          <w:p w14:paraId="40D2324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F98F23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初次发生违法行为，危害后果轻微，主动消除或减轻违法行为危害后果的。</w:t>
            </w:r>
          </w:p>
        </w:tc>
        <w:tc>
          <w:tcPr>
            <w:tcW w:w="3375" w:type="dxa"/>
            <w:tcBorders>
              <w:tl2br w:val="nil"/>
              <w:tr2bl w:val="nil"/>
            </w:tcBorders>
            <w:vAlign w:val="center"/>
          </w:tcPr>
          <w:p w14:paraId="29596EA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所签署的工程造价成果文件无效，给予警告，责令停止违法活动，可处以 1万元以上1.5万元以下的罚款。</w:t>
            </w:r>
          </w:p>
        </w:tc>
      </w:tr>
      <w:tr w14:paraId="0F1CD9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3" w:type="dxa"/>
            <w:gridSpan w:val="2"/>
            <w:vMerge w:val="continue"/>
            <w:tcBorders>
              <w:tl2br w:val="nil"/>
              <w:tr2bl w:val="nil"/>
            </w:tcBorders>
            <w:vAlign w:val="center"/>
          </w:tcPr>
          <w:p w14:paraId="4FEA7D9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25D7A63">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436058A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00D4C72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7DC31A1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6266646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4A455D1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所签署的工程造价成果文件无效；给予警告，责令停止违法活动，处以 1.5万元以上2.5万元以下的罚款。</w:t>
            </w:r>
          </w:p>
        </w:tc>
      </w:tr>
      <w:tr w14:paraId="16C04F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3" w:type="dxa"/>
            <w:gridSpan w:val="2"/>
            <w:vMerge w:val="continue"/>
            <w:tcBorders>
              <w:tl2br w:val="nil"/>
              <w:tr2bl w:val="nil"/>
            </w:tcBorders>
            <w:vAlign w:val="center"/>
          </w:tcPr>
          <w:p w14:paraId="4122555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9DB16A0">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EA5B13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34DAA84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2C6E4DB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7B6D277D">
            <w:pPr>
              <w:keepNext w:val="0"/>
              <w:keepLines w:val="0"/>
              <w:pageBreakBefore w:val="0"/>
              <w:widowControl/>
              <w:kinsoku/>
              <w:overflowPunct/>
              <w:topLinePunct w:val="0"/>
              <w:autoSpaceDE/>
              <w:autoSpaceDN/>
              <w:bidi w:val="0"/>
              <w:adjustRightInd/>
              <w:spacing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（1）曾因未经注册而以注册造价工程师的名义从事工程造价活动被依法查处，再次实施该违法行为的；</w:t>
            </w:r>
          </w:p>
          <w:p w14:paraId="2C4BE0FD">
            <w:pPr>
              <w:keepNext w:val="0"/>
              <w:keepLines w:val="0"/>
              <w:pageBreakBefore w:val="0"/>
              <w:widowControl/>
              <w:kinsoku/>
              <w:overflowPunct/>
              <w:topLinePunct w:val="0"/>
              <w:autoSpaceDE/>
              <w:autoSpaceDN/>
              <w:bidi w:val="0"/>
              <w:adjustRightInd/>
              <w:spacing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（2）严重扰乱工程造价市场秩序的；</w:t>
            </w:r>
          </w:p>
          <w:p w14:paraId="202AD589">
            <w:pPr>
              <w:keepNext w:val="0"/>
              <w:keepLines w:val="0"/>
              <w:pageBreakBefore w:val="0"/>
              <w:widowControl/>
              <w:kinsoku/>
              <w:overflowPunct/>
              <w:topLinePunct w:val="0"/>
              <w:autoSpaceDE/>
              <w:autoSpaceDN/>
              <w:bidi w:val="0"/>
              <w:adjustRightInd/>
              <w:spacing w:line="260" w:lineRule="exact"/>
              <w:ind w:firstLine="105" w:firstLineChars="50"/>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375" w:type="dxa"/>
            <w:tcBorders>
              <w:tl2br w:val="nil"/>
              <w:tr2bl w:val="nil"/>
            </w:tcBorders>
            <w:vAlign w:val="center"/>
          </w:tcPr>
          <w:p w14:paraId="1B1CCFF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所签署的工程造价成果文件无效，给予警告，责令停止违法活动，处以 2.5万元以上3万元以下的罚款。</w:t>
            </w:r>
          </w:p>
        </w:tc>
      </w:tr>
      <w:tr w14:paraId="06F867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3" w:type="dxa"/>
            <w:gridSpan w:val="2"/>
            <w:vMerge w:val="restart"/>
            <w:tcBorders>
              <w:tl2br w:val="nil"/>
              <w:tr2bl w:val="nil"/>
            </w:tcBorders>
            <w:vAlign w:val="center"/>
          </w:tcPr>
          <w:p w14:paraId="22229D2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w:t>
            </w:r>
          </w:p>
        </w:tc>
        <w:tc>
          <w:tcPr>
            <w:tcW w:w="1376" w:type="dxa"/>
            <w:vMerge w:val="restart"/>
            <w:tcBorders>
              <w:tl2br w:val="nil"/>
              <w:tr2bl w:val="nil"/>
            </w:tcBorders>
            <w:vAlign w:val="center"/>
          </w:tcPr>
          <w:p w14:paraId="05DBDE3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注册造价工程师未办理变更注册而继续执业</w:t>
            </w:r>
          </w:p>
        </w:tc>
        <w:tc>
          <w:tcPr>
            <w:tcW w:w="1128" w:type="dxa"/>
            <w:gridSpan w:val="2"/>
            <w:vMerge w:val="restart"/>
            <w:tcBorders>
              <w:tl2br w:val="nil"/>
              <w:tr2bl w:val="nil"/>
            </w:tcBorders>
            <w:vAlign w:val="center"/>
          </w:tcPr>
          <w:p w14:paraId="2AA4C17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《注册造价工程师管理办法》第十一条</w:t>
            </w:r>
          </w:p>
        </w:tc>
        <w:tc>
          <w:tcPr>
            <w:tcW w:w="4354" w:type="dxa"/>
            <w:gridSpan w:val="2"/>
            <w:vMerge w:val="restart"/>
            <w:tcBorders>
              <w:tl2br w:val="nil"/>
              <w:tr2bl w:val="nil"/>
            </w:tcBorders>
            <w:vAlign w:val="center"/>
          </w:tcPr>
          <w:p w14:paraId="0CD7E69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w:t>
            </w:r>
            <w:r>
              <w:rPr>
                <w:rFonts w:hint="eastAsia" w:ascii="仿宋_GB2312" w:hAnsi="宋体" w:eastAsia="仿宋_GB2312"/>
                <w:b/>
                <w:bCs/>
                <w:color w:val="000000" w:themeColor="text1"/>
                <w:kern w:val="0"/>
                <w:szCs w:val="21"/>
                <w14:textFill>
                  <w14:solidFill>
                    <w14:schemeClr w14:val="tx1"/>
                  </w14:solidFill>
                </w14:textFill>
              </w:rPr>
              <w:t>第三十五条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违反本办法规定，未办理变更注册而继续执业的，由县级以上人民政府建设主管部门或者其他有关部门责令限期改正；逾期不改的，可处以5000元以下的罚款。</w:t>
            </w:r>
          </w:p>
        </w:tc>
        <w:tc>
          <w:tcPr>
            <w:tcW w:w="912" w:type="dxa"/>
            <w:tcBorders>
              <w:tl2br w:val="nil"/>
              <w:tr2bl w:val="nil"/>
            </w:tcBorders>
            <w:vAlign w:val="center"/>
          </w:tcPr>
          <w:p w14:paraId="76A66EC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85AEA65">
            <w:pPr>
              <w:pStyle w:val="11"/>
              <w:keepNext w:val="0"/>
              <w:keepLines w:val="0"/>
              <w:pageBreakBefore w:val="0"/>
              <w:kinsoku/>
              <w:overflowPunct/>
              <w:topLinePunct w:val="0"/>
              <w:autoSpaceDE/>
              <w:autoSpaceDN/>
              <w:bidi w:val="0"/>
              <w:adjustRightInd/>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经责令限期改正，逾期15日以内改正的。</w:t>
            </w:r>
          </w:p>
        </w:tc>
        <w:tc>
          <w:tcPr>
            <w:tcW w:w="3375" w:type="dxa"/>
            <w:tcBorders>
              <w:tl2br w:val="nil"/>
              <w:tr2bl w:val="nil"/>
            </w:tcBorders>
            <w:vAlign w:val="center"/>
          </w:tcPr>
          <w:p w14:paraId="5F2DF87E">
            <w:pPr>
              <w:pStyle w:val="11"/>
              <w:keepNext w:val="0"/>
              <w:keepLines w:val="0"/>
              <w:pageBreakBefore w:val="0"/>
              <w:kinsoku/>
              <w:overflowPunct/>
              <w:topLinePunct w:val="0"/>
              <w:autoSpaceDE/>
              <w:autoSpaceDN/>
              <w:bidi w:val="0"/>
              <w:adjustRightInd/>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可处1500元以下的罚款。</w:t>
            </w:r>
          </w:p>
        </w:tc>
      </w:tr>
      <w:tr w14:paraId="6B058B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3" w:type="dxa"/>
            <w:gridSpan w:val="2"/>
            <w:vMerge w:val="continue"/>
            <w:tcBorders>
              <w:tl2br w:val="nil"/>
              <w:tr2bl w:val="nil"/>
            </w:tcBorders>
            <w:vAlign w:val="center"/>
          </w:tcPr>
          <w:p w14:paraId="24790E8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88B6F31">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2D2F831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44D4DBE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350B5C5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13857C3C">
            <w:pPr>
              <w:pStyle w:val="11"/>
              <w:keepNext w:val="0"/>
              <w:keepLines w:val="0"/>
              <w:pageBreakBefore w:val="0"/>
              <w:kinsoku/>
              <w:overflowPunct/>
              <w:topLinePunct w:val="0"/>
              <w:autoSpaceDE/>
              <w:autoSpaceDN/>
              <w:bidi w:val="0"/>
              <w:adjustRightInd/>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经责令限期改正，逾期15日以上30日以内改正的。</w:t>
            </w:r>
          </w:p>
        </w:tc>
        <w:tc>
          <w:tcPr>
            <w:tcW w:w="3375" w:type="dxa"/>
            <w:tcBorders>
              <w:tl2br w:val="nil"/>
              <w:tr2bl w:val="nil"/>
            </w:tcBorders>
            <w:vAlign w:val="center"/>
          </w:tcPr>
          <w:p w14:paraId="79956CA5">
            <w:pPr>
              <w:pStyle w:val="11"/>
              <w:keepNext w:val="0"/>
              <w:keepLines w:val="0"/>
              <w:pageBreakBefore w:val="0"/>
              <w:kinsoku/>
              <w:overflowPunct/>
              <w:topLinePunct w:val="0"/>
              <w:autoSpaceDE/>
              <w:autoSpaceDN/>
              <w:bidi w:val="0"/>
              <w:adjustRightInd/>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处1500元以上3500元以下的罚款。</w:t>
            </w:r>
          </w:p>
        </w:tc>
      </w:tr>
      <w:tr w14:paraId="2A582D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3" w:type="dxa"/>
            <w:gridSpan w:val="2"/>
            <w:vMerge w:val="continue"/>
            <w:tcBorders>
              <w:tl2br w:val="nil"/>
              <w:tr2bl w:val="nil"/>
            </w:tcBorders>
            <w:vAlign w:val="center"/>
          </w:tcPr>
          <w:p w14:paraId="15A4A69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03528CA">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C748AD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26AEA9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4FAAA79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60733E17">
            <w:pPr>
              <w:pStyle w:val="11"/>
              <w:keepNext w:val="0"/>
              <w:keepLines w:val="0"/>
              <w:pageBreakBefore w:val="0"/>
              <w:kinsoku/>
              <w:overflowPunct/>
              <w:topLinePunct w:val="0"/>
              <w:autoSpaceDE/>
              <w:autoSpaceDN/>
              <w:bidi w:val="0"/>
              <w:adjustRightInd/>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经责令限期改正，逾期30日以上未改正的。</w:t>
            </w:r>
          </w:p>
        </w:tc>
        <w:tc>
          <w:tcPr>
            <w:tcW w:w="3375" w:type="dxa"/>
            <w:tcBorders>
              <w:tl2br w:val="nil"/>
              <w:tr2bl w:val="nil"/>
            </w:tcBorders>
            <w:vAlign w:val="center"/>
          </w:tcPr>
          <w:p w14:paraId="2C7A0023">
            <w:pPr>
              <w:pStyle w:val="11"/>
              <w:keepNext w:val="0"/>
              <w:keepLines w:val="0"/>
              <w:pageBreakBefore w:val="0"/>
              <w:kinsoku/>
              <w:overflowPunct/>
              <w:topLinePunct w:val="0"/>
              <w:autoSpaceDE/>
              <w:autoSpaceDN/>
              <w:bidi w:val="0"/>
              <w:adjustRightInd/>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处3500元以上5000元以下的罚款。</w:t>
            </w:r>
          </w:p>
        </w:tc>
      </w:tr>
      <w:tr w14:paraId="350AAD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1" w:hRule="atLeast"/>
          <w:jc w:val="center"/>
        </w:trPr>
        <w:tc>
          <w:tcPr>
            <w:tcW w:w="533" w:type="dxa"/>
            <w:gridSpan w:val="2"/>
            <w:vMerge w:val="restart"/>
            <w:tcBorders>
              <w:tl2br w:val="nil"/>
              <w:tr2bl w:val="nil"/>
            </w:tcBorders>
            <w:vAlign w:val="center"/>
          </w:tcPr>
          <w:p w14:paraId="7210995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37</w:t>
            </w:r>
          </w:p>
        </w:tc>
        <w:tc>
          <w:tcPr>
            <w:tcW w:w="1376" w:type="dxa"/>
            <w:vMerge w:val="restart"/>
            <w:tcBorders>
              <w:tl2br w:val="nil"/>
              <w:tr2bl w:val="nil"/>
            </w:tcBorders>
            <w:vAlign w:val="center"/>
          </w:tcPr>
          <w:p w14:paraId="7D2282F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有下列行为：（一）不履行注册造价工程师义务；（二）在执业过程中，索贿、受贿或者谋取合同约定费用外的其他利益；（三）在执业过程中实施商业贿赂；（四）签署有虚假记载、误导性陈述的工程造价成果文件；（五）以个人名义承接工程造价业务；（六）允许他人以自己名义从事工程造价业务；（七）同时在两个或者两个以上单位执业；（八）涂改、倒卖、出租、出借或者以其他形式非法转让注册证书或者执业印章；（九）法律、法规、规章禁止的其他行为。</w:t>
            </w:r>
          </w:p>
        </w:tc>
        <w:tc>
          <w:tcPr>
            <w:tcW w:w="1128" w:type="dxa"/>
            <w:gridSpan w:val="2"/>
            <w:vMerge w:val="restart"/>
            <w:tcBorders>
              <w:tl2br w:val="nil"/>
              <w:tr2bl w:val="nil"/>
            </w:tcBorders>
            <w:vAlign w:val="center"/>
          </w:tcPr>
          <w:p w14:paraId="2F65202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《注册造价工程师管理办法》第二十条</w:t>
            </w:r>
          </w:p>
        </w:tc>
        <w:tc>
          <w:tcPr>
            <w:tcW w:w="4354" w:type="dxa"/>
            <w:gridSpan w:val="2"/>
            <w:vMerge w:val="restart"/>
            <w:tcBorders>
              <w:tl2br w:val="nil"/>
              <w:tr2bl w:val="nil"/>
            </w:tcBorders>
            <w:vAlign w:val="center"/>
          </w:tcPr>
          <w:p w14:paraId="29E90C01">
            <w:pPr>
              <w:pStyle w:val="11"/>
              <w:keepNext w:val="0"/>
              <w:keepLines w:val="0"/>
              <w:pageBreakBefore w:val="0"/>
              <w:kinsoku/>
              <w:overflowPunct/>
              <w:topLinePunct w:val="0"/>
              <w:autoSpaceDE/>
              <w:autoSpaceDN/>
              <w:bidi w:val="0"/>
              <w:adjustRightInd/>
              <w:spacing w:before="90" w:line="260" w:lineRule="exact"/>
              <w:ind w:right="45"/>
              <w:rPr>
                <w:rFonts w:ascii="仿宋_GB2312" w:eastAsia="仿宋_GB2312" w:cstheme="minorBidi"/>
                <w:color w:val="000000" w:themeColor="text1"/>
                <w:sz w:val="21"/>
                <w:szCs w:val="21"/>
                <w14:textFill>
                  <w14:solidFill>
                    <w14:schemeClr w14:val="tx1"/>
                  </w14:solidFill>
                </w14:textFill>
              </w:rPr>
            </w:pPr>
          </w:p>
          <w:p w14:paraId="540FC84E">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w:t>
            </w:r>
            <w:r>
              <w:rPr>
                <w:rFonts w:hint="eastAsia" w:ascii="仿宋_GB2312" w:hAnsi="宋体" w:eastAsia="仿宋_GB2312"/>
                <w:b/>
                <w:bCs/>
                <w:color w:val="000000" w:themeColor="text1"/>
                <w:kern w:val="0"/>
                <w:szCs w:val="21"/>
                <w14:textFill>
                  <w14:solidFill>
                    <w14:schemeClr w14:val="tx1"/>
                  </w14:solidFill>
                </w14:textFill>
              </w:rPr>
              <w:t>第三十六条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r>
              <w:rPr>
                <w:rFonts w:hint="eastAsia" w:ascii="仿宋_GB2312" w:hAnsi="宋体" w:eastAsia="仿宋_GB2312"/>
                <w:color w:val="000000" w:themeColor="text1"/>
                <w:kern w:val="0"/>
                <w:szCs w:val="21"/>
                <w:lang w:eastAsia="zh-CN"/>
                <w14:textFill>
                  <w14:solidFill>
                    <w14:schemeClr w14:val="tx1"/>
                  </w14:solidFill>
                </w14:textFill>
              </w:rPr>
              <w:t>。</w:t>
            </w:r>
          </w:p>
          <w:p w14:paraId="2161C2D1">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p>
          <w:p w14:paraId="648B3A23">
            <w:pPr>
              <w:pStyle w:val="11"/>
              <w:keepNext w:val="0"/>
              <w:keepLines w:val="0"/>
              <w:pageBreakBefore w:val="0"/>
              <w:kinsoku/>
              <w:overflowPunct/>
              <w:topLinePunct w:val="0"/>
              <w:autoSpaceDE/>
              <w:autoSpaceDN/>
              <w:bidi w:val="0"/>
              <w:adjustRightInd/>
              <w:spacing w:before="90" w:line="260" w:lineRule="exact"/>
              <w:ind w:right="45"/>
              <w:rPr>
                <w:rFonts w:ascii="仿宋_GB2312" w:eastAsia="仿宋_GB2312" w:cstheme="minorBidi"/>
                <w:color w:val="000000" w:themeColor="text1"/>
                <w:sz w:val="21"/>
                <w:szCs w:val="21"/>
                <w14:textFill>
                  <w14:solidFill>
                    <w14:schemeClr w14:val="tx1"/>
                  </w14:solidFill>
                </w14:textFill>
              </w:rPr>
            </w:pPr>
          </w:p>
        </w:tc>
        <w:tc>
          <w:tcPr>
            <w:tcW w:w="912" w:type="dxa"/>
            <w:tcBorders>
              <w:tl2br w:val="nil"/>
              <w:tr2bl w:val="nil"/>
            </w:tcBorders>
            <w:vAlign w:val="center"/>
          </w:tcPr>
          <w:p w14:paraId="102FCFF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247DDF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没有违法所得，且未造成危害后果或造成轻微危害后果的。</w:t>
            </w:r>
          </w:p>
        </w:tc>
        <w:tc>
          <w:tcPr>
            <w:tcW w:w="3375" w:type="dxa"/>
            <w:tcBorders>
              <w:tl2br w:val="nil"/>
              <w:tr2bl w:val="nil"/>
            </w:tcBorders>
            <w:vAlign w:val="center"/>
          </w:tcPr>
          <w:p w14:paraId="0D73236A">
            <w:pPr>
              <w:keepNext w:val="0"/>
              <w:keepLines w:val="0"/>
              <w:pageBreakBefore w:val="0"/>
              <w:kinsoku/>
              <w:overflowPunct/>
              <w:topLinePunct w:val="0"/>
              <w:autoSpaceDE/>
              <w:autoSpaceDN/>
              <w:bidi w:val="0"/>
              <w:adjustRightInd/>
              <w:spacing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给予警告，责令改正，处3千元以下的罚款。</w:t>
            </w:r>
          </w:p>
        </w:tc>
      </w:tr>
      <w:tr w14:paraId="463C2E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33" w:type="dxa"/>
            <w:gridSpan w:val="2"/>
            <w:vMerge w:val="continue"/>
            <w:tcBorders>
              <w:tl2br w:val="nil"/>
              <w:tr2bl w:val="nil"/>
            </w:tcBorders>
            <w:vAlign w:val="center"/>
          </w:tcPr>
          <w:p w14:paraId="4E01233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D81317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02879CE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3BC738B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14EDD8C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7413C84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（1）违法所得在5千元以下的。</w:t>
            </w:r>
          </w:p>
        </w:tc>
        <w:tc>
          <w:tcPr>
            <w:tcW w:w="3375" w:type="dxa"/>
            <w:tcBorders>
              <w:tl2br w:val="nil"/>
              <w:tr2bl w:val="nil"/>
            </w:tcBorders>
            <w:vAlign w:val="center"/>
          </w:tcPr>
          <w:p w14:paraId="7FF79D9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给予警告，责令改正，处以违法所得1倍以下且不超过3万元的罚款。</w:t>
            </w:r>
          </w:p>
        </w:tc>
      </w:tr>
      <w:tr w14:paraId="7FE080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533" w:type="dxa"/>
            <w:gridSpan w:val="2"/>
            <w:vMerge w:val="continue"/>
            <w:tcBorders>
              <w:tl2br w:val="nil"/>
              <w:tr2bl w:val="nil"/>
            </w:tcBorders>
            <w:vAlign w:val="center"/>
          </w:tcPr>
          <w:p w14:paraId="325B024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25D22F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1D5F4C8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7599D9C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456C3DE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0391FF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375" w:type="dxa"/>
            <w:tcBorders>
              <w:tl2br w:val="nil"/>
              <w:tr2bl w:val="nil"/>
            </w:tcBorders>
            <w:vAlign w:val="center"/>
          </w:tcPr>
          <w:p w14:paraId="699DC87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给予警告，责令改正，处3千元以上7千元以下的罚款。</w:t>
            </w:r>
          </w:p>
        </w:tc>
      </w:tr>
      <w:tr w14:paraId="604019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533" w:type="dxa"/>
            <w:gridSpan w:val="2"/>
            <w:vMerge w:val="continue"/>
            <w:tcBorders>
              <w:tl2br w:val="nil"/>
              <w:tr2bl w:val="nil"/>
            </w:tcBorders>
            <w:vAlign w:val="center"/>
          </w:tcPr>
          <w:p w14:paraId="65C490A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AA7F64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369FEC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2D56634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7C01688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7FAD1DB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（1）违法所得在5千元以上1万元以下的或造成一定危害后果、影响的。</w:t>
            </w:r>
          </w:p>
        </w:tc>
        <w:tc>
          <w:tcPr>
            <w:tcW w:w="3375" w:type="dxa"/>
            <w:tcBorders>
              <w:tl2br w:val="nil"/>
              <w:tr2bl w:val="nil"/>
            </w:tcBorders>
            <w:vAlign w:val="center"/>
          </w:tcPr>
          <w:p w14:paraId="5838A7E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给予警告，责令改正，处以违法所得1倍以上2倍以下且不超过3万元的罚款。</w:t>
            </w:r>
          </w:p>
        </w:tc>
      </w:tr>
      <w:tr w14:paraId="307F6C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2" w:hRule="atLeast"/>
          <w:jc w:val="center"/>
        </w:trPr>
        <w:tc>
          <w:tcPr>
            <w:tcW w:w="533" w:type="dxa"/>
            <w:gridSpan w:val="2"/>
            <w:vMerge w:val="continue"/>
            <w:tcBorders>
              <w:tl2br w:val="nil"/>
              <w:tr2bl w:val="nil"/>
            </w:tcBorders>
            <w:vAlign w:val="center"/>
          </w:tcPr>
          <w:p w14:paraId="24B2552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6E8BF9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82A845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549719F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3613DCB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2CD366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375" w:type="dxa"/>
            <w:tcBorders>
              <w:tl2br w:val="nil"/>
              <w:tr2bl w:val="nil"/>
            </w:tcBorders>
            <w:vAlign w:val="center"/>
          </w:tcPr>
          <w:p w14:paraId="59670AB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给予警告；处7千元以上1万元以下的罚款。</w:t>
            </w:r>
          </w:p>
        </w:tc>
      </w:tr>
      <w:tr w14:paraId="02B042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3" w:hRule="atLeast"/>
          <w:jc w:val="center"/>
        </w:trPr>
        <w:tc>
          <w:tcPr>
            <w:tcW w:w="533" w:type="dxa"/>
            <w:gridSpan w:val="2"/>
            <w:vMerge w:val="continue"/>
            <w:tcBorders>
              <w:tl2br w:val="nil"/>
              <w:tr2bl w:val="nil"/>
            </w:tcBorders>
            <w:vAlign w:val="center"/>
          </w:tcPr>
          <w:p w14:paraId="0207085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99250E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06C698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0B4A2E7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11B4D97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9B27B3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（3）违法所得在1万元以上的。</w:t>
            </w:r>
          </w:p>
        </w:tc>
        <w:tc>
          <w:tcPr>
            <w:tcW w:w="3375" w:type="dxa"/>
            <w:tcBorders>
              <w:tl2br w:val="nil"/>
              <w:tr2bl w:val="nil"/>
            </w:tcBorders>
            <w:vAlign w:val="center"/>
          </w:tcPr>
          <w:p w14:paraId="5132B48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给予警告，处以违法所得2倍以上3倍以下且不超过3万元的罚款。</w:t>
            </w:r>
          </w:p>
        </w:tc>
      </w:tr>
      <w:tr w14:paraId="101968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3" w:type="dxa"/>
            <w:gridSpan w:val="2"/>
            <w:vMerge w:val="restart"/>
            <w:tcBorders>
              <w:tl2br w:val="nil"/>
              <w:tr2bl w:val="nil"/>
            </w:tcBorders>
            <w:vAlign w:val="center"/>
          </w:tcPr>
          <w:p w14:paraId="6F4803A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38</w:t>
            </w:r>
          </w:p>
        </w:tc>
        <w:tc>
          <w:tcPr>
            <w:tcW w:w="1376" w:type="dxa"/>
            <w:vMerge w:val="restart"/>
            <w:tcBorders>
              <w:tl2br w:val="nil"/>
              <w:tr2bl w:val="nil"/>
            </w:tcBorders>
            <w:vAlign w:val="center"/>
          </w:tcPr>
          <w:p w14:paraId="0B9DEB2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注册造价工程师或者其聘用单位未按照要求提供造价工程师信用档案信息</w:t>
            </w:r>
          </w:p>
        </w:tc>
        <w:tc>
          <w:tcPr>
            <w:tcW w:w="1128" w:type="dxa"/>
            <w:gridSpan w:val="2"/>
            <w:vMerge w:val="restart"/>
            <w:tcBorders>
              <w:tl2br w:val="nil"/>
              <w:tr2bl w:val="nil"/>
            </w:tcBorders>
            <w:vAlign w:val="center"/>
          </w:tcPr>
          <w:p w14:paraId="0E336B5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《注册造价工程师管理办法》第三十条</w:t>
            </w:r>
          </w:p>
        </w:tc>
        <w:tc>
          <w:tcPr>
            <w:tcW w:w="4354" w:type="dxa"/>
            <w:gridSpan w:val="2"/>
            <w:vMerge w:val="restart"/>
            <w:tcBorders>
              <w:tl2br w:val="nil"/>
              <w:tr2bl w:val="nil"/>
            </w:tcBorders>
            <w:vAlign w:val="center"/>
          </w:tcPr>
          <w:p w14:paraId="4625549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w:t>
            </w:r>
            <w:r>
              <w:rPr>
                <w:rFonts w:hint="eastAsia" w:ascii="仿宋_GB2312" w:hAnsi="宋体" w:eastAsia="仿宋_GB2312"/>
                <w:b/>
                <w:bCs/>
                <w:color w:val="000000" w:themeColor="text1"/>
                <w:kern w:val="0"/>
                <w:szCs w:val="21"/>
                <w14:textFill>
                  <w14:solidFill>
                    <w14:schemeClr w14:val="tx1"/>
                  </w14:solidFill>
                </w14:textFill>
              </w:rPr>
              <w:t>第三十七条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办法规定，注册造价工程师或者其聘用单位未按照要求提供造价工程师信用档案信息的，由县级以上地方人民政府建设主管部门或者其他有关部门责令限期改正；逾期未改正的，可处以1000元以上1万元以下的罚款。</w:t>
            </w:r>
          </w:p>
        </w:tc>
        <w:tc>
          <w:tcPr>
            <w:tcW w:w="912" w:type="dxa"/>
            <w:tcBorders>
              <w:tl2br w:val="nil"/>
              <w:tr2bl w:val="nil"/>
            </w:tcBorders>
            <w:vAlign w:val="center"/>
          </w:tcPr>
          <w:p w14:paraId="39A03F49">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9161D1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375" w:type="dxa"/>
            <w:tcBorders>
              <w:tl2br w:val="nil"/>
              <w:tr2bl w:val="nil"/>
            </w:tcBorders>
            <w:vAlign w:val="center"/>
          </w:tcPr>
          <w:p w14:paraId="27D4641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613B98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792F270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44E271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0861DAE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064E9DF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5D86AE2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361B2E6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375" w:type="dxa"/>
            <w:tcBorders>
              <w:tl2br w:val="nil"/>
              <w:tr2bl w:val="nil"/>
            </w:tcBorders>
            <w:vAlign w:val="center"/>
          </w:tcPr>
          <w:p w14:paraId="4CCF2DA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467FD1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3" w:type="dxa"/>
            <w:gridSpan w:val="2"/>
            <w:vMerge w:val="continue"/>
            <w:tcBorders>
              <w:tl2br w:val="nil"/>
              <w:tr2bl w:val="nil"/>
            </w:tcBorders>
            <w:vAlign w:val="center"/>
          </w:tcPr>
          <w:p w14:paraId="0FCADC7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09B3A1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87E9DE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3EA711C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5528A02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15868C8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375" w:type="dxa"/>
            <w:tcBorders>
              <w:tl2br w:val="nil"/>
              <w:tr2bl w:val="nil"/>
            </w:tcBorders>
            <w:vAlign w:val="center"/>
          </w:tcPr>
          <w:p w14:paraId="78C798E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2B7DDB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3" w:type="dxa"/>
            <w:gridSpan w:val="2"/>
            <w:vMerge w:val="restart"/>
            <w:tcBorders>
              <w:tl2br w:val="nil"/>
              <w:tr2bl w:val="nil"/>
            </w:tcBorders>
            <w:vAlign w:val="center"/>
          </w:tcPr>
          <w:p w14:paraId="609A1E1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39</w:t>
            </w:r>
          </w:p>
        </w:tc>
        <w:tc>
          <w:tcPr>
            <w:tcW w:w="1376" w:type="dxa"/>
            <w:vMerge w:val="restart"/>
            <w:tcBorders>
              <w:tl2br w:val="nil"/>
              <w:tr2bl w:val="nil"/>
            </w:tcBorders>
            <w:vAlign w:val="center"/>
          </w:tcPr>
          <w:p w14:paraId="32EADAC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w:t>
            </w:r>
          </w:p>
        </w:tc>
        <w:tc>
          <w:tcPr>
            <w:tcW w:w="1128" w:type="dxa"/>
            <w:gridSpan w:val="2"/>
            <w:vMerge w:val="restart"/>
            <w:tcBorders>
              <w:tl2br w:val="nil"/>
              <w:tr2bl w:val="nil"/>
            </w:tcBorders>
            <w:vAlign w:val="center"/>
          </w:tcPr>
          <w:p w14:paraId="0333023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《注册建造师管理规定》第三十四条</w:t>
            </w:r>
          </w:p>
        </w:tc>
        <w:tc>
          <w:tcPr>
            <w:tcW w:w="4354" w:type="dxa"/>
            <w:gridSpan w:val="2"/>
            <w:vMerge w:val="restart"/>
            <w:tcBorders>
              <w:tl2br w:val="nil"/>
              <w:tr2bl w:val="nil"/>
            </w:tcBorders>
            <w:vAlign w:val="center"/>
          </w:tcPr>
          <w:p w14:paraId="4A00852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w:t>
            </w:r>
            <w:r>
              <w:rPr>
                <w:rFonts w:hint="eastAsia" w:ascii="仿宋_GB2312" w:hAnsi="宋体" w:eastAsia="仿宋_GB2312"/>
                <w:b/>
                <w:bCs/>
                <w:color w:val="000000" w:themeColor="text1"/>
                <w:kern w:val="0"/>
                <w:szCs w:val="21"/>
                <w14:textFill>
                  <w14:solidFill>
                    <w14:schemeClr w14:val="tx1"/>
                  </w14:solidFill>
                </w14:textFill>
              </w:rPr>
              <w:t>第三十四条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tc>
        <w:tc>
          <w:tcPr>
            <w:tcW w:w="912" w:type="dxa"/>
            <w:tcBorders>
              <w:tl2br w:val="nil"/>
              <w:tr2bl w:val="nil"/>
            </w:tcBorders>
            <w:vAlign w:val="center"/>
          </w:tcPr>
          <w:p w14:paraId="708A871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2C0FFB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375" w:type="dxa"/>
            <w:tcBorders>
              <w:tl2br w:val="nil"/>
              <w:tr2bl w:val="nil"/>
            </w:tcBorders>
            <w:vAlign w:val="center"/>
          </w:tcPr>
          <w:p w14:paraId="07BB85B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由注册机关撤销其注册，3年内不得再次申请注册，处3千元以下的罚款。</w:t>
            </w:r>
          </w:p>
        </w:tc>
      </w:tr>
      <w:tr w14:paraId="4D71FD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3" w:type="dxa"/>
            <w:gridSpan w:val="2"/>
            <w:vMerge w:val="continue"/>
            <w:tcBorders>
              <w:tl2br w:val="nil"/>
              <w:tr2bl w:val="nil"/>
            </w:tcBorders>
            <w:vAlign w:val="center"/>
          </w:tcPr>
          <w:p w14:paraId="492E679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tcPr>
          <w:p w14:paraId="1AFDBB7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78ACCE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15E3D24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24738BA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7CA6F6A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（1）违没有违法所得，造成一般危害后果的。</w:t>
            </w:r>
          </w:p>
        </w:tc>
        <w:tc>
          <w:tcPr>
            <w:tcW w:w="3375" w:type="dxa"/>
            <w:tcBorders>
              <w:tl2br w:val="nil"/>
              <w:tr2bl w:val="nil"/>
            </w:tcBorders>
            <w:vAlign w:val="center"/>
          </w:tcPr>
          <w:p w14:paraId="039483E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由注册机关撤销其注册，3年内不得再次申请注册，处3千元以上7千元以下的罚款。</w:t>
            </w:r>
          </w:p>
        </w:tc>
      </w:tr>
      <w:tr w14:paraId="684603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3" w:type="dxa"/>
            <w:gridSpan w:val="2"/>
            <w:vMerge w:val="continue"/>
            <w:tcBorders>
              <w:tl2br w:val="nil"/>
              <w:tr2bl w:val="nil"/>
            </w:tcBorders>
            <w:vAlign w:val="center"/>
          </w:tcPr>
          <w:p w14:paraId="2BC1C4D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tcPr>
          <w:p w14:paraId="6CA43F9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700FD43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3F787D5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412CBEB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119D05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（2）法所得在1万元以下的。</w:t>
            </w:r>
          </w:p>
        </w:tc>
        <w:tc>
          <w:tcPr>
            <w:tcW w:w="3375" w:type="dxa"/>
            <w:tcBorders>
              <w:tl2br w:val="nil"/>
              <w:tr2bl w:val="nil"/>
            </w:tcBorders>
            <w:vAlign w:val="center"/>
          </w:tcPr>
          <w:p w14:paraId="3AA298F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由注册机关撤销其注册，3年内不得再次申请注册，处以违法所得1倍以下且不超过3万元的罚款。</w:t>
            </w:r>
          </w:p>
        </w:tc>
      </w:tr>
      <w:tr w14:paraId="4B7A3F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533" w:type="dxa"/>
            <w:gridSpan w:val="2"/>
            <w:vMerge w:val="continue"/>
            <w:tcBorders>
              <w:tl2br w:val="nil"/>
              <w:tr2bl w:val="nil"/>
            </w:tcBorders>
            <w:vAlign w:val="center"/>
          </w:tcPr>
          <w:p w14:paraId="3B56800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A39CA4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89705F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0B6DE38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2E889EB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6052650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（1）没有违法所得，造成严重危害后果的。</w:t>
            </w:r>
          </w:p>
        </w:tc>
        <w:tc>
          <w:tcPr>
            <w:tcW w:w="3375" w:type="dxa"/>
            <w:tcBorders>
              <w:tl2br w:val="nil"/>
              <w:tr2bl w:val="nil"/>
            </w:tcBorders>
            <w:vAlign w:val="center"/>
          </w:tcPr>
          <w:p w14:paraId="683089B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由注册机关撤销其注册，3年内不得再次申请注册，处7000元以上1万元以下的罚款。</w:t>
            </w:r>
          </w:p>
        </w:tc>
      </w:tr>
      <w:tr w14:paraId="1B95BD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016606E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CCD7BC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72D8C7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49D3B45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6E03E4A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1E5654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（2）违法所得在1万元以上3万元以下的。</w:t>
            </w:r>
          </w:p>
        </w:tc>
        <w:tc>
          <w:tcPr>
            <w:tcW w:w="3375" w:type="dxa"/>
            <w:tcBorders>
              <w:tl2br w:val="nil"/>
              <w:tr2bl w:val="nil"/>
            </w:tcBorders>
            <w:vAlign w:val="center"/>
          </w:tcPr>
          <w:p w14:paraId="6353F51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由注册机关撤销其注册，3年内不得再次申请注册，处以违法所得1倍以上2倍以下且不超过3万元的罚款。</w:t>
            </w:r>
          </w:p>
        </w:tc>
      </w:tr>
      <w:tr w14:paraId="00AB67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533" w:type="dxa"/>
            <w:gridSpan w:val="2"/>
            <w:vMerge w:val="continue"/>
            <w:tcBorders>
              <w:tl2br w:val="nil"/>
              <w:tr2bl w:val="nil"/>
            </w:tcBorders>
            <w:vAlign w:val="center"/>
          </w:tcPr>
          <w:p w14:paraId="0E284C9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FDA85C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58767B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6C0B0E9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5235374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7802F2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375" w:type="dxa"/>
            <w:tcBorders>
              <w:tl2br w:val="nil"/>
              <w:tr2bl w:val="nil"/>
            </w:tcBorders>
            <w:vAlign w:val="center"/>
          </w:tcPr>
          <w:p w14:paraId="4A465C3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由注册机关撤销其注册，3年内不得再次申请注册，处以违法所得2倍以上3倍以下且不超过3万元的罚款。</w:t>
            </w:r>
          </w:p>
        </w:tc>
      </w:tr>
      <w:tr w14:paraId="578135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2" w:hRule="atLeast"/>
          <w:jc w:val="center"/>
        </w:trPr>
        <w:tc>
          <w:tcPr>
            <w:tcW w:w="533" w:type="dxa"/>
            <w:gridSpan w:val="2"/>
            <w:vMerge w:val="restart"/>
            <w:tcBorders>
              <w:tl2br w:val="nil"/>
              <w:tr2bl w:val="nil"/>
            </w:tcBorders>
            <w:vAlign w:val="center"/>
          </w:tcPr>
          <w:p w14:paraId="1073654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0</w:t>
            </w:r>
          </w:p>
        </w:tc>
        <w:tc>
          <w:tcPr>
            <w:tcW w:w="1376" w:type="dxa"/>
            <w:vMerge w:val="restart"/>
            <w:tcBorders>
              <w:tl2br w:val="nil"/>
              <w:tr2bl w:val="nil"/>
            </w:tcBorders>
            <w:vAlign w:val="center"/>
          </w:tcPr>
          <w:p w14:paraId="622DA32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未取得注册证书和执业印章，担任大中型建设工程项目施工单位项目负责人，或者以注册建造师的名义从事相关活动</w:t>
            </w:r>
          </w:p>
        </w:tc>
        <w:tc>
          <w:tcPr>
            <w:tcW w:w="1128" w:type="dxa"/>
            <w:gridSpan w:val="2"/>
            <w:vMerge w:val="restart"/>
            <w:tcBorders>
              <w:tl2br w:val="nil"/>
              <w:tr2bl w:val="nil"/>
            </w:tcBorders>
            <w:vAlign w:val="center"/>
          </w:tcPr>
          <w:p w14:paraId="3716A9A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《注册建造师管理规定》第三条</w:t>
            </w:r>
          </w:p>
        </w:tc>
        <w:tc>
          <w:tcPr>
            <w:tcW w:w="4354" w:type="dxa"/>
            <w:gridSpan w:val="2"/>
            <w:vMerge w:val="restart"/>
            <w:tcBorders>
              <w:tl2br w:val="nil"/>
              <w:tr2bl w:val="nil"/>
            </w:tcBorders>
            <w:vAlign w:val="center"/>
          </w:tcPr>
          <w:p w14:paraId="431E74E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w:t>
            </w:r>
            <w:r>
              <w:rPr>
                <w:rFonts w:hint="eastAsia" w:ascii="仿宋_GB2312" w:hAnsi="宋体" w:eastAsia="仿宋_GB2312"/>
                <w:b/>
                <w:bCs/>
                <w:color w:val="000000" w:themeColor="text1"/>
                <w:kern w:val="0"/>
                <w:szCs w:val="21"/>
                <w14:textFill>
                  <w14:solidFill>
                    <w14:schemeClr w14:val="tx1"/>
                  </w14:solidFill>
                </w14:textFill>
              </w:rPr>
              <w:t>第三十五条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c>
          <w:tcPr>
            <w:tcW w:w="912" w:type="dxa"/>
            <w:tcBorders>
              <w:tl2br w:val="nil"/>
              <w:tr2bl w:val="nil"/>
            </w:tcBorders>
            <w:vAlign w:val="center"/>
          </w:tcPr>
          <w:p w14:paraId="2AC939B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712044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w:t>
            </w:r>
          </w:p>
        </w:tc>
        <w:tc>
          <w:tcPr>
            <w:tcW w:w="3375" w:type="dxa"/>
            <w:tcBorders>
              <w:tl2br w:val="nil"/>
              <w:tr2bl w:val="nil"/>
            </w:tcBorders>
            <w:vAlign w:val="center"/>
          </w:tcPr>
          <w:p w14:paraId="0B41C4D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其所签署的工程文件无效，给予警告，责令停止违法活动，可处以 1万元以上1.5万元以下的罚款。</w:t>
            </w:r>
          </w:p>
        </w:tc>
      </w:tr>
      <w:tr w14:paraId="54D9AA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6" w:hRule="atLeast"/>
          <w:jc w:val="center"/>
        </w:trPr>
        <w:tc>
          <w:tcPr>
            <w:tcW w:w="533" w:type="dxa"/>
            <w:gridSpan w:val="2"/>
            <w:vMerge w:val="continue"/>
            <w:tcBorders>
              <w:tl2br w:val="nil"/>
              <w:tr2bl w:val="nil"/>
            </w:tcBorders>
            <w:vAlign w:val="center"/>
          </w:tcPr>
          <w:p w14:paraId="3181C28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33BF04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E56FA0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426BCA9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5CF726D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59467C2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违法所得在1万元以上3万元以下的。</w:t>
            </w:r>
          </w:p>
        </w:tc>
        <w:tc>
          <w:tcPr>
            <w:tcW w:w="3375" w:type="dxa"/>
            <w:tcBorders>
              <w:tl2br w:val="nil"/>
              <w:tr2bl w:val="nil"/>
            </w:tcBorders>
            <w:vAlign w:val="center"/>
          </w:tcPr>
          <w:p w14:paraId="0349409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其所签署的工程文件无效，给予警告，责令停止违法活动，处以 1.5万元以上2.5万元以下的罚款。</w:t>
            </w:r>
          </w:p>
        </w:tc>
      </w:tr>
      <w:tr w14:paraId="248C91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2" w:hRule="atLeast"/>
          <w:jc w:val="center"/>
        </w:trPr>
        <w:tc>
          <w:tcPr>
            <w:tcW w:w="533" w:type="dxa"/>
            <w:gridSpan w:val="2"/>
            <w:vMerge w:val="continue"/>
            <w:tcBorders>
              <w:tl2br w:val="nil"/>
              <w:tr2bl w:val="nil"/>
            </w:tcBorders>
            <w:vAlign w:val="center"/>
          </w:tcPr>
          <w:p w14:paraId="456C946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9A711C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155622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4FD7C41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6D8203F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3F0F61E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w:t>
            </w:r>
          </w:p>
        </w:tc>
        <w:tc>
          <w:tcPr>
            <w:tcW w:w="3375" w:type="dxa"/>
            <w:tcBorders>
              <w:tl2br w:val="nil"/>
              <w:tr2bl w:val="nil"/>
            </w:tcBorders>
            <w:vAlign w:val="center"/>
          </w:tcPr>
          <w:p w14:paraId="268229F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其所签署的工程文件无效，给予警告，责令停止违法活动，处以 2.5万元以上3万元以下的罚款。</w:t>
            </w:r>
          </w:p>
        </w:tc>
      </w:tr>
      <w:tr w14:paraId="62620E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533" w:type="dxa"/>
            <w:gridSpan w:val="2"/>
            <w:vMerge w:val="restart"/>
            <w:tcBorders>
              <w:tl2br w:val="nil"/>
              <w:tr2bl w:val="nil"/>
            </w:tcBorders>
            <w:vAlign w:val="center"/>
          </w:tcPr>
          <w:p w14:paraId="1091032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p>
        </w:tc>
        <w:tc>
          <w:tcPr>
            <w:tcW w:w="1376" w:type="dxa"/>
            <w:vMerge w:val="restart"/>
            <w:tcBorders>
              <w:tl2br w:val="nil"/>
              <w:tr2bl w:val="nil"/>
            </w:tcBorders>
            <w:vAlign w:val="center"/>
          </w:tcPr>
          <w:p w14:paraId="1DEF41E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未办理变更注册而继续执业</w:t>
            </w:r>
          </w:p>
        </w:tc>
        <w:tc>
          <w:tcPr>
            <w:tcW w:w="1128" w:type="dxa"/>
            <w:gridSpan w:val="2"/>
            <w:vMerge w:val="restart"/>
            <w:tcBorders>
              <w:tl2br w:val="nil"/>
              <w:tr2bl w:val="nil"/>
            </w:tcBorders>
            <w:vAlign w:val="center"/>
          </w:tcPr>
          <w:p w14:paraId="1C0325D6">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《注册建造师管理规定》第十三条</w:t>
            </w:r>
          </w:p>
        </w:tc>
        <w:tc>
          <w:tcPr>
            <w:tcW w:w="4354" w:type="dxa"/>
            <w:gridSpan w:val="2"/>
            <w:vMerge w:val="restart"/>
            <w:tcBorders>
              <w:tl2br w:val="nil"/>
              <w:tr2bl w:val="nil"/>
            </w:tcBorders>
            <w:vAlign w:val="center"/>
          </w:tcPr>
          <w:p w14:paraId="6F570C3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w:t>
            </w:r>
            <w:r>
              <w:rPr>
                <w:rFonts w:hint="eastAsia" w:ascii="仿宋_GB2312" w:hAnsi="宋体" w:eastAsia="仿宋_GB2312"/>
                <w:b/>
                <w:bCs/>
                <w:color w:val="000000" w:themeColor="text1"/>
                <w:kern w:val="0"/>
                <w:szCs w:val="21"/>
                <w14:textFill>
                  <w14:solidFill>
                    <w14:schemeClr w14:val="tx1"/>
                  </w14:solidFill>
                </w14:textFill>
              </w:rPr>
              <w:t>第三十六条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违反本规定，未办理变更注册而继续执业的，由县级以上地方人民政府建设主管部门或者其他有关部门责令限期改正；逾期不改正的，可处以5000元以下的罚款。</w:t>
            </w:r>
          </w:p>
        </w:tc>
        <w:tc>
          <w:tcPr>
            <w:tcW w:w="912" w:type="dxa"/>
            <w:tcBorders>
              <w:tl2br w:val="nil"/>
              <w:tr2bl w:val="nil"/>
            </w:tcBorders>
            <w:vAlign w:val="center"/>
          </w:tcPr>
          <w:p w14:paraId="7E2FBE7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EC5C97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375" w:type="dxa"/>
            <w:tcBorders>
              <w:tl2br w:val="nil"/>
              <w:tr2bl w:val="nil"/>
            </w:tcBorders>
            <w:vAlign w:val="center"/>
          </w:tcPr>
          <w:p w14:paraId="38190F1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可处1500元以下的罚款。</w:t>
            </w:r>
          </w:p>
        </w:tc>
      </w:tr>
      <w:tr w14:paraId="791CCB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533" w:type="dxa"/>
            <w:gridSpan w:val="2"/>
            <w:vMerge w:val="continue"/>
            <w:tcBorders>
              <w:tl2br w:val="nil"/>
              <w:tr2bl w:val="nil"/>
            </w:tcBorders>
            <w:vAlign w:val="center"/>
          </w:tcPr>
          <w:p w14:paraId="6E9777B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6A8685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0C913FD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17841FF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5F7CDF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16436AB5">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375" w:type="dxa"/>
            <w:tcBorders>
              <w:tl2br w:val="nil"/>
              <w:tr2bl w:val="nil"/>
            </w:tcBorders>
            <w:vAlign w:val="center"/>
          </w:tcPr>
          <w:p w14:paraId="5D95782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可处1500元以上3500元以下的罚款。</w:t>
            </w:r>
          </w:p>
        </w:tc>
      </w:tr>
      <w:tr w14:paraId="33B847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3" w:type="dxa"/>
            <w:gridSpan w:val="2"/>
            <w:vMerge w:val="continue"/>
            <w:tcBorders>
              <w:tl2br w:val="nil"/>
              <w:tr2bl w:val="nil"/>
            </w:tcBorders>
            <w:vAlign w:val="center"/>
          </w:tcPr>
          <w:p w14:paraId="7A22818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17DB5B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F551B6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D270BC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1E615C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34A22EB0">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375" w:type="dxa"/>
            <w:tcBorders>
              <w:tl2br w:val="nil"/>
              <w:tr2bl w:val="nil"/>
            </w:tcBorders>
            <w:vAlign w:val="center"/>
          </w:tcPr>
          <w:p w14:paraId="55CF822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可处3500元以上5000元以下的罚款。</w:t>
            </w:r>
          </w:p>
        </w:tc>
      </w:tr>
      <w:tr w14:paraId="47E5EB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533" w:type="dxa"/>
            <w:gridSpan w:val="2"/>
            <w:vMerge w:val="restart"/>
            <w:tcBorders>
              <w:tl2br w:val="nil"/>
              <w:tr2bl w:val="nil"/>
            </w:tcBorders>
            <w:vAlign w:val="center"/>
          </w:tcPr>
          <w:p w14:paraId="03719D8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p>
        </w:tc>
        <w:tc>
          <w:tcPr>
            <w:tcW w:w="1376" w:type="dxa"/>
            <w:vMerge w:val="restart"/>
            <w:tcBorders>
              <w:tl2br w:val="nil"/>
              <w:tr2bl w:val="nil"/>
            </w:tcBorders>
            <w:vAlign w:val="center"/>
          </w:tcPr>
          <w:p w14:paraId="08B3D857">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注册建造师不得有下列行为：（一）不履行注册建造师义务；（二）在执业过程中，索贿、受贿或者谋取合同约定费用外的其他利益；（三）在执业过程中实施商业贿赂；（四）签署有虚假记载等不合格的文件；</w:t>
            </w:r>
          </w:p>
          <w:p w14:paraId="64E8203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允许他人以自己的名义从事执业活动；（六）同时在两个或者两个以上单位受聘或者执业（七）涂改、倒卖、出租、出借或以其他形式非法转让资格证书、注册证书和执业印章（八）超出执业范围和聘用单位业务范围内从事执业活动；（九） 法律、法规、规章禁止的其他行为。</w:t>
            </w:r>
          </w:p>
        </w:tc>
        <w:tc>
          <w:tcPr>
            <w:tcW w:w="1128" w:type="dxa"/>
            <w:gridSpan w:val="2"/>
            <w:vMerge w:val="restart"/>
            <w:tcBorders>
              <w:tl2br w:val="nil"/>
              <w:tr2bl w:val="nil"/>
            </w:tcBorders>
            <w:vAlign w:val="center"/>
          </w:tcPr>
          <w:p w14:paraId="2D7A515B">
            <w:pPr>
              <w:keepNext w:val="0"/>
              <w:keepLines w:val="0"/>
              <w:pageBreakBefore w:val="0"/>
              <w:kinsoku/>
              <w:overflowPunct/>
              <w:topLinePunct w:val="0"/>
              <w:autoSpaceDE/>
              <w:autoSpaceDN/>
              <w:bidi w:val="0"/>
              <w:adjustRightInd/>
              <w:spacing w:line="26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《注册建造师管理规定》第二十六条</w:t>
            </w:r>
          </w:p>
        </w:tc>
        <w:tc>
          <w:tcPr>
            <w:tcW w:w="4354" w:type="dxa"/>
            <w:gridSpan w:val="2"/>
            <w:vMerge w:val="restart"/>
            <w:tcBorders>
              <w:tl2br w:val="nil"/>
              <w:tr2bl w:val="nil"/>
            </w:tcBorders>
            <w:vAlign w:val="center"/>
          </w:tcPr>
          <w:p w14:paraId="0FEC282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w:t>
            </w:r>
            <w:r>
              <w:rPr>
                <w:rFonts w:hint="eastAsia" w:ascii="仿宋_GB2312" w:hAnsi="宋体" w:eastAsia="仿宋_GB2312"/>
                <w:b/>
                <w:bCs/>
                <w:color w:val="000000" w:themeColor="text1"/>
                <w:kern w:val="0"/>
                <w:szCs w:val="21"/>
                <w14:textFill>
                  <w14:solidFill>
                    <w14:schemeClr w14:val="tx1"/>
                  </w14:solidFill>
                </w14:textFill>
              </w:rPr>
              <w:t>第三十七条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p w14:paraId="0FADFD3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217828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24DA38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375" w:type="dxa"/>
            <w:tcBorders>
              <w:tl2br w:val="nil"/>
              <w:tr2bl w:val="nil"/>
            </w:tcBorders>
            <w:vAlign w:val="center"/>
          </w:tcPr>
          <w:p w14:paraId="3B1956C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给予警告，责令改正，处3千元以下的罚款。</w:t>
            </w:r>
          </w:p>
        </w:tc>
      </w:tr>
      <w:tr w14:paraId="4447D9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0B6AAFA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BE806B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63ACA56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4A23D02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6AC2495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3F06027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375" w:type="dxa"/>
            <w:tcBorders>
              <w:tl2br w:val="nil"/>
              <w:tr2bl w:val="nil"/>
            </w:tcBorders>
            <w:vAlign w:val="center"/>
          </w:tcPr>
          <w:p w14:paraId="3D4B8D9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给予警告，责令改正，处以违法所得1倍以下且不超过3万元的罚款。</w:t>
            </w:r>
          </w:p>
        </w:tc>
      </w:tr>
      <w:tr w14:paraId="6E1195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1" w:hRule="atLeast"/>
          <w:jc w:val="center"/>
        </w:trPr>
        <w:tc>
          <w:tcPr>
            <w:tcW w:w="533" w:type="dxa"/>
            <w:gridSpan w:val="2"/>
            <w:vMerge w:val="continue"/>
            <w:tcBorders>
              <w:tl2br w:val="nil"/>
              <w:tr2bl w:val="nil"/>
            </w:tcBorders>
            <w:vAlign w:val="center"/>
          </w:tcPr>
          <w:p w14:paraId="539DADC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F88D18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44CF403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54626CA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07EE3E4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4D14D1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375" w:type="dxa"/>
            <w:tcBorders>
              <w:tl2br w:val="nil"/>
              <w:tr2bl w:val="nil"/>
            </w:tcBorders>
            <w:vAlign w:val="center"/>
          </w:tcPr>
          <w:p w14:paraId="6924841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给予警告，责令改正，处3千元以上7千元以下的罚款。</w:t>
            </w:r>
          </w:p>
        </w:tc>
      </w:tr>
      <w:tr w14:paraId="1C196A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jc w:val="center"/>
        </w:trPr>
        <w:tc>
          <w:tcPr>
            <w:tcW w:w="533" w:type="dxa"/>
            <w:gridSpan w:val="2"/>
            <w:vMerge w:val="continue"/>
            <w:tcBorders>
              <w:tl2br w:val="nil"/>
              <w:tr2bl w:val="nil"/>
            </w:tcBorders>
            <w:vAlign w:val="center"/>
          </w:tcPr>
          <w:p w14:paraId="42274F1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44415D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0BF5A0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58DCDB9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7F79ED3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091E9FA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（1）没有违法所得，造成严重危害后果的。</w:t>
            </w:r>
          </w:p>
        </w:tc>
        <w:tc>
          <w:tcPr>
            <w:tcW w:w="3375" w:type="dxa"/>
            <w:tcBorders>
              <w:tl2br w:val="nil"/>
              <w:tr2bl w:val="nil"/>
            </w:tcBorders>
            <w:vAlign w:val="center"/>
          </w:tcPr>
          <w:p w14:paraId="3C171A9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给予警告，责令改正，处7千元以上1万元以下的罚款。</w:t>
            </w:r>
          </w:p>
        </w:tc>
      </w:tr>
      <w:tr w14:paraId="676513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533" w:type="dxa"/>
            <w:gridSpan w:val="2"/>
            <w:vMerge w:val="continue"/>
            <w:tcBorders>
              <w:tl2br w:val="nil"/>
              <w:tr2bl w:val="nil"/>
            </w:tcBorders>
            <w:vAlign w:val="center"/>
          </w:tcPr>
          <w:p w14:paraId="6A985EB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56EB84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0B2F6E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3AA34CA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24F796F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AAD0EF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（2）违法所得在1万元以上3万元以下的。</w:t>
            </w:r>
          </w:p>
        </w:tc>
        <w:tc>
          <w:tcPr>
            <w:tcW w:w="3375" w:type="dxa"/>
            <w:tcBorders>
              <w:tl2br w:val="nil"/>
              <w:tr2bl w:val="nil"/>
            </w:tcBorders>
            <w:vAlign w:val="center"/>
          </w:tcPr>
          <w:p w14:paraId="15026BB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给予警告，责令改正，处以违法所得1倍以上2倍以下且不超过3万元的罚款。</w:t>
            </w:r>
          </w:p>
        </w:tc>
      </w:tr>
      <w:tr w14:paraId="24C941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9" w:hRule="atLeast"/>
          <w:jc w:val="center"/>
        </w:trPr>
        <w:tc>
          <w:tcPr>
            <w:tcW w:w="533" w:type="dxa"/>
            <w:gridSpan w:val="2"/>
            <w:vMerge w:val="continue"/>
            <w:tcBorders>
              <w:tl2br w:val="nil"/>
              <w:tr2bl w:val="nil"/>
            </w:tcBorders>
            <w:vAlign w:val="center"/>
          </w:tcPr>
          <w:p w14:paraId="069355A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F4DC7F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C45269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59AC88A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6F58AA9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C7F621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375" w:type="dxa"/>
            <w:tcBorders>
              <w:tl2br w:val="nil"/>
              <w:tr2bl w:val="nil"/>
            </w:tcBorders>
            <w:vAlign w:val="center"/>
          </w:tcPr>
          <w:p w14:paraId="04D5E2E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给予警告，处以违法所得2倍以上3倍以下且不超过3万元的罚款。</w:t>
            </w:r>
          </w:p>
        </w:tc>
      </w:tr>
      <w:tr w14:paraId="078F7E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533" w:type="dxa"/>
            <w:gridSpan w:val="2"/>
            <w:vMerge w:val="restart"/>
            <w:tcBorders>
              <w:tl2br w:val="nil"/>
              <w:tr2bl w:val="nil"/>
            </w:tcBorders>
            <w:vAlign w:val="center"/>
          </w:tcPr>
          <w:p w14:paraId="6E05D74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43</w:t>
            </w:r>
          </w:p>
        </w:tc>
        <w:tc>
          <w:tcPr>
            <w:tcW w:w="1376" w:type="dxa"/>
            <w:vMerge w:val="restart"/>
            <w:tcBorders>
              <w:tl2br w:val="nil"/>
              <w:tr2bl w:val="nil"/>
            </w:tcBorders>
            <w:vAlign w:val="center"/>
          </w:tcPr>
          <w:p w14:paraId="7F7F945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注册建造师或者其聘用单位未按照要求提供注册建造师信用档案信息</w:t>
            </w:r>
          </w:p>
        </w:tc>
        <w:tc>
          <w:tcPr>
            <w:tcW w:w="1128" w:type="dxa"/>
            <w:gridSpan w:val="2"/>
            <w:vMerge w:val="restart"/>
            <w:tcBorders>
              <w:tl2br w:val="nil"/>
              <w:tr2bl w:val="nil"/>
            </w:tcBorders>
            <w:vAlign w:val="center"/>
          </w:tcPr>
          <w:p w14:paraId="1D2BA22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《注册建造师管理规定》第三十二条</w:t>
            </w:r>
          </w:p>
        </w:tc>
        <w:tc>
          <w:tcPr>
            <w:tcW w:w="4354" w:type="dxa"/>
            <w:gridSpan w:val="2"/>
            <w:vMerge w:val="restart"/>
            <w:tcBorders>
              <w:tl2br w:val="nil"/>
              <w:tr2bl w:val="nil"/>
            </w:tcBorders>
            <w:vAlign w:val="center"/>
          </w:tcPr>
          <w:p w14:paraId="7A18302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w:t>
            </w:r>
            <w:r>
              <w:rPr>
                <w:rFonts w:hint="eastAsia" w:ascii="仿宋_GB2312" w:hAnsi="宋体" w:eastAsia="仿宋_GB2312"/>
                <w:b/>
                <w:bCs/>
                <w:color w:val="000000" w:themeColor="text1"/>
                <w:kern w:val="0"/>
                <w:szCs w:val="21"/>
                <w14:textFill>
                  <w14:solidFill>
                    <w14:schemeClr w14:val="tx1"/>
                  </w14:solidFill>
                </w14:textFill>
              </w:rPr>
              <w:t>第三十八条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违反本规定，注册建造师或者其聘用单位未按照要求提供注册建造师信用档案信息的，由县级以上地方人民政府建设主管部门或者其他有关部门责令限期改正；逾期未改正的，可处以1000元以上1万元以下的罚款。</w:t>
            </w:r>
          </w:p>
        </w:tc>
        <w:tc>
          <w:tcPr>
            <w:tcW w:w="912" w:type="dxa"/>
            <w:tcBorders>
              <w:tl2br w:val="nil"/>
              <w:tr2bl w:val="nil"/>
            </w:tcBorders>
            <w:vAlign w:val="center"/>
          </w:tcPr>
          <w:p w14:paraId="44C5FC8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23C596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375" w:type="dxa"/>
            <w:tcBorders>
              <w:tl2br w:val="nil"/>
              <w:tr2bl w:val="nil"/>
            </w:tcBorders>
            <w:vAlign w:val="center"/>
          </w:tcPr>
          <w:p w14:paraId="4D03EA1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63FB41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533" w:type="dxa"/>
            <w:gridSpan w:val="2"/>
            <w:vMerge w:val="continue"/>
            <w:tcBorders>
              <w:tl2br w:val="nil"/>
              <w:tr2bl w:val="nil"/>
            </w:tcBorders>
            <w:vAlign w:val="center"/>
          </w:tcPr>
          <w:p w14:paraId="7D218ED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F837BD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0A1A53C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790D2C4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46338BA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146EB0A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375" w:type="dxa"/>
            <w:tcBorders>
              <w:tl2br w:val="nil"/>
              <w:tr2bl w:val="nil"/>
            </w:tcBorders>
            <w:vAlign w:val="center"/>
          </w:tcPr>
          <w:p w14:paraId="47623EA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可处4千元以上7千元以下的罚款。</w:t>
            </w:r>
          </w:p>
        </w:tc>
      </w:tr>
      <w:tr w14:paraId="686492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3" w:type="dxa"/>
            <w:gridSpan w:val="2"/>
            <w:vMerge w:val="continue"/>
            <w:tcBorders>
              <w:tl2br w:val="nil"/>
              <w:tr2bl w:val="nil"/>
            </w:tcBorders>
            <w:vAlign w:val="center"/>
          </w:tcPr>
          <w:p w14:paraId="7305046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83516F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80384E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0AA96F1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4B68AAF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6D991BA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375" w:type="dxa"/>
            <w:tcBorders>
              <w:tl2br w:val="nil"/>
              <w:tr2bl w:val="nil"/>
            </w:tcBorders>
            <w:vAlign w:val="center"/>
          </w:tcPr>
          <w:p w14:paraId="02680C7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可处7千元以上1万元以下的罚款。</w:t>
            </w:r>
          </w:p>
        </w:tc>
      </w:tr>
      <w:tr w14:paraId="18E55C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0" w:hRule="atLeast"/>
          <w:jc w:val="center"/>
        </w:trPr>
        <w:tc>
          <w:tcPr>
            <w:tcW w:w="533" w:type="dxa"/>
            <w:gridSpan w:val="2"/>
            <w:vMerge w:val="restart"/>
            <w:tcBorders>
              <w:tl2br w:val="nil"/>
              <w:tr2bl w:val="nil"/>
            </w:tcBorders>
            <w:vAlign w:val="center"/>
          </w:tcPr>
          <w:p w14:paraId="33B8089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44</w:t>
            </w:r>
          </w:p>
        </w:tc>
        <w:tc>
          <w:tcPr>
            <w:tcW w:w="1376" w:type="dxa"/>
            <w:vMerge w:val="restart"/>
            <w:tcBorders>
              <w:tl2br w:val="nil"/>
              <w:tr2bl w:val="nil"/>
            </w:tcBorders>
            <w:vAlign w:val="center"/>
          </w:tcPr>
          <w:p w14:paraId="1B7C3FF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w:t>
            </w:r>
          </w:p>
        </w:tc>
        <w:tc>
          <w:tcPr>
            <w:tcW w:w="1128" w:type="dxa"/>
            <w:gridSpan w:val="2"/>
            <w:vMerge w:val="restart"/>
            <w:tcBorders>
              <w:tl2br w:val="nil"/>
              <w:tr2bl w:val="nil"/>
            </w:tcBorders>
            <w:vAlign w:val="center"/>
          </w:tcPr>
          <w:p w14:paraId="7113D13C">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《注册建造师管理规定》第三十九条</w:t>
            </w:r>
          </w:p>
        </w:tc>
        <w:tc>
          <w:tcPr>
            <w:tcW w:w="4354" w:type="dxa"/>
            <w:gridSpan w:val="2"/>
            <w:vMerge w:val="restart"/>
            <w:tcBorders>
              <w:tl2br w:val="nil"/>
              <w:tr2bl w:val="nil"/>
            </w:tcBorders>
            <w:vAlign w:val="center"/>
          </w:tcPr>
          <w:p w14:paraId="1B08FF8D">
            <w:pPr>
              <w:keepNext w:val="0"/>
              <w:keepLines w:val="0"/>
              <w:pageBreakBefore w:val="0"/>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w:t>
            </w:r>
            <w:r>
              <w:rPr>
                <w:rFonts w:hint="eastAsia" w:ascii="仿宋_GB2312" w:hAnsi="宋体" w:eastAsia="仿宋_GB2312"/>
                <w:b/>
                <w:bCs/>
                <w:color w:val="000000" w:themeColor="text1"/>
                <w:kern w:val="0"/>
                <w:szCs w:val="21"/>
                <w14:textFill>
                  <w14:solidFill>
                    <w14:schemeClr w14:val="tx1"/>
                  </w14:solidFill>
                </w14:textFill>
              </w:rPr>
              <w:t>第三十九条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聘用单位为申请人提供虚假注册材料的，由县级以上地方人民政府建设主管部门或者其他有关部门给予警告，责令限期改正；逾期未改正的，可处以1万元以上3万元以下的罚款。</w:t>
            </w:r>
          </w:p>
        </w:tc>
        <w:tc>
          <w:tcPr>
            <w:tcW w:w="912" w:type="dxa"/>
            <w:tcBorders>
              <w:tl2br w:val="nil"/>
              <w:tr2bl w:val="nil"/>
            </w:tcBorders>
            <w:vAlign w:val="center"/>
          </w:tcPr>
          <w:p w14:paraId="216F6B0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C25EB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聘用单位为1个申请人提供虚假注册材料，给予警告，责令限期改正，逾期未改正的。</w:t>
            </w:r>
          </w:p>
        </w:tc>
        <w:tc>
          <w:tcPr>
            <w:tcW w:w="3375" w:type="dxa"/>
            <w:tcBorders>
              <w:tl2br w:val="nil"/>
              <w:tr2bl w:val="nil"/>
            </w:tcBorders>
            <w:vAlign w:val="center"/>
          </w:tcPr>
          <w:p w14:paraId="292A109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1万元以上1.5万元以下的罚款。</w:t>
            </w:r>
          </w:p>
        </w:tc>
      </w:tr>
      <w:tr w14:paraId="1F22DE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5766761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DF5321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06D75EF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56AEADC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511B7FC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0A54B87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聘用单位为2个以上5个以下申请人提供虚假注册材料，给予警告，责令限期改正，逾期未改正的。</w:t>
            </w:r>
          </w:p>
        </w:tc>
        <w:tc>
          <w:tcPr>
            <w:tcW w:w="3375" w:type="dxa"/>
            <w:tcBorders>
              <w:tl2br w:val="nil"/>
              <w:tr2bl w:val="nil"/>
            </w:tcBorders>
            <w:vAlign w:val="center"/>
          </w:tcPr>
          <w:p w14:paraId="09EF159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1.5万元以上2.5万元以下的罚款。</w:t>
            </w:r>
          </w:p>
        </w:tc>
      </w:tr>
      <w:tr w14:paraId="469503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atLeast"/>
          <w:jc w:val="center"/>
        </w:trPr>
        <w:tc>
          <w:tcPr>
            <w:tcW w:w="533" w:type="dxa"/>
            <w:gridSpan w:val="2"/>
            <w:vMerge w:val="continue"/>
            <w:tcBorders>
              <w:tl2br w:val="nil"/>
              <w:tr2bl w:val="nil"/>
            </w:tcBorders>
            <w:vAlign w:val="center"/>
          </w:tcPr>
          <w:p w14:paraId="7DFEB0D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838C59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CCC4E0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294869E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27EDABF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5FA05B3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聘用单位为5个以上申请人提供虚假注册材料，给予警告，责令限期改正，逾期未改正的。</w:t>
            </w:r>
          </w:p>
        </w:tc>
        <w:tc>
          <w:tcPr>
            <w:tcW w:w="3375" w:type="dxa"/>
            <w:tcBorders>
              <w:tl2br w:val="nil"/>
              <w:tr2bl w:val="nil"/>
            </w:tcBorders>
            <w:vAlign w:val="center"/>
          </w:tcPr>
          <w:p w14:paraId="35D4FBA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2.5万元以上3万元以下的罚款。</w:t>
            </w:r>
          </w:p>
        </w:tc>
      </w:tr>
      <w:tr w14:paraId="41492D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3" w:type="dxa"/>
            <w:gridSpan w:val="2"/>
            <w:vMerge w:val="restart"/>
            <w:tcBorders>
              <w:tl2br w:val="nil"/>
              <w:tr2bl w:val="nil"/>
            </w:tcBorders>
            <w:vAlign w:val="center"/>
          </w:tcPr>
          <w:p w14:paraId="33884B8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w:t>
            </w:r>
          </w:p>
        </w:tc>
        <w:tc>
          <w:tcPr>
            <w:tcW w:w="1376" w:type="dxa"/>
            <w:vMerge w:val="restart"/>
            <w:tcBorders>
              <w:tl2br w:val="nil"/>
              <w:tr2bl w:val="nil"/>
            </w:tcBorders>
            <w:vAlign w:val="center"/>
          </w:tcPr>
          <w:p w14:paraId="27F3489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w:t>
            </w:r>
          </w:p>
        </w:tc>
        <w:tc>
          <w:tcPr>
            <w:tcW w:w="1128" w:type="dxa"/>
            <w:gridSpan w:val="2"/>
            <w:vMerge w:val="restart"/>
            <w:tcBorders>
              <w:tl2br w:val="nil"/>
              <w:tr2bl w:val="nil"/>
            </w:tcBorders>
            <w:vAlign w:val="center"/>
          </w:tcPr>
          <w:p w14:paraId="0FF3968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《注册监理工程师管理规定》第二十八条</w:t>
            </w:r>
          </w:p>
        </w:tc>
        <w:tc>
          <w:tcPr>
            <w:tcW w:w="4354" w:type="dxa"/>
            <w:gridSpan w:val="2"/>
            <w:vMerge w:val="restart"/>
            <w:tcBorders>
              <w:tl2br w:val="nil"/>
              <w:tr2bl w:val="nil"/>
            </w:tcBorders>
            <w:vAlign w:val="center"/>
          </w:tcPr>
          <w:p w14:paraId="379B0F2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B7A692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w:t>
            </w:r>
            <w:r>
              <w:rPr>
                <w:rFonts w:hint="eastAsia" w:ascii="仿宋_GB2312" w:hAnsi="宋体" w:eastAsia="仿宋_GB2312"/>
                <w:b/>
                <w:bCs/>
                <w:color w:val="000000" w:themeColor="text1"/>
                <w:kern w:val="0"/>
                <w:szCs w:val="21"/>
                <w14:textFill>
                  <w14:solidFill>
                    <w14:schemeClr w14:val="tx1"/>
                  </w14:solidFill>
                </w14:textFill>
              </w:rPr>
              <w:t>第二十八条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p>
        </w:tc>
        <w:tc>
          <w:tcPr>
            <w:tcW w:w="912" w:type="dxa"/>
            <w:tcBorders>
              <w:tl2br w:val="nil"/>
              <w:tr2bl w:val="nil"/>
            </w:tcBorders>
            <w:vAlign w:val="center"/>
          </w:tcPr>
          <w:p w14:paraId="3A62D39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BC2D32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没有违法所得，未造成严重后果的。</w:t>
            </w:r>
          </w:p>
        </w:tc>
        <w:tc>
          <w:tcPr>
            <w:tcW w:w="3375" w:type="dxa"/>
            <w:tcBorders>
              <w:tl2br w:val="nil"/>
              <w:tr2bl w:val="nil"/>
            </w:tcBorders>
            <w:vAlign w:val="center"/>
          </w:tcPr>
          <w:p w14:paraId="5CF1550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处3千元以下的罚款。</w:t>
            </w:r>
          </w:p>
        </w:tc>
      </w:tr>
      <w:tr w14:paraId="595B29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67DE6DD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BE734E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04D4ACE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0E41B26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3CD7514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5ABE4DA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（1）没有违法所得，造成一般危害后果的。</w:t>
            </w:r>
          </w:p>
        </w:tc>
        <w:tc>
          <w:tcPr>
            <w:tcW w:w="3375" w:type="dxa"/>
            <w:tcBorders>
              <w:tl2br w:val="nil"/>
              <w:tr2bl w:val="nil"/>
            </w:tcBorders>
            <w:vAlign w:val="center"/>
          </w:tcPr>
          <w:p w14:paraId="3DA66DA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撤销其注册，3年内不得再次申请注册；处3千元以上7千元以下的罚款。</w:t>
            </w:r>
          </w:p>
        </w:tc>
      </w:tr>
      <w:tr w14:paraId="2F860D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3" w:type="dxa"/>
            <w:gridSpan w:val="2"/>
            <w:vMerge w:val="continue"/>
            <w:tcBorders>
              <w:tl2br w:val="nil"/>
              <w:tr2bl w:val="nil"/>
            </w:tcBorders>
            <w:vAlign w:val="center"/>
          </w:tcPr>
          <w:p w14:paraId="3720FE5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6F7789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61E5EEF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5B37FC4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5776B47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1524FA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（2）违法所得在1万元以下的。</w:t>
            </w:r>
          </w:p>
        </w:tc>
        <w:tc>
          <w:tcPr>
            <w:tcW w:w="3375" w:type="dxa"/>
            <w:tcBorders>
              <w:tl2br w:val="nil"/>
              <w:tr2bl w:val="nil"/>
            </w:tcBorders>
            <w:vAlign w:val="center"/>
          </w:tcPr>
          <w:p w14:paraId="77F6C88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撤销其注册，3年内不得再次申请注册；处以违法所得1倍以下且不超过3万元的罚款。</w:t>
            </w:r>
          </w:p>
        </w:tc>
      </w:tr>
      <w:tr w14:paraId="392CDA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533" w:type="dxa"/>
            <w:gridSpan w:val="2"/>
            <w:vMerge w:val="continue"/>
            <w:tcBorders>
              <w:tl2br w:val="nil"/>
              <w:tr2bl w:val="nil"/>
            </w:tcBorders>
            <w:vAlign w:val="center"/>
          </w:tcPr>
          <w:p w14:paraId="295CF35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29C22C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AD4B1A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5AAB397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5CD1BF4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71FF325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（1）没有违法所得，造成严重危害后果的。</w:t>
            </w:r>
          </w:p>
        </w:tc>
        <w:tc>
          <w:tcPr>
            <w:tcW w:w="3375" w:type="dxa"/>
            <w:tcBorders>
              <w:tl2br w:val="nil"/>
              <w:tr2bl w:val="nil"/>
            </w:tcBorders>
            <w:vAlign w:val="center"/>
          </w:tcPr>
          <w:p w14:paraId="31E9C7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撤销其注册，3年内不得再次申请注册；处7千元以上1万元以下的罚款。</w:t>
            </w:r>
          </w:p>
        </w:tc>
      </w:tr>
      <w:tr w14:paraId="122738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533" w:type="dxa"/>
            <w:gridSpan w:val="2"/>
            <w:vMerge w:val="continue"/>
            <w:tcBorders>
              <w:tl2br w:val="nil"/>
              <w:tr2bl w:val="nil"/>
            </w:tcBorders>
            <w:vAlign w:val="center"/>
          </w:tcPr>
          <w:p w14:paraId="48311CB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03AD4B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16DA89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5975384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04187D3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A775E5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（2）违法所得在1万元以上3万元以下的。</w:t>
            </w:r>
          </w:p>
        </w:tc>
        <w:tc>
          <w:tcPr>
            <w:tcW w:w="3375" w:type="dxa"/>
            <w:tcBorders>
              <w:tl2br w:val="nil"/>
              <w:tr2bl w:val="nil"/>
            </w:tcBorders>
            <w:vAlign w:val="center"/>
          </w:tcPr>
          <w:p w14:paraId="6F7EA96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撤销其注册，3年内不得再次申请注册；处以违法所得1倍以上2倍以下且不超过3万元的罚款。</w:t>
            </w:r>
          </w:p>
        </w:tc>
      </w:tr>
      <w:tr w14:paraId="25F273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3" w:type="dxa"/>
            <w:gridSpan w:val="2"/>
            <w:vMerge w:val="continue"/>
            <w:tcBorders>
              <w:tl2br w:val="nil"/>
              <w:tr2bl w:val="nil"/>
            </w:tcBorders>
            <w:vAlign w:val="center"/>
          </w:tcPr>
          <w:p w14:paraId="21485E2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EA4CF8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373337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2E4CD2F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200995C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A2B9A4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375" w:type="dxa"/>
            <w:tcBorders>
              <w:tl2br w:val="nil"/>
              <w:tr2bl w:val="nil"/>
            </w:tcBorders>
            <w:vAlign w:val="center"/>
          </w:tcPr>
          <w:p w14:paraId="64A7052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撤销其注册，3年内不得再次申请注册；处以违法所得2倍以上3倍以下且不超过3万元的罚款。</w:t>
            </w:r>
          </w:p>
        </w:tc>
      </w:tr>
      <w:tr w14:paraId="276868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3" w:type="dxa"/>
            <w:gridSpan w:val="2"/>
            <w:vMerge w:val="restart"/>
            <w:tcBorders>
              <w:tl2br w:val="nil"/>
              <w:tr2bl w:val="nil"/>
            </w:tcBorders>
            <w:vAlign w:val="center"/>
          </w:tcPr>
          <w:p w14:paraId="62E8C47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46</w:t>
            </w:r>
          </w:p>
        </w:tc>
        <w:tc>
          <w:tcPr>
            <w:tcW w:w="1376" w:type="dxa"/>
            <w:vMerge w:val="restart"/>
            <w:tcBorders>
              <w:tl2br w:val="nil"/>
              <w:tr2bl w:val="nil"/>
            </w:tcBorders>
            <w:vAlign w:val="center"/>
          </w:tcPr>
          <w:p w14:paraId="435B38E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未经注册，擅自以注册监理工程师的名义从事工程监理及相关业务活动</w:t>
            </w:r>
          </w:p>
        </w:tc>
        <w:tc>
          <w:tcPr>
            <w:tcW w:w="1128" w:type="dxa"/>
            <w:gridSpan w:val="2"/>
            <w:vMerge w:val="restart"/>
            <w:tcBorders>
              <w:tl2br w:val="nil"/>
              <w:tr2bl w:val="nil"/>
            </w:tcBorders>
            <w:vAlign w:val="center"/>
          </w:tcPr>
          <w:p w14:paraId="004DC769">
            <w:pPr>
              <w:keepNext w:val="0"/>
              <w:keepLines w:val="0"/>
              <w:pageBreakBefore w:val="0"/>
              <w:widowControl/>
              <w:kinsoku/>
              <w:overflowPunct/>
              <w:topLinePunct w:val="0"/>
              <w:autoSpaceDE/>
              <w:autoSpaceDN/>
              <w:bidi w:val="0"/>
              <w:adjustRightInd/>
              <w:spacing w:line="260" w:lineRule="exact"/>
              <w:ind w:right="279" w:rightChars="133"/>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《注册监理工程师管理规定》第五条</w:t>
            </w:r>
          </w:p>
        </w:tc>
        <w:tc>
          <w:tcPr>
            <w:tcW w:w="4354" w:type="dxa"/>
            <w:gridSpan w:val="2"/>
            <w:vMerge w:val="restart"/>
            <w:tcBorders>
              <w:tl2br w:val="nil"/>
              <w:tr2bl w:val="nil"/>
            </w:tcBorders>
            <w:vAlign w:val="center"/>
          </w:tcPr>
          <w:p w14:paraId="6CC5DFA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w:t>
            </w:r>
            <w:r>
              <w:rPr>
                <w:rFonts w:hint="eastAsia" w:ascii="仿宋_GB2312" w:hAnsi="宋体" w:eastAsia="仿宋_GB2312"/>
                <w:b/>
                <w:bCs/>
                <w:color w:val="000000" w:themeColor="text1"/>
                <w:kern w:val="0"/>
                <w:szCs w:val="21"/>
                <w14:textFill>
                  <w14:solidFill>
                    <w14:schemeClr w14:val="tx1"/>
                  </w14:solidFill>
                </w14:textFill>
              </w:rPr>
              <w:t>第二十九条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规定，未经注册，擅自以注册监理工程师的名义从事工程监理及相关业务活动的，由县级以上地方人民政府建设主管部门给予警告，责令停止违法行为，处以3万元以下的罚款；造成损失的，依法承担赔偿责任。</w:t>
            </w:r>
          </w:p>
        </w:tc>
        <w:tc>
          <w:tcPr>
            <w:tcW w:w="912" w:type="dxa"/>
            <w:tcBorders>
              <w:tl2br w:val="nil"/>
              <w:tr2bl w:val="nil"/>
            </w:tcBorders>
            <w:vAlign w:val="center"/>
          </w:tcPr>
          <w:p w14:paraId="72F4B8D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B8B4D6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初次违法，危害后果不重，主动消除或减轻违法行为危害后果的。</w:t>
            </w:r>
          </w:p>
        </w:tc>
        <w:tc>
          <w:tcPr>
            <w:tcW w:w="3375" w:type="dxa"/>
            <w:tcBorders>
              <w:tl2br w:val="nil"/>
              <w:tr2bl w:val="nil"/>
            </w:tcBorders>
            <w:vAlign w:val="center"/>
          </w:tcPr>
          <w:p w14:paraId="738CB98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给予警告，责令停止违法行为，处以 1万元以下的罚款。</w:t>
            </w:r>
          </w:p>
        </w:tc>
      </w:tr>
      <w:tr w14:paraId="7CA2FE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713487E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08234A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0DFA2E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77782D7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51196D2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786BC6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3C9DD97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给予警告，责令停止违法行为，处以 1万元以上2万元以下的罚款。</w:t>
            </w:r>
          </w:p>
        </w:tc>
      </w:tr>
      <w:tr w14:paraId="3482A3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3" w:type="dxa"/>
            <w:gridSpan w:val="2"/>
            <w:vMerge w:val="continue"/>
            <w:tcBorders>
              <w:tl2br w:val="nil"/>
              <w:tr2bl w:val="nil"/>
            </w:tcBorders>
            <w:vAlign w:val="center"/>
          </w:tcPr>
          <w:p w14:paraId="077DFD4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129D81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CAA33C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2567CC8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659890F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FCF041F">
            <w:pPr>
              <w:keepNext w:val="0"/>
              <w:keepLines w:val="0"/>
              <w:pageBreakBefore w:val="0"/>
              <w:widowControl/>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（1）责令改正，拒不改正的；</w:t>
            </w:r>
          </w:p>
          <w:p w14:paraId="1BC63CEB">
            <w:pPr>
              <w:keepNext w:val="0"/>
              <w:keepLines w:val="0"/>
              <w:pageBreakBefore w:val="0"/>
              <w:widowControl/>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5A317B49">
            <w:pPr>
              <w:keepNext w:val="0"/>
              <w:keepLines w:val="0"/>
              <w:pageBreakBefore w:val="0"/>
              <w:widowControl/>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（3）严重扰乱工程监理市场秩序的；</w:t>
            </w:r>
          </w:p>
          <w:p w14:paraId="50C56AB8">
            <w:pPr>
              <w:keepNext w:val="0"/>
              <w:keepLines w:val="0"/>
              <w:pageBreakBefore w:val="0"/>
              <w:widowControl/>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375" w:type="dxa"/>
            <w:tcBorders>
              <w:tl2br w:val="nil"/>
              <w:tr2bl w:val="nil"/>
            </w:tcBorders>
            <w:vAlign w:val="center"/>
          </w:tcPr>
          <w:p w14:paraId="3AF1194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给予警告，责令停止违法行为，处以 2万元以上3万元以下的罚款。</w:t>
            </w:r>
          </w:p>
        </w:tc>
      </w:tr>
      <w:tr w14:paraId="35CFC6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3" w:type="dxa"/>
            <w:gridSpan w:val="2"/>
            <w:vMerge w:val="restart"/>
            <w:tcBorders>
              <w:tl2br w:val="nil"/>
              <w:tr2bl w:val="nil"/>
            </w:tcBorders>
            <w:vAlign w:val="center"/>
          </w:tcPr>
          <w:p w14:paraId="13D1E02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w:t>
            </w:r>
          </w:p>
        </w:tc>
        <w:tc>
          <w:tcPr>
            <w:tcW w:w="1376" w:type="dxa"/>
            <w:vMerge w:val="restart"/>
            <w:tcBorders>
              <w:tl2br w:val="nil"/>
              <w:tr2bl w:val="nil"/>
            </w:tcBorders>
            <w:vAlign w:val="center"/>
          </w:tcPr>
          <w:p w14:paraId="4E5EC23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注册监理工程师未办理变更注册仍执业</w:t>
            </w:r>
          </w:p>
        </w:tc>
        <w:tc>
          <w:tcPr>
            <w:tcW w:w="1128" w:type="dxa"/>
            <w:gridSpan w:val="2"/>
            <w:vMerge w:val="restart"/>
            <w:tcBorders>
              <w:tl2br w:val="nil"/>
              <w:tr2bl w:val="nil"/>
            </w:tcBorders>
            <w:vAlign w:val="center"/>
          </w:tcPr>
          <w:p w14:paraId="3B925209">
            <w:pPr>
              <w:pStyle w:val="11"/>
              <w:keepNext w:val="0"/>
              <w:keepLines w:val="0"/>
              <w:pageBreakBefore w:val="0"/>
              <w:kinsoku/>
              <w:overflowPunct/>
              <w:topLinePunct w:val="0"/>
              <w:autoSpaceDE/>
              <w:autoSpaceDN/>
              <w:bidi w:val="0"/>
              <w:adjustRightInd/>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《注册监理工程师管理规定》第十二条</w:t>
            </w:r>
          </w:p>
          <w:p w14:paraId="4F30CF92">
            <w:pPr>
              <w:pStyle w:val="11"/>
              <w:keepNext w:val="0"/>
              <w:keepLines w:val="0"/>
              <w:pageBreakBefore w:val="0"/>
              <w:kinsoku/>
              <w:overflowPunct/>
              <w:topLinePunct w:val="0"/>
              <w:autoSpaceDE/>
              <w:autoSpaceDN/>
              <w:bidi w:val="0"/>
              <w:adjustRightInd/>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4354" w:type="dxa"/>
            <w:gridSpan w:val="2"/>
            <w:vMerge w:val="restart"/>
            <w:tcBorders>
              <w:tl2br w:val="nil"/>
              <w:tr2bl w:val="nil"/>
            </w:tcBorders>
            <w:vAlign w:val="center"/>
          </w:tcPr>
          <w:p w14:paraId="76C386F3">
            <w:pPr>
              <w:keepNext w:val="0"/>
              <w:keepLines w:val="0"/>
              <w:pageBreakBefore w:val="0"/>
              <w:kinsoku/>
              <w:overflowPunct/>
              <w:topLinePunct w:val="0"/>
              <w:autoSpaceDE/>
              <w:autoSpaceDN/>
              <w:bidi w:val="0"/>
              <w:adjustRightInd/>
              <w:spacing w:line="260" w:lineRule="exact"/>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注册监理工程师管理规定》</w:t>
            </w:r>
            <w:r>
              <w:rPr>
                <w:rFonts w:hint="eastAsia" w:ascii="仿宋_GB2312" w:hAnsi="宋体" w:eastAsia="仿宋_GB2312"/>
                <w:b/>
                <w:bCs/>
                <w:color w:val="000000" w:themeColor="text1"/>
                <w:kern w:val="0"/>
                <w:szCs w:val="21"/>
                <w14:textFill>
                  <w14:solidFill>
                    <w14:schemeClr w14:val="tx1"/>
                  </w14:solidFill>
                </w14:textFill>
              </w:rPr>
              <w:t>第三十条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违反本规定，未办理变更注册仍执业的，由县级以上地方人民政府建设主管部门给予警告，责令限期改正，逾期不改的，可处以5000元以下的罚款。</w:t>
            </w:r>
          </w:p>
        </w:tc>
        <w:tc>
          <w:tcPr>
            <w:tcW w:w="912" w:type="dxa"/>
            <w:tcBorders>
              <w:tl2br w:val="nil"/>
              <w:tr2bl w:val="nil"/>
            </w:tcBorders>
            <w:vAlign w:val="center"/>
          </w:tcPr>
          <w:p w14:paraId="6541029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4ADE7F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初次违法，危害后果不重，主动消除或减轻违法行为危害后果的。</w:t>
            </w:r>
          </w:p>
        </w:tc>
        <w:tc>
          <w:tcPr>
            <w:tcW w:w="3375" w:type="dxa"/>
            <w:tcBorders>
              <w:tl2br w:val="nil"/>
              <w:tr2bl w:val="nil"/>
            </w:tcBorders>
            <w:vAlign w:val="center"/>
          </w:tcPr>
          <w:p w14:paraId="2B26A256">
            <w:pPr>
              <w:pStyle w:val="11"/>
              <w:keepNext w:val="0"/>
              <w:keepLines w:val="0"/>
              <w:pageBreakBefore w:val="0"/>
              <w:kinsoku/>
              <w:overflowPunct/>
              <w:topLinePunct w:val="0"/>
              <w:autoSpaceDE/>
              <w:autoSpaceDN/>
              <w:bidi w:val="0"/>
              <w:adjustRightInd/>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给予警告，责令限期改正，可处1500元以下的罚款。</w:t>
            </w:r>
          </w:p>
        </w:tc>
      </w:tr>
      <w:tr w14:paraId="4338BF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533" w:type="dxa"/>
            <w:gridSpan w:val="2"/>
            <w:vMerge w:val="continue"/>
            <w:tcBorders>
              <w:tl2br w:val="nil"/>
              <w:tr2bl w:val="nil"/>
            </w:tcBorders>
            <w:vAlign w:val="center"/>
          </w:tcPr>
          <w:p w14:paraId="2E1EAC3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ADEE0D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E9EA25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5C30FA7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33DE9A1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6689FC6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5BCE35A2">
            <w:pPr>
              <w:pStyle w:val="11"/>
              <w:keepNext w:val="0"/>
              <w:keepLines w:val="0"/>
              <w:pageBreakBefore w:val="0"/>
              <w:kinsoku/>
              <w:overflowPunct/>
              <w:topLinePunct w:val="0"/>
              <w:autoSpaceDE/>
              <w:autoSpaceDN/>
              <w:bidi w:val="0"/>
              <w:adjustRightInd/>
              <w:spacing w:before="0" w:after="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给予警告，责令限期改正，可处1500元以上3500元以下的罚款。</w:t>
            </w:r>
          </w:p>
        </w:tc>
      </w:tr>
      <w:tr w14:paraId="3A04D3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3" w:type="dxa"/>
            <w:gridSpan w:val="2"/>
            <w:vMerge w:val="continue"/>
            <w:tcBorders>
              <w:tl2br w:val="nil"/>
              <w:tr2bl w:val="nil"/>
            </w:tcBorders>
            <w:vAlign w:val="center"/>
          </w:tcPr>
          <w:p w14:paraId="3FA4711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357428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2C4AD3C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529AB4C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268D05F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61D47926">
            <w:pPr>
              <w:keepNext w:val="0"/>
              <w:keepLines w:val="0"/>
              <w:pageBreakBefore w:val="0"/>
              <w:widowControl/>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（1）责令改正，拒不改正的；</w:t>
            </w:r>
          </w:p>
          <w:p w14:paraId="050884DF">
            <w:pPr>
              <w:keepNext w:val="0"/>
              <w:keepLines w:val="0"/>
              <w:pageBreakBefore w:val="0"/>
              <w:widowControl/>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7315FB3">
            <w:pPr>
              <w:keepNext w:val="0"/>
              <w:keepLines w:val="0"/>
              <w:pageBreakBefore w:val="0"/>
              <w:widowControl/>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（3）严重扰乱工程监理市场秩序的；</w:t>
            </w:r>
          </w:p>
          <w:p w14:paraId="08E852A9">
            <w:pPr>
              <w:keepNext w:val="0"/>
              <w:keepLines w:val="0"/>
              <w:pageBreakBefore w:val="0"/>
              <w:widowControl/>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375" w:type="dxa"/>
            <w:tcBorders>
              <w:tl2br w:val="nil"/>
              <w:tr2bl w:val="nil"/>
            </w:tcBorders>
            <w:vAlign w:val="center"/>
          </w:tcPr>
          <w:p w14:paraId="4C5C82C7">
            <w:pPr>
              <w:pStyle w:val="11"/>
              <w:keepNext w:val="0"/>
              <w:keepLines w:val="0"/>
              <w:pageBreakBefore w:val="0"/>
              <w:kinsoku/>
              <w:overflowPunct/>
              <w:topLinePunct w:val="0"/>
              <w:autoSpaceDE/>
              <w:autoSpaceDN/>
              <w:bidi w:val="0"/>
              <w:adjustRightInd/>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给予警告，责令限期改正，可处3500元以上5000元以下的罚款。</w:t>
            </w:r>
          </w:p>
        </w:tc>
      </w:tr>
      <w:tr w14:paraId="44E859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8" w:hRule="atLeast"/>
          <w:jc w:val="center"/>
        </w:trPr>
        <w:tc>
          <w:tcPr>
            <w:tcW w:w="533" w:type="dxa"/>
            <w:gridSpan w:val="2"/>
            <w:vMerge w:val="restart"/>
            <w:tcBorders>
              <w:tl2br w:val="nil"/>
              <w:tr2bl w:val="nil"/>
            </w:tcBorders>
            <w:vAlign w:val="center"/>
          </w:tcPr>
          <w:p w14:paraId="36A6935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48</w:t>
            </w:r>
          </w:p>
        </w:tc>
        <w:tc>
          <w:tcPr>
            <w:tcW w:w="1376" w:type="dxa"/>
            <w:vMerge w:val="restart"/>
            <w:tcBorders>
              <w:tl2br w:val="nil"/>
              <w:tr2bl w:val="nil"/>
            </w:tcBorders>
            <w:vAlign w:val="center"/>
          </w:tcPr>
          <w:p w14:paraId="6F08213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个人名义承接业务的；（二）涂改、倒卖、出租、出借或者以其他形式非法转让注册证书或者执业印章的（三）泄露执业中应当保守的秘密并造成严重后果的；（四）超出规定执业范围或者聘用单位业务范围从事执业活动的；（五）弄虚作假提供执业活动成果的；（六）同时受聘于两个或者两个以上的单位，从事执业活动的；（七）其它违反法律、法规、规章的行为。</w:t>
            </w:r>
          </w:p>
        </w:tc>
        <w:tc>
          <w:tcPr>
            <w:tcW w:w="1128" w:type="dxa"/>
            <w:gridSpan w:val="2"/>
            <w:vMerge w:val="restart"/>
            <w:tcBorders>
              <w:tl2br w:val="nil"/>
              <w:tr2bl w:val="nil"/>
            </w:tcBorders>
            <w:vAlign w:val="center"/>
          </w:tcPr>
          <w:p w14:paraId="01E8C7F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《注册监理工程师管理规定》第十七条</w:t>
            </w:r>
          </w:p>
        </w:tc>
        <w:tc>
          <w:tcPr>
            <w:tcW w:w="4354" w:type="dxa"/>
            <w:gridSpan w:val="2"/>
            <w:vMerge w:val="restart"/>
            <w:tcBorders>
              <w:tl2br w:val="nil"/>
              <w:tr2bl w:val="nil"/>
            </w:tcBorders>
            <w:vAlign w:val="center"/>
          </w:tcPr>
          <w:p w14:paraId="3FC24ABD">
            <w:pPr>
              <w:keepNext w:val="0"/>
              <w:keepLines w:val="0"/>
              <w:pageBreakBefore w:val="0"/>
              <w:kinsoku/>
              <w:overflowPunct/>
              <w:topLinePunct w:val="0"/>
              <w:autoSpaceDE/>
              <w:autoSpaceDN/>
              <w:bidi w:val="0"/>
              <w:adjustRightInd/>
              <w:spacing w:line="260" w:lineRule="exact"/>
              <w:ind w:left="105" w:hanging="105" w:hangingChars="5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《注册监理工程师管理规定》</w:t>
            </w:r>
            <w:r>
              <w:rPr>
                <w:rFonts w:hint="eastAsia" w:ascii="仿宋_GB2312" w:eastAsia="仿宋_GB2312"/>
                <w:b/>
                <w:bCs/>
                <w:color w:val="000000" w:themeColor="text1"/>
                <w:szCs w:val="21"/>
                <w14:textFill>
                  <w14:solidFill>
                    <w14:schemeClr w14:val="tx1"/>
                  </w14:solidFill>
                </w14:textFill>
              </w:rPr>
              <w:t>第三十一条</w:t>
            </w:r>
            <w:r>
              <w:rPr>
                <w:rFonts w:hint="eastAsia" w:ascii="仿宋_GB2312" w:eastAsia="仿宋_GB2312"/>
                <w:b/>
                <w:bCs/>
                <w:color w:val="000000" w:themeColor="text1"/>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w:t>
            </w:r>
          </w:p>
          <w:p w14:paraId="6FEA9471">
            <w:pPr>
              <w:keepNext w:val="0"/>
              <w:keepLines w:val="0"/>
              <w:pageBreakBefore w:val="0"/>
              <w:tabs>
                <w:tab w:val="left" w:pos="145"/>
                <w:tab w:val="left" w:pos="286"/>
              </w:tabs>
              <w:kinsoku/>
              <w:overflowPunct/>
              <w:topLinePunct w:val="0"/>
              <w:autoSpaceDE/>
              <w:autoSpaceDN/>
              <w:bidi w:val="0"/>
              <w:adjustRightInd/>
              <w:spacing w:line="260" w:lineRule="exact"/>
              <w:ind w:left="105" w:leftChars="5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（一）以个人名义承接业务的；</w:t>
            </w:r>
          </w:p>
          <w:p w14:paraId="6233BEF2">
            <w:pPr>
              <w:keepNext w:val="0"/>
              <w:keepLines w:val="0"/>
              <w:pageBreakBefore w:val="0"/>
              <w:tabs>
                <w:tab w:val="left" w:pos="145"/>
                <w:tab w:val="left" w:pos="286"/>
              </w:tabs>
              <w:kinsoku/>
              <w:overflowPunct/>
              <w:topLinePunct w:val="0"/>
              <w:autoSpaceDE/>
              <w:autoSpaceDN/>
              <w:bidi w:val="0"/>
              <w:adjustRightInd/>
              <w:spacing w:line="260" w:lineRule="exact"/>
              <w:ind w:left="105" w:leftChars="5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（二）涂改、倒卖、出租、出借或者以其他形式非法转让注册证书或者执业印章的；</w:t>
            </w:r>
          </w:p>
          <w:p w14:paraId="05C772AD">
            <w:pPr>
              <w:keepNext w:val="0"/>
              <w:keepLines w:val="0"/>
              <w:pageBreakBefore w:val="0"/>
              <w:tabs>
                <w:tab w:val="left" w:pos="145"/>
                <w:tab w:val="left" w:pos="286"/>
              </w:tabs>
              <w:kinsoku/>
              <w:overflowPunct/>
              <w:topLinePunct w:val="0"/>
              <w:autoSpaceDE/>
              <w:autoSpaceDN/>
              <w:bidi w:val="0"/>
              <w:adjustRightInd/>
              <w:spacing w:line="260" w:lineRule="exact"/>
              <w:ind w:left="105" w:leftChars="5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（三）泄露执业中应当保守的秘密并造成严重后果的；</w:t>
            </w:r>
          </w:p>
          <w:p w14:paraId="4C10F2F7">
            <w:pPr>
              <w:keepNext w:val="0"/>
              <w:keepLines w:val="0"/>
              <w:pageBreakBefore w:val="0"/>
              <w:tabs>
                <w:tab w:val="left" w:pos="145"/>
                <w:tab w:val="left" w:pos="286"/>
              </w:tabs>
              <w:kinsoku/>
              <w:overflowPunct/>
              <w:topLinePunct w:val="0"/>
              <w:autoSpaceDE/>
              <w:autoSpaceDN/>
              <w:bidi w:val="0"/>
              <w:adjustRightInd/>
              <w:spacing w:line="260" w:lineRule="exact"/>
              <w:ind w:left="105" w:leftChars="5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（四）超出规定执业范围或者聘用单位业务范围从事执业活动的；</w:t>
            </w:r>
          </w:p>
          <w:p w14:paraId="68C8EDEB">
            <w:pPr>
              <w:keepNext w:val="0"/>
              <w:keepLines w:val="0"/>
              <w:pageBreakBefore w:val="0"/>
              <w:tabs>
                <w:tab w:val="left" w:pos="145"/>
                <w:tab w:val="left" w:pos="286"/>
              </w:tabs>
              <w:kinsoku/>
              <w:overflowPunct/>
              <w:topLinePunct w:val="0"/>
              <w:autoSpaceDE/>
              <w:autoSpaceDN/>
              <w:bidi w:val="0"/>
              <w:adjustRightInd/>
              <w:spacing w:line="260" w:lineRule="exact"/>
              <w:ind w:left="105" w:leftChars="5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（五）弄虚作假提供执业活动成果的；</w:t>
            </w:r>
          </w:p>
          <w:p w14:paraId="3E8ADF40">
            <w:pPr>
              <w:keepNext w:val="0"/>
              <w:keepLines w:val="0"/>
              <w:pageBreakBefore w:val="0"/>
              <w:tabs>
                <w:tab w:val="left" w:pos="145"/>
                <w:tab w:val="left" w:pos="286"/>
              </w:tabs>
              <w:kinsoku/>
              <w:overflowPunct/>
              <w:topLinePunct w:val="0"/>
              <w:autoSpaceDE/>
              <w:autoSpaceDN/>
              <w:bidi w:val="0"/>
              <w:adjustRightInd/>
              <w:spacing w:line="260" w:lineRule="exact"/>
              <w:ind w:left="105" w:leftChars="5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（六）同时受聘于两个或者两个以上的单位，从事执业活动的；</w:t>
            </w:r>
          </w:p>
          <w:p w14:paraId="00C62305">
            <w:pPr>
              <w:keepNext w:val="0"/>
              <w:keepLines w:val="0"/>
              <w:pageBreakBefore w:val="0"/>
              <w:tabs>
                <w:tab w:val="left" w:pos="145"/>
                <w:tab w:val="left" w:pos="286"/>
              </w:tabs>
              <w:kinsoku/>
              <w:overflowPunct/>
              <w:topLinePunct w:val="0"/>
              <w:autoSpaceDE/>
              <w:autoSpaceDN/>
              <w:bidi w:val="0"/>
              <w:adjustRightInd/>
              <w:spacing w:line="260" w:lineRule="exact"/>
              <w:ind w:left="105" w:left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（七）其它违反法律、法规、规章的行为。</w:t>
            </w:r>
          </w:p>
        </w:tc>
        <w:tc>
          <w:tcPr>
            <w:tcW w:w="912" w:type="dxa"/>
            <w:tcBorders>
              <w:tl2br w:val="nil"/>
              <w:tr2bl w:val="nil"/>
            </w:tcBorders>
            <w:vAlign w:val="center"/>
          </w:tcPr>
          <w:p w14:paraId="3A30056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37DB87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375" w:type="dxa"/>
            <w:tcBorders>
              <w:tl2br w:val="nil"/>
              <w:tr2bl w:val="nil"/>
            </w:tcBorders>
            <w:vAlign w:val="center"/>
          </w:tcPr>
          <w:p w14:paraId="213E3B4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给予警告，责令其改正，处3千元以下的罚款。</w:t>
            </w:r>
          </w:p>
        </w:tc>
      </w:tr>
      <w:tr w14:paraId="552856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jc w:val="center"/>
        </w:trPr>
        <w:tc>
          <w:tcPr>
            <w:tcW w:w="533" w:type="dxa"/>
            <w:gridSpan w:val="2"/>
            <w:vMerge w:val="continue"/>
            <w:tcBorders>
              <w:tl2br w:val="nil"/>
              <w:tr2bl w:val="nil"/>
            </w:tcBorders>
            <w:vAlign w:val="center"/>
          </w:tcPr>
          <w:p w14:paraId="37DC9E3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956EDF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7BD0D39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65FAD14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2A1855E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0005D72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（1）没有违法所得，造成一般危害后果的。</w:t>
            </w:r>
          </w:p>
        </w:tc>
        <w:tc>
          <w:tcPr>
            <w:tcW w:w="3375" w:type="dxa"/>
            <w:tcBorders>
              <w:tl2br w:val="nil"/>
              <w:tr2bl w:val="nil"/>
            </w:tcBorders>
            <w:vAlign w:val="center"/>
          </w:tcPr>
          <w:p w14:paraId="66F3F85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给予警告，责令其改正，处3千元以上7千元以下的罚款。</w:t>
            </w:r>
          </w:p>
        </w:tc>
      </w:tr>
      <w:tr w14:paraId="44734A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533" w:type="dxa"/>
            <w:gridSpan w:val="2"/>
            <w:vMerge w:val="continue"/>
            <w:tcBorders>
              <w:tl2br w:val="nil"/>
              <w:tr2bl w:val="nil"/>
            </w:tcBorders>
            <w:vAlign w:val="center"/>
          </w:tcPr>
          <w:p w14:paraId="5DF098F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AD038B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67D2019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19A23F6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7DEA4D7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DAE5B6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（2）违法所得在1万元以下的。</w:t>
            </w:r>
          </w:p>
        </w:tc>
        <w:tc>
          <w:tcPr>
            <w:tcW w:w="3375" w:type="dxa"/>
            <w:tcBorders>
              <w:tl2br w:val="nil"/>
              <w:tr2bl w:val="nil"/>
            </w:tcBorders>
            <w:vAlign w:val="center"/>
          </w:tcPr>
          <w:p w14:paraId="2241477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给予警告，责令其改正，处以违法所得1倍以下且不超过3万元的罚款。</w:t>
            </w:r>
          </w:p>
        </w:tc>
      </w:tr>
      <w:tr w14:paraId="049E93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jc w:val="center"/>
        </w:trPr>
        <w:tc>
          <w:tcPr>
            <w:tcW w:w="533" w:type="dxa"/>
            <w:gridSpan w:val="2"/>
            <w:vMerge w:val="continue"/>
            <w:tcBorders>
              <w:tl2br w:val="nil"/>
              <w:tr2bl w:val="nil"/>
            </w:tcBorders>
            <w:vAlign w:val="center"/>
          </w:tcPr>
          <w:p w14:paraId="7145CC2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FDA17B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6ED462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0A82878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06DCCBF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2782FF6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（1）没有违法所得，造成严重危害后果的。</w:t>
            </w:r>
          </w:p>
        </w:tc>
        <w:tc>
          <w:tcPr>
            <w:tcW w:w="3375" w:type="dxa"/>
            <w:tcBorders>
              <w:tl2br w:val="nil"/>
              <w:tr2bl w:val="nil"/>
            </w:tcBorders>
            <w:vAlign w:val="center"/>
          </w:tcPr>
          <w:p w14:paraId="69AC356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给予警告，责令其改正，处7千元以上1万元以下的罚款。</w:t>
            </w:r>
          </w:p>
        </w:tc>
      </w:tr>
      <w:tr w14:paraId="0F1E21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8" w:hRule="atLeast"/>
          <w:jc w:val="center"/>
        </w:trPr>
        <w:tc>
          <w:tcPr>
            <w:tcW w:w="533" w:type="dxa"/>
            <w:gridSpan w:val="2"/>
            <w:vMerge w:val="continue"/>
            <w:tcBorders>
              <w:tl2br w:val="nil"/>
              <w:tr2bl w:val="nil"/>
            </w:tcBorders>
            <w:vAlign w:val="center"/>
          </w:tcPr>
          <w:p w14:paraId="5A4FD18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57E738C">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AB586F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320D5FA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4F6876A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AC4BF7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（2）违法所得在1万元以上3万元以下的。</w:t>
            </w:r>
          </w:p>
        </w:tc>
        <w:tc>
          <w:tcPr>
            <w:tcW w:w="3375" w:type="dxa"/>
            <w:tcBorders>
              <w:tl2br w:val="nil"/>
              <w:tr2bl w:val="nil"/>
            </w:tcBorders>
            <w:vAlign w:val="center"/>
          </w:tcPr>
          <w:p w14:paraId="0A96730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给予警告，责令其改正，处以违法所得1倍以上2倍以下且不超过3万元的罚款。</w:t>
            </w:r>
          </w:p>
        </w:tc>
      </w:tr>
      <w:tr w14:paraId="524ACA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533" w:type="dxa"/>
            <w:gridSpan w:val="2"/>
            <w:vMerge w:val="continue"/>
            <w:tcBorders>
              <w:tl2br w:val="nil"/>
              <w:tr2bl w:val="nil"/>
            </w:tcBorders>
            <w:vAlign w:val="center"/>
          </w:tcPr>
          <w:p w14:paraId="36BC57D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1688F85">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AD3E09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6C763B4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676B373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081259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375" w:type="dxa"/>
            <w:tcBorders>
              <w:tl2br w:val="nil"/>
              <w:tr2bl w:val="nil"/>
            </w:tcBorders>
            <w:vAlign w:val="center"/>
          </w:tcPr>
          <w:p w14:paraId="69CA336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给予警告，责令其改正，处以违法所得2倍以上3倍以下且不超过3万元的罚款。</w:t>
            </w:r>
          </w:p>
        </w:tc>
      </w:tr>
      <w:tr w14:paraId="72B973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3" w:type="dxa"/>
            <w:gridSpan w:val="2"/>
            <w:vMerge w:val="restart"/>
            <w:tcBorders>
              <w:tl2br w:val="nil"/>
              <w:tr2bl w:val="nil"/>
            </w:tcBorders>
            <w:vAlign w:val="center"/>
          </w:tcPr>
          <w:p w14:paraId="3EA3288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49</w:t>
            </w:r>
          </w:p>
        </w:tc>
        <w:tc>
          <w:tcPr>
            <w:tcW w:w="1376" w:type="dxa"/>
            <w:vMerge w:val="restart"/>
            <w:tcBorders>
              <w:tl2br w:val="nil"/>
              <w:tr2bl w:val="nil"/>
            </w:tcBorders>
            <w:vAlign w:val="center"/>
          </w:tcPr>
          <w:p w14:paraId="2D254E0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8B6008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w:t>
            </w:r>
          </w:p>
        </w:tc>
        <w:tc>
          <w:tcPr>
            <w:tcW w:w="1128" w:type="dxa"/>
            <w:gridSpan w:val="2"/>
            <w:vMerge w:val="restart"/>
            <w:tcBorders>
              <w:tl2br w:val="nil"/>
              <w:tr2bl w:val="nil"/>
            </w:tcBorders>
            <w:vAlign w:val="center"/>
          </w:tcPr>
          <w:p w14:paraId="116820E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《勘察设计注册工程师管理规定》第二十九条</w:t>
            </w:r>
          </w:p>
        </w:tc>
        <w:tc>
          <w:tcPr>
            <w:tcW w:w="4354" w:type="dxa"/>
            <w:gridSpan w:val="2"/>
            <w:vMerge w:val="restart"/>
            <w:tcBorders>
              <w:tl2br w:val="nil"/>
              <w:tr2bl w:val="nil"/>
            </w:tcBorders>
            <w:vAlign w:val="center"/>
          </w:tcPr>
          <w:p w14:paraId="664555BD">
            <w:pPr>
              <w:keepNext w:val="0"/>
              <w:keepLines w:val="0"/>
              <w:pageBreakBefore w:val="0"/>
              <w:widowControl/>
              <w:kinsoku/>
              <w:overflowPunct/>
              <w:topLinePunct w:val="0"/>
              <w:autoSpaceDE/>
              <w:autoSpaceDN/>
              <w:bidi w:val="0"/>
              <w:adjustRightInd/>
              <w:spacing w:line="260" w:lineRule="exact"/>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《勘察设计注册工程师管理规定》第二十九条</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上但不超过3万元的罚款；构成犯罪的，依法追究刑事责任</w:t>
            </w:r>
          </w:p>
        </w:tc>
        <w:tc>
          <w:tcPr>
            <w:tcW w:w="912" w:type="dxa"/>
            <w:tcBorders>
              <w:tl2br w:val="nil"/>
              <w:tr2bl w:val="nil"/>
            </w:tcBorders>
            <w:vAlign w:val="center"/>
          </w:tcPr>
          <w:p w14:paraId="3259990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2CAC02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375" w:type="dxa"/>
            <w:tcBorders>
              <w:tl2br w:val="nil"/>
              <w:tr2bl w:val="nil"/>
            </w:tcBorders>
            <w:vAlign w:val="center"/>
          </w:tcPr>
          <w:p w14:paraId="4001EB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由负责审批的部门撤销其注册，3年内不得再次申请注册；处3千元以下的罚款。</w:t>
            </w:r>
          </w:p>
        </w:tc>
      </w:tr>
      <w:tr w14:paraId="562E68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3" w:type="dxa"/>
            <w:gridSpan w:val="2"/>
            <w:vMerge w:val="continue"/>
            <w:tcBorders>
              <w:tl2br w:val="nil"/>
              <w:tr2bl w:val="nil"/>
            </w:tcBorders>
            <w:vAlign w:val="center"/>
          </w:tcPr>
          <w:p w14:paraId="6C6674D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5D7794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0AB0C8C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6F095F2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4496F04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5390EA4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（1）没有违法所得，造成一般危害后果的。</w:t>
            </w:r>
          </w:p>
        </w:tc>
        <w:tc>
          <w:tcPr>
            <w:tcW w:w="3375" w:type="dxa"/>
            <w:tcBorders>
              <w:tl2br w:val="nil"/>
              <w:tr2bl w:val="nil"/>
            </w:tcBorders>
            <w:vAlign w:val="center"/>
          </w:tcPr>
          <w:p w14:paraId="3C8B8CB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由负责审批的部门撤销其注册，3年内不得再次申请注册；处3千元以上7千元以下的罚款。。</w:t>
            </w:r>
          </w:p>
        </w:tc>
      </w:tr>
      <w:tr w14:paraId="5E2DB6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3" w:type="dxa"/>
            <w:gridSpan w:val="2"/>
            <w:vMerge w:val="continue"/>
            <w:tcBorders>
              <w:tl2br w:val="nil"/>
              <w:tr2bl w:val="nil"/>
            </w:tcBorders>
            <w:vAlign w:val="center"/>
          </w:tcPr>
          <w:p w14:paraId="3C18E59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43D8D3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6E67A5E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1D8ADA6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43C07CE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C11F6F1">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（2）违法所得在1万元以下的</w:t>
            </w:r>
            <w:r>
              <w:rPr>
                <w:rFonts w:hint="eastAsia" w:ascii="仿宋_GB2312" w:hAnsi="宋体" w:eastAsia="仿宋_GB2312"/>
                <w:color w:val="000000" w:themeColor="text1"/>
                <w:kern w:val="0"/>
                <w:szCs w:val="21"/>
                <w:lang w:eastAsia="zh-CN"/>
                <w14:textFill>
                  <w14:solidFill>
                    <w14:schemeClr w14:val="tx1"/>
                  </w14:solidFill>
                </w14:textFill>
              </w:rPr>
              <w:t>。</w:t>
            </w:r>
          </w:p>
        </w:tc>
        <w:tc>
          <w:tcPr>
            <w:tcW w:w="3375" w:type="dxa"/>
            <w:tcBorders>
              <w:tl2br w:val="nil"/>
              <w:tr2bl w:val="nil"/>
            </w:tcBorders>
            <w:vAlign w:val="center"/>
          </w:tcPr>
          <w:p w14:paraId="133A2A7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由负责审批的部门撤销其注册，3年内不得再次申请注册；处以违法所得3倍以上3.5倍以下但不超过3万元的罚款</w:t>
            </w:r>
          </w:p>
        </w:tc>
      </w:tr>
      <w:tr w14:paraId="7BC748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33" w:type="dxa"/>
            <w:gridSpan w:val="2"/>
            <w:vMerge w:val="continue"/>
            <w:tcBorders>
              <w:tl2br w:val="nil"/>
              <w:tr2bl w:val="nil"/>
            </w:tcBorders>
            <w:vAlign w:val="center"/>
          </w:tcPr>
          <w:p w14:paraId="6D9EB39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22F3B7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09392A2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1748126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4BCA1E8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379B363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375" w:type="dxa"/>
            <w:tcBorders>
              <w:tl2br w:val="nil"/>
              <w:tr2bl w:val="nil"/>
            </w:tcBorders>
            <w:vAlign w:val="center"/>
          </w:tcPr>
          <w:p w14:paraId="0622E12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由负责审批的部门撤销其注册，3年内不得再次申请注册；处以违法所得3.5倍以上4倍以下但不超过3万元的罚款。</w:t>
            </w:r>
          </w:p>
        </w:tc>
      </w:tr>
      <w:tr w14:paraId="32C942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533" w:type="dxa"/>
            <w:gridSpan w:val="2"/>
            <w:vMerge w:val="continue"/>
            <w:tcBorders>
              <w:tl2br w:val="nil"/>
              <w:tr2bl w:val="nil"/>
            </w:tcBorders>
            <w:vAlign w:val="center"/>
          </w:tcPr>
          <w:p w14:paraId="4D91BB0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1E2090E">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44A0B27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1A55EE1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0020785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D836B4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375" w:type="dxa"/>
            <w:tcBorders>
              <w:tl2br w:val="nil"/>
              <w:tr2bl w:val="nil"/>
            </w:tcBorders>
            <w:vAlign w:val="center"/>
          </w:tcPr>
          <w:p w14:paraId="5B899B4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由负责审批的部门撤销其注册，3年内不得再次申请注册；处7千元以上1万元以下的罚款。</w:t>
            </w:r>
          </w:p>
        </w:tc>
      </w:tr>
      <w:tr w14:paraId="7B39EB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3" w:type="dxa"/>
            <w:gridSpan w:val="2"/>
            <w:vMerge w:val="continue"/>
            <w:tcBorders>
              <w:tl2br w:val="nil"/>
              <w:tr2bl w:val="nil"/>
            </w:tcBorders>
            <w:vAlign w:val="center"/>
          </w:tcPr>
          <w:p w14:paraId="4429FC9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3B7BBC3">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3B88F4F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5F6A9AD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36AFD2C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926478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375" w:type="dxa"/>
            <w:tcBorders>
              <w:tl2br w:val="nil"/>
              <w:tr2bl w:val="nil"/>
            </w:tcBorders>
            <w:vAlign w:val="center"/>
          </w:tcPr>
          <w:p w14:paraId="499F153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由负责审批的部门撤销其注册，3年内不得再次申请注册；处以违法所得4倍以上但不超过3万元的罚款。</w:t>
            </w:r>
          </w:p>
        </w:tc>
      </w:tr>
      <w:tr w14:paraId="1BD02C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533" w:type="dxa"/>
            <w:gridSpan w:val="2"/>
            <w:vMerge w:val="restart"/>
            <w:tcBorders>
              <w:tl2br w:val="nil"/>
              <w:tr2bl w:val="nil"/>
            </w:tcBorders>
            <w:vAlign w:val="center"/>
          </w:tcPr>
          <w:p w14:paraId="5C49F6F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50</w:t>
            </w:r>
          </w:p>
        </w:tc>
        <w:tc>
          <w:tcPr>
            <w:tcW w:w="1376" w:type="dxa"/>
            <w:vMerge w:val="restart"/>
            <w:tcBorders>
              <w:tl2br w:val="nil"/>
              <w:tr2bl w:val="nil"/>
            </w:tcBorders>
            <w:vAlign w:val="center"/>
          </w:tcPr>
          <w:p w14:paraId="27F9B912">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（一）以个人名义承接业务的；</w:t>
            </w:r>
          </w:p>
          <w:p w14:paraId="5D432A70">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（二）涂改、出租、出借或者以形式非法转让注册证书或者执业印章的；</w:t>
            </w:r>
          </w:p>
          <w:p w14:paraId="03384CEC">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（三）泄露执业中应当保守的秘密并造成严重后果的；</w:t>
            </w:r>
          </w:p>
          <w:p w14:paraId="1B332FDF">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（四）超出本专业规定范围或者聘用单位业务范围从事执业活动的；</w:t>
            </w:r>
          </w:p>
          <w:p w14:paraId="0D2A25E5">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（五）弄虚作假提供执业活动成果的；</w:t>
            </w:r>
          </w:p>
          <w:p w14:paraId="7E6E8C3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（六）其它违反法律、法规、规章的行为。</w:t>
            </w:r>
          </w:p>
        </w:tc>
        <w:tc>
          <w:tcPr>
            <w:tcW w:w="1128" w:type="dxa"/>
            <w:gridSpan w:val="2"/>
            <w:vMerge w:val="restart"/>
            <w:tcBorders>
              <w:tl2br w:val="nil"/>
              <w:tr2bl w:val="nil"/>
            </w:tcBorders>
            <w:vAlign w:val="center"/>
          </w:tcPr>
          <w:p w14:paraId="6E827F4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《勘察设计注册工程师管理规定》第十八条</w:t>
            </w:r>
          </w:p>
          <w:p w14:paraId="3EA87CB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《勘察设计注册工程师管理规定》第二十七条</w:t>
            </w:r>
          </w:p>
          <w:p w14:paraId="15461065">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0D706F04">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w:t>
            </w:r>
            <w:r>
              <w:rPr>
                <w:rFonts w:hint="eastAsia" w:ascii="仿宋_GB2312" w:hAnsi="宋体" w:eastAsia="仿宋_GB2312"/>
                <w:b/>
                <w:bCs/>
                <w:color w:val="000000" w:themeColor="text1"/>
                <w:kern w:val="0"/>
                <w:szCs w:val="21"/>
                <w14:textFill>
                  <w14:solidFill>
                    <w14:schemeClr w14:val="tx1"/>
                  </w14:solidFill>
                </w14:textFill>
              </w:rPr>
              <w:t>第三十条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注册工程师在执业活动中有下列行为之一的，由县级以上人民政府建设主管部门或者有关部门予以警告，责令其改正，没有违法所得的，处以1万元以下的罚款；有违法所得的，处以违法所得3倍以下且不超过3万元的罚款；造成损失的，应当承担赔偿责任；构成犯罪的，依法追究刑事责任</w:t>
            </w:r>
          </w:p>
          <w:p w14:paraId="00CF76D7">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（一）以个人名义承接业务的；</w:t>
            </w:r>
          </w:p>
          <w:p w14:paraId="068DDB92">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（二）涂改、出租、出借或者以形式非法转让注册证书或者执业印章的；</w:t>
            </w:r>
          </w:p>
          <w:p w14:paraId="6B53E141">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（三）泄露执业中应当保守的秘密并造成严重后果的；</w:t>
            </w:r>
          </w:p>
          <w:p w14:paraId="2A410FE4">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（四）超出本专业规定范围或者聘用单位业务范围从事执业活动的；</w:t>
            </w:r>
          </w:p>
          <w:p w14:paraId="1268DA39">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（五）弄虚作假提供执业活动成果的；</w:t>
            </w:r>
          </w:p>
          <w:p w14:paraId="7A64BD0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（六）其它违反法律、法规、规章的行为。</w:t>
            </w:r>
          </w:p>
          <w:p w14:paraId="6D2DB9D6">
            <w:pPr>
              <w:keepNext w:val="0"/>
              <w:keepLines w:val="0"/>
              <w:pageBreakBefore w:val="0"/>
              <w:kinsoku/>
              <w:overflowPunct/>
              <w:topLinePunct w:val="0"/>
              <w:autoSpaceDE/>
              <w:autoSpaceDN/>
              <w:bidi w:val="0"/>
              <w:adjustRightInd/>
              <w:spacing w:line="260" w:lineRule="exact"/>
              <w:jc w:val="left"/>
              <w:rPr>
                <w:rFonts w:ascii="宋体" w:hAnsi="宋体" w:cs="宋体"/>
                <w:bCs/>
                <w:color w:val="000000" w:themeColor="text1"/>
                <w:kern w:val="0"/>
                <w:szCs w:val="21"/>
                <w14:textFill>
                  <w14:solidFill>
                    <w14:schemeClr w14:val="tx1"/>
                  </w14:solidFill>
                </w14:textFill>
              </w:rPr>
            </w:pPr>
          </w:p>
        </w:tc>
        <w:tc>
          <w:tcPr>
            <w:tcW w:w="912" w:type="dxa"/>
            <w:tcBorders>
              <w:tl2br w:val="nil"/>
              <w:tr2bl w:val="nil"/>
            </w:tcBorders>
            <w:vAlign w:val="center"/>
          </w:tcPr>
          <w:p w14:paraId="6D9AF6C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AE20E6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375" w:type="dxa"/>
            <w:tcBorders>
              <w:tl2br w:val="nil"/>
              <w:tr2bl w:val="nil"/>
            </w:tcBorders>
            <w:vAlign w:val="center"/>
          </w:tcPr>
          <w:p w14:paraId="44CFB73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予以警告，责令其改正，处3千元以下的罚款。</w:t>
            </w:r>
          </w:p>
        </w:tc>
      </w:tr>
      <w:tr w14:paraId="67A4EF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110F1FA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716917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25A3E13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3C8AA76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32EE3F5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04A193B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（1）没有违法所得，造成一般危害后果的。</w:t>
            </w:r>
          </w:p>
        </w:tc>
        <w:tc>
          <w:tcPr>
            <w:tcW w:w="3375" w:type="dxa"/>
            <w:tcBorders>
              <w:tl2br w:val="nil"/>
              <w:tr2bl w:val="nil"/>
            </w:tcBorders>
            <w:vAlign w:val="center"/>
          </w:tcPr>
          <w:p w14:paraId="19AF47A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予以警告；责令其改正，处3千元以上7千元以下的罚款。</w:t>
            </w:r>
          </w:p>
        </w:tc>
      </w:tr>
      <w:tr w14:paraId="40C25E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3" w:type="dxa"/>
            <w:gridSpan w:val="2"/>
            <w:vMerge w:val="continue"/>
            <w:tcBorders>
              <w:tl2br w:val="nil"/>
              <w:tr2bl w:val="nil"/>
            </w:tcBorders>
            <w:vAlign w:val="center"/>
          </w:tcPr>
          <w:p w14:paraId="35A52E2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688187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35CC5CE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19060BE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5C259DC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53B93D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（2）违法所得在1万元以下的。</w:t>
            </w:r>
          </w:p>
        </w:tc>
        <w:tc>
          <w:tcPr>
            <w:tcW w:w="3375" w:type="dxa"/>
            <w:tcBorders>
              <w:tl2br w:val="nil"/>
              <w:tr2bl w:val="nil"/>
            </w:tcBorders>
            <w:vAlign w:val="center"/>
          </w:tcPr>
          <w:p w14:paraId="3E7EBB7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予以警告，责令其改正，处以违法所得3倍以上3.5倍以下但不超过3万元的罚款。</w:t>
            </w:r>
          </w:p>
        </w:tc>
      </w:tr>
      <w:tr w14:paraId="0DB239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533" w:type="dxa"/>
            <w:gridSpan w:val="2"/>
            <w:vMerge w:val="continue"/>
            <w:tcBorders>
              <w:tl2br w:val="nil"/>
              <w:tr2bl w:val="nil"/>
            </w:tcBorders>
            <w:vAlign w:val="center"/>
          </w:tcPr>
          <w:p w14:paraId="2D6C784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7B1C16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69F3E5D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126DF53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restart"/>
            <w:tcBorders>
              <w:tl2br w:val="nil"/>
              <w:tr2bl w:val="nil"/>
            </w:tcBorders>
            <w:vAlign w:val="center"/>
          </w:tcPr>
          <w:p w14:paraId="1F402A9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5D16FC1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375" w:type="dxa"/>
            <w:tcBorders>
              <w:tl2br w:val="nil"/>
              <w:tr2bl w:val="nil"/>
            </w:tcBorders>
            <w:vAlign w:val="center"/>
          </w:tcPr>
          <w:p w14:paraId="35E9F49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予以警告，责令其改正，处以违法所得3.5倍以上4倍以下但不超过3万元的罚款。</w:t>
            </w:r>
          </w:p>
        </w:tc>
      </w:tr>
      <w:tr w14:paraId="71D04C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533" w:type="dxa"/>
            <w:gridSpan w:val="2"/>
            <w:vMerge w:val="continue"/>
            <w:tcBorders>
              <w:tl2br w:val="nil"/>
              <w:tr2bl w:val="nil"/>
            </w:tcBorders>
            <w:vAlign w:val="center"/>
          </w:tcPr>
          <w:p w14:paraId="3C3C53E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6FDA61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1230367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10C5917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2B337FE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F11FE3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375" w:type="dxa"/>
            <w:tcBorders>
              <w:tl2br w:val="nil"/>
              <w:tr2bl w:val="nil"/>
            </w:tcBorders>
            <w:vAlign w:val="center"/>
          </w:tcPr>
          <w:p w14:paraId="4E924E0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予以警告，责令其改正，处7千元以上1万元以下的罚款。</w:t>
            </w:r>
          </w:p>
        </w:tc>
      </w:tr>
      <w:tr w14:paraId="52D2E7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533" w:type="dxa"/>
            <w:gridSpan w:val="2"/>
            <w:vMerge w:val="continue"/>
            <w:tcBorders>
              <w:tl2br w:val="nil"/>
              <w:tr2bl w:val="nil"/>
            </w:tcBorders>
            <w:vAlign w:val="center"/>
          </w:tcPr>
          <w:p w14:paraId="0752221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CE72B3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7AF5A38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58B34C3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vMerge w:val="continue"/>
            <w:tcBorders>
              <w:tl2br w:val="nil"/>
              <w:tr2bl w:val="nil"/>
            </w:tcBorders>
            <w:vAlign w:val="center"/>
          </w:tcPr>
          <w:p w14:paraId="6647732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44A352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375" w:type="dxa"/>
            <w:tcBorders>
              <w:tl2br w:val="nil"/>
              <w:tr2bl w:val="nil"/>
            </w:tcBorders>
            <w:vAlign w:val="center"/>
          </w:tcPr>
          <w:p w14:paraId="790890E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予以警告，处以违法所得4倍以上但不超过3万元的罚款。</w:t>
            </w:r>
          </w:p>
        </w:tc>
      </w:tr>
      <w:tr w14:paraId="2640C2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jc w:val="center"/>
        </w:trPr>
        <w:tc>
          <w:tcPr>
            <w:tcW w:w="533" w:type="dxa"/>
            <w:gridSpan w:val="2"/>
            <w:vMerge w:val="restart"/>
            <w:tcBorders>
              <w:tl2br w:val="nil"/>
              <w:tr2bl w:val="nil"/>
            </w:tcBorders>
            <w:vAlign w:val="center"/>
          </w:tcPr>
          <w:p w14:paraId="4473620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51</w:t>
            </w:r>
          </w:p>
        </w:tc>
        <w:tc>
          <w:tcPr>
            <w:tcW w:w="1376" w:type="dxa"/>
            <w:vMerge w:val="restart"/>
            <w:tcBorders>
              <w:tl2br w:val="nil"/>
              <w:tr2bl w:val="nil"/>
            </w:tcBorders>
            <w:vAlign w:val="center"/>
          </w:tcPr>
          <w:p w14:paraId="2D6E2FF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恶意拖欠分包企业工程款或者劳务人员工资的</w:t>
            </w:r>
          </w:p>
        </w:tc>
        <w:tc>
          <w:tcPr>
            <w:tcW w:w="1128" w:type="dxa"/>
            <w:gridSpan w:val="2"/>
            <w:vMerge w:val="restart"/>
            <w:tcBorders>
              <w:tl2br w:val="nil"/>
              <w:tr2bl w:val="nil"/>
            </w:tcBorders>
            <w:vAlign w:val="center"/>
          </w:tcPr>
          <w:p w14:paraId="0F3029D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354" w:type="dxa"/>
            <w:gridSpan w:val="2"/>
            <w:vMerge w:val="restart"/>
            <w:tcBorders>
              <w:tl2br w:val="nil"/>
              <w:tr2bl w:val="nil"/>
            </w:tcBorders>
            <w:vAlign w:val="center"/>
          </w:tcPr>
          <w:p w14:paraId="495C91A4">
            <w:pPr>
              <w:keepNext w:val="0"/>
              <w:keepLines w:val="0"/>
              <w:pageBreakBefore w:val="0"/>
              <w:kinsoku/>
              <w:overflowPunct/>
              <w:topLinePunct w:val="0"/>
              <w:autoSpaceDE/>
              <w:autoSpaceDN/>
              <w:bidi w:val="0"/>
              <w:adjustRightInd/>
              <w:spacing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6120CFE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C4DA28B">
            <w:pPr>
              <w:keepNext w:val="0"/>
              <w:keepLines w:val="0"/>
              <w:pageBreakBefore w:val="0"/>
              <w:kinsoku/>
              <w:overflowPunct/>
              <w:topLinePunct w:val="0"/>
              <w:autoSpaceDE/>
              <w:autoSpaceDN/>
              <w:bidi w:val="0"/>
              <w:adjustRightInd/>
              <w:spacing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w:t>
            </w:r>
            <w:r>
              <w:rPr>
                <w:rFonts w:hint="eastAsia" w:ascii="仿宋_GB2312" w:hAnsi="宋体" w:eastAsia="仿宋_GB2312"/>
                <w:b/>
                <w:bCs/>
                <w:color w:val="000000" w:themeColor="text1"/>
                <w:kern w:val="0"/>
                <w:szCs w:val="21"/>
                <w14:textFill>
                  <w14:solidFill>
                    <w14:schemeClr w14:val="tx1"/>
                  </w14:solidFill>
                </w14:textFill>
              </w:rPr>
              <w:t>第二十三条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08137040">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（六）恶意拖欠分包企业工程款或者劳务人员工资的；</w:t>
            </w:r>
          </w:p>
        </w:tc>
        <w:tc>
          <w:tcPr>
            <w:tcW w:w="912" w:type="dxa"/>
            <w:tcBorders>
              <w:tl2br w:val="nil"/>
              <w:tr2bl w:val="nil"/>
            </w:tcBorders>
            <w:vAlign w:val="center"/>
          </w:tcPr>
          <w:p w14:paraId="3774E1D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9F3DD3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w:t>
            </w:r>
          </w:p>
        </w:tc>
        <w:tc>
          <w:tcPr>
            <w:tcW w:w="3375" w:type="dxa"/>
            <w:tcBorders>
              <w:tl2br w:val="nil"/>
              <w:tr2bl w:val="nil"/>
            </w:tcBorders>
            <w:vAlign w:val="center"/>
          </w:tcPr>
          <w:p w14:paraId="7FB6384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给予警告，责令改正，处1万元以上1.5万元以下的罚款。</w:t>
            </w:r>
          </w:p>
        </w:tc>
      </w:tr>
      <w:tr w14:paraId="52FF44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3" w:type="dxa"/>
            <w:gridSpan w:val="2"/>
            <w:vMerge w:val="continue"/>
            <w:tcBorders>
              <w:tl2br w:val="nil"/>
              <w:tr2bl w:val="nil"/>
            </w:tcBorders>
            <w:vAlign w:val="center"/>
          </w:tcPr>
          <w:p w14:paraId="09F28A2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A388B1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5B8435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8FDF2E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210A92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0700027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0674B5A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给予警告，责令改正，处1.5万元以上2万元以下的罚款。</w:t>
            </w:r>
          </w:p>
        </w:tc>
      </w:tr>
      <w:tr w14:paraId="34B7BD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3" w:type="dxa"/>
            <w:gridSpan w:val="2"/>
            <w:vMerge w:val="continue"/>
            <w:tcBorders>
              <w:tl2br w:val="nil"/>
              <w:tr2bl w:val="nil"/>
            </w:tcBorders>
            <w:vAlign w:val="center"/>
          </w:tcPr>
          <w:p w14:paraId="0D5EDCF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4F8403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5500D0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AE6313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E8A006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36460F65">
            <w:pPr>
              <w:keepNext w:val="0"/>
              <w:keepLines w:val="0"/>
              <w:pageBreakBefore w:val="0"/>
              <w:widowControl/>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多次实施同类违法行为的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足以影响建设市场秩序和社会稳定的。</w:t>
            </w:r>
          </w:p>
        </w:tc>
        <w:tc>
          <w:tcPr>
            <w:tcW w:w="3375" w:type="dxa"/>
            <w:tcBorders>
              <w:tl2br w:val="nil"/>
              <w:tr2bl w:val="nil"/>
            </w:tcBorders>
            <w:vAlign w:val="center"/>
          </w:tcPr>
          <w:p w14:paraId="27870D9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242229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6" w:hRule="atLeast"/>
          <w:jc w:val="center"/>
        </w:trPr>
        <w:tc>
          <w:tcPr>
            <w:tcW w:w="533" w:type="dxa"/>
            <w:gridSpan w:val="2"/>
            <w:vMerge w:val="restart"/>
            <w:tcBorders>
              <w:tl2br w:val="nil"/>
              <w:tr2bl w:val="nil"/>
            </w:tcBorders>
            <w:vAlign w:val="center"/>
          </w:tcPr>
          <w:p w14:paraId="30D344B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52</w:t>
            </w:r>
          </w:p>
        </w:tc>
        <w:tc>
          <w:tcPr>
            <w:tcW w:w="1376" w:type="dxa"/>
            <w:vMerge w:val="restart"/>
            <w:tcBorders>
              <w:tl2br w:val="nil"/>
              <w:tr2bl w:val="nil"/>
            </w:tcBorders>
            <w:vAlign w:val="center"/>
          </w:tcPr>
          <w:p w14:paraId="0180E94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伪造、变造、倒卖、出租、出借或者以其他形式非法转让建筑业企业资质证书的</w:t>
            </w:r>
          </w:p>
        </w:tc>
        <w:tc>
          <w:tcPr>
            <w:tcW w:w="1128" w:type="dxa"/>
            <w:gridSpan w:val="2"/>
            <w:vMerge w:val="restart"/>
            <w:tcBorders>
              <w:tl2br w:val="nil"/>
              <w:tr2bl w:val="nil"/>
            </w:tcBorders>
            <w:vAlign w:val="center"/>
          </w:tcPr>
          <w:p w14:paraId="084FB2A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354" w:type="dxa"/>
            <w:gridSpan w:val="2"/>
            <w:vMerge w:val="restart"/>
            <w:tcBorders>
              <w:tl2br w:val="nil"/>
              <w:tr2bl w:val="nil"/>
            </w:tcBorders>
            <w:vAlign w:val="center"/>
          </w:tcPr>
          <w:p w14:paraId="3351A01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w:t>
            </w:r>
            <w:r>
              <w:rPr>
                <w:rFonts w:hint="eastAsia" w:ascii="仿宋_GB2312" w:hAnsi="宋体" w:eastAsia="仿宋_GB2312"/>
                <w:b/>
                <w:bCs/>
                <w:color w:val="000000" w:themeColor="text1"/>
                <w:kern w:val="0"/>
                <w:szCs w:val="21"/>
                <w14:textFill>
                  <w14:solidFill>
                    <w14:schemeClr w14:val="tx1"/>
                  </w14:solidFill>
                </w14:textFill>
              </w:rPr>
              <w:t>第三十七条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0B6DFB4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w:t>
            </w:r>
            <w:r>
              <w:rPr>
                <w:rFonts w:hint="eastAsia" w:ascii="仿宋_GB2312" w:hAnsi="宋体" w:eastAsia="仿宋_GB2312"/>
                <w:b/>
                <w:bCs/>
                <w:color w:val="000000" w:themeColor="text1"/>
                <w:kern w:val="0"/>
                <w:szCs w:val="21"/>
                <w14:textFill>
                  <w14:solidFill>
                    <w14:schemeClr w14:val="tx1"/>
                  </w14:solidFill>
                </w14:textFill>
              </w:rPr>
              <w:t>第二十三条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05327C61">
            <w:pPr>
              <w:keepNext w:val="0"/>
              <w:keepLines w:val="0"/>
              <w:pageBreakBefore w:val="0"/>
              <w:kinsoku/>
              <w:overflowPunct/>
              <w:topLinePunct w:val="0"/>
              <w:autoSpaceDE/>
              <w:autoSpaceDN/>
              <w:bidi w:val="0"/>
              <w:adjustRightInd/>
              <w:spacing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（十）伪造、变造、倒卖、出租、出借或者以其他形式非法转让建筑业企业资质证书的；</w:t>
            </w:r>
          </w:p>
        </w:tc>
        <w:tc>
          <w:tcPr>
            <w:tcW w:w="912" w:type="dxa"/>
            <w:tcBorders>
              <w:tl2br w:val="nil"/>
              <w:tr2bl w:val="nil"/>
            </w:tcBorders>
            <w:vAlign w:val="center"/>
          </w:tcPr>
          <w:p w14:paraId="0388AF3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0C152D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w:t>
            </w:r>
          </w:p>
        </w:tc>
        <w:tc>
          <w:tcPr>
            <w:tcW w:w="3375" w:type="dxa"/>
            <w:tcBorders>
              <w:tl2br w:val="nil"/>
              <w:tr2bl w:val="nil"/>
            </w:tcBorders>
            <w:vAlign w:val="center"/>
          </w:tcPr>
          <w:p w14:paraId="6C7473D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给予警告，责令改正，处1万元以上1.5万元以下的罚款。</w:t>
            </w:r>
          </w:p>
        </w:tc>
      </w:tr>
      <w:tr w14:paraId="3D880E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3" w:hRule="atLeast"/>
          <w:jc w:val="center"/>
        </w:trPr>
        <w:tc>
          <w:tcPr>
            <w:tcW w:w="533" w:type="dxa"/>
            <w:gridSpan w:val="2"/>
            <w:vMerge w:val="continue"/>
            <w:tcBorders>
              <w:tl2br w:val="nil"/>
              <w:tr2bl w:val="nil"/>
            </w:tcBorders>
            <w:vAlign w:val="center"/>
          </w:tcPr>
          <w:p w14:paraId="359568B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38D6D8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3B8A31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363C0B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88A16C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639ED91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05A1796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给予警告，责令改正，处1.5万元以上2万元以下的罚款。</w:t>
            </w:r>
          </w:p>
        </w:tc>
      </w:tr>
      <w:tr w14:paraId="7C08AC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3" w:type="dxa"/>
            <w:gridSpan w:val="2"/>
            <w:vMerge w:val="continue"/>
            <w:tcBorders>
              <w:tl2br w:val="nil"/>
              <w:tr2bl w:val="nil"/>
            </w:tcBorders>
            <w:vAlign w:val="center"/>
          </w:tcPr>
          <w:p w14:paraId="740D1C9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E2659A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DE1B2F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348F3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60179C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027EADC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多次实施同类违法行为的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足以影响建设市场秩序和社会稳定的。</w:t>
            </w:r>
          </w:p>
        </w:tc>
        <w:tc>
          <w:tcPr>
            <w:tcW w:w="3375" w:type="dxa"/>
            <w:tcBorders>
              <w:tl2br w:val="nil"/>
              <w:tr2bl w:val="nil"/>
            </w:tcBorders>
            <w:vAlign w:val="center"/>
          </w:tcPr>
          <w:p w14:paraId="7F66CF5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41B723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533" w:type="dxa"/>
            <w:gridSpan w:val="2"/>
            <w:vMerge w:val="restart"/>
            <w:tcBorders>
              <w:tl2br w:val="nil"/>
              <w:tr2bl w:val="nil"/>
            </w:tcBorders>
            <w:vAlign w:val="center"/>
          </w:tcPr>
          <w:p w14:paraId="5C0DB7C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53</w:t>
            </w:r>
          </w:p>
        </w:tc>
        <w:tc>
          <w:tcPr>
            <w:tcW w:w="1376" w:type="dxa"/>
            <w:vMerge w:val="restart"/>
            <w:tcBorders>
              <w:tl2br w:val="nil"/>
              <w:tr2bl w:val="nil"/>
            </w:tcBorders>
            <w:vAlign w:val="center"/>
          </w:tcPr>
          <w:p w14:paraId="437FF5E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31DC01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发生过较大以上质量安全事故或者发生过两起以上一般质量安全事故的</w:t>
            </w:r>
          </w:p>
        </w:tc>
        <w:tc>
          <w:tcPr>
            <w:tcW w:w="1128" w:type="dxa"/>
            <w:gridSpan w:val="2"/>
            <w:vMerge w:val="restart"/>
            <w:tcBorders>
              <w:tl2br w:val="nil"/>
              <w:tr2bl w:val="nil"/>
            </w:tcBorders>
            <w:vAlign w:val="center"/>
          </w:tcPr>
          <w:p w14:paraId="1FD8A70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354" w:type="dxa"/>
            <w:gridSpan w:val="2"/>
            <w:vMerge w:val="restart"/>
            <w:tcBorders>
              <w:tl2br w:val="nil"/>
              <w:tr2bl w:val="nil"/>
            </w:tcBorders>
            <w:vAlign w:val="center"/>
          </w:tcPr>
          <w:p w14:paraId="39A65F8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w:t>
            </w:r>
            <w:r>
              <w:rPr>
                <w:rFonts w:hint="eastAsia" w:ascii="仿宋_GB2312" w:hAnsi="宋体" w:eastAsia="仿宋_GB2312"/>
                <w:b/>
                <w:bCs/>
                <w:color w:val="000000" w:themeColor="text1"/>
                <w:kern w:val="0"/>
                <w:szCs w:val="21"/>
                <w14:textFill>
                  <w14:solidFill>
                    <w14:schemeClr w14:val="tx1"/>
                  </w14:solidFill>
                </w14:textFill>
              </w:rPr>
              <w:t>第三十七条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1337C9F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w:t>
            </w:r>
            <w:r>
              <w:rPr>
                <w:rFonts w:hint="eastAsia" w:ascii="仿宋_GB2312" w:hAnsi="宋体" w:eastAsia="仿宋_GB2312"/>
                <w:b/>
                <w:bCs/>
                <w:color w:val="000000" w:themeColor="text1"/>
                <w:kern w:val="0"/>
                <w:szCs w:val="21"/>
                <w14:textFill>
                  <w14:solidFill>
                    <w14:schemeClr w14:val="tx1"/>
                  </w14:solidFill>
                </w14:textFill>
              </w:rPr>
              <w:t>第二十三条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4F9991DB">
            <w:pPr>
              <w:keepNext w:val="0"/>
              <w:keepLines w:val="0"/>
              <w:pageBreakBefore w:val="0"/>
              <w:kinsoku/>
              <w:overflowPunct/>
              <w:topLinePunct w:val="0"/>
              <w:autoSpaceDE/>
              <w:autoSpaceDN/>
              <w:bidi w:val="0"/>
              <w:adjustRightInd/>
              <w:spacing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（十一）发生过较大以上质量安全事故或者发生过两起以上一般质量安全事故的；</w:t>
            </w:r>
          </w:p>
        </w:tc>
        <w:tc>
          <w:tcPr>
            <w:tcW w:w="912" w:type="dxa"/>
            <w:tcBorders>
              <w:tl2br w:val="nil"/>
              <w:tr2bl w:val="nil"/>
            </w:tcBorders>
            <w:vAlign w:val="center"/>
          </w:tcPr>
          <w:p w14:paraId="63F64E7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6124F3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发生过两起一般质量安全事故的。</w:t>
            </w:r>
          </w:p>
        </w:tc>
        <w:tc>
          <w:tcPr>
            <w:tcW w:w="3375" w:type="dxa"/>
            <w:tcBorders>
              <w:tl2br w:val="nil"/>
              <w:tr2bl w:val="nil"/>
            </w:tcBorders>
            <w:vAlign w:val="center"/>
          </w:tcPr>
          <w:p w14:paraId="3216A84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w:t>
            </w:r>
            <w:r>
              <w:rPr>
                <w:rFonts w:hint="eastAsia" w:ascii="仿宋_GB2312" w:hAnsi="宋体" w:eastAsia="仿宋_GB2312"/>
                <w:color w:val="000000" w:themeColor="text1"/>
                <w:kern w:val="0"/>
                <w:szCs w:val="21"/>
                <w:lang w:val="en-US" w:eastAsia="zh-CN"/>
                <w14:textFill>
                  <w14:solidFill>
                    <w14:schemeClr w14:val="tx1"/>
                  </w14:solidFill>
                </w14:textFill>
              </w:rPr>
              <w:t>以下</w:t>
            </w:r>
            <w:r>
              <w:rPr>
                <w:rFonts w:hint="eastAsia" w:ascii="仿宋_GB2312" w:hAnsi="宋体" w:eastAsia="仿宋_GB2312"/>
                <w:color w:val="000000" w:themeColor="text1"/>
                <w:kern w:val="0"/>
                <w:szCs w:val="21"/>
                <w14:textFill>
                  <w14:solidFill>
                    <w14:schemeClr w14:val="tx1"/>
                  </w14:solidFill>
                </w14:textFill>
              </w:rPr>
              <w:t>的罚款。</w:t>
            </w:r>
          </w:p>
        </w:tc>
      </w:tr>
      <w:tr w14:paraId="2EFD3C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7" w:hRule="atLeast"/>
          <w:jc w:val="center"/>
        </w:trPr>
        <w:tc>
          <w:tcPr>
            <w:tcW w:w="533" w:type="dxa"/>
            <w:gridSpan w:val="2"/>
            <w:vMerge w:val="continue"/>
            <w:tcBorders>
              <w:tl2br w:val="nil"/>
              <w:tr2bl w:val="nil"/>
            </w:tcBorders>
            <w:vAlign w:val="center"/>
          </w:tcPr>
          <w:p w14:paraId="4E69927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31F1B1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766D73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28F1E6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0E669B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p w14:paraId="702821B1">
            <w:pPr>
              <w:keepNext w:val="0"/>
              <w:keepLines w:val="0"/>
              <w:pageBreakBefore w:val="0"/>
              <w:kinsoku/>
              <w:overflowPunct/>
              <w:topLinePunct w:val="0"/>
              <w:autoSpaceDE/>
              <w:autoSpaceDN/>
              <w:bidi w:val="0"/>
              <w:adjustRightInd/>
              <w:spacing w:line="260" w:lineRule="exact"/>
              <w:jc w:val="center"/>
              <w:rPr>
                <w:rFonts w:ascii="黑体" w:hAnsi="黑体" w:eastAsia="黑体" w:cs="黑体"/>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763695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发生过三起一般质量安全事故的。</w:t>
            </w:r>
          </w:p>
          <w:p w14:paraId="24FA43A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375" w:type="dxa"/>
            <w:tcBorders>
              <w:tl2br w:val="nil"/>
              <w:tr2bl w:val="nil"/>
            </w:tcBorders>
            <w:vAlign w:val="center"/>
          </w:tcPr>
          <w:p w14:paraId="3D409CD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给予警告，责令改正，处1万元以上2万元以下的罚款。</w:t>
            </w:r>
          </w:p>
        </w:tc>
      </w:tr>
      <w:tr w14:paraId="608473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533" w:type="dxa"/>
            <w:gridSpan w:val="2"/>
            <w:vMerge w:val="continue"/>
            <w:tcBorders>
              <w:tl2br w:val="nil"/>
              <w:tr2bl w:val="nil"/>
            </w:tcBorders>
            <w:vAlign w:val="center"/>
          </w:tcPr>
          <w:p w14:paraId="30BF59D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6F1D58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810DEE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5008C3A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7C39D29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0740FD3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发生过三起以上一般质量安全事故或较大以上质量安全事故的。</w:t>
            </w:r>
          </w:p>
        </w:tc>
        <w:tc>
          <w:tcPr>
            <w:tcW w:w="3375" w:type="dxa"/>
            <w:tcBorders>
              <w:tl2br w:val="nil"/>
              <w:tr2bl w:val="nil"/>
            </w:tcBorders>
            <w:vAlign w:val="center"/>
          </w:tcPr>
          <w:p w14:paraId="768CEFA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15EEBB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4" w:hRule="atLeast"/>
          <w:jc w:val="center"/>
        </w:trPr>
        <w:tc>
          <w:tcPr>
            <w:tcW w:w="533" w:type="dxa"/>
            <w:gridSpan w:val="2"/>
            <w:vMerge w:val="restart"/>
            <w:tcBorders>
              <w:tl2br w:val="nil"/>
              <w:tr2bl w:val="nil"/>
            </w:tcBorders>
            <w:vAlign w:val="center"/>
          </w:tcPr>
          <w:p w14:paraId="62F2008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54</w:t>
            </w:r>
          </w:p>
        </w:tc>
        <w:tc>
          <w:tcPr>
            <w:tcW w:w="1376" w:type="dxa"/>
            <w:vMerge w:val="restart"/>
            <w:tcBorders>
              <w:tl2br w:val="nil"/>
              <w:tr2bl w:val="nil"/>
            </w:tcBorders>
            <w:vAlign w:val="center"/>
          </w:tcPr>
          <w:p w14:paraId="19FC5FA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89CF99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C20A08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企业申请建筑业企业资质升级、资质增项，在申请之日起前一年至资质许可决定作出前有其它违反法律、法规的行为</w:t>
            </w:r>
          </w:p>
        </w:tc>
        <w:tc>
          <w:tcPr>
            <w:tcW w:w="1128" w:type="dxa"/>
            <w:gridSpan w:val="2"/>
            <w:vMerge w:val="restart"/>
            <w:tcBorders>
              <w:tl2br w:val="nil"/>
              <w:tr2bl w:val="nil"/>
            </w:tcBorders>
            <w:vAlign w:val="center"/>
          </w:tcPr>
          <w:p w14:paraId="5DEFE4D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354" w:type="dxa"/>
            <w:gridSpan w:val="2"/>
            <w:vMerge w:val="restart"/>
            <w:tcBorders>
              <w:tl2br w:val="nil"/>
              <w:tr2bl w:val="nil"/>
            </w:tcBorders>
            <w:vAlign w:val="center"/>
          </w:tcPr>
          <w:p w14:paraId="1595C7E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64EF2A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w:t>
            </w:r>
            <w:r>
              <w:rPr>
                <w:rFonts w:hint="eastAsia" w:ascii="仿宋_GB2312" w:hAnsi="宋体" w:eastAsia="仿宋_GB2312"/>
                <w:b/>
                <w:bCs/>
                <w:color w:val="000000" w:themeColor="text1"/>
                <w:kern w:val="0"/>
                <w:szCs w:val="21"/>
                <w14:textFill>
                  <w14:solidFill>
                    <w14:schemeClr w14:val="tx1"/>
                  </w14:solidFill>
                </w14:textFill>
              </w:rPr>
              <w:t>第三十七条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2310CD8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15A78AC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578B70C7">
            <w:pPr>
              <w:keepNext w:val="0"/>
              <w:keepLines w:val="0"/>
              <w:pageBreakBefore w:val="0"/>
              <w:kinsoku/>
              <w:overflowPunct/>
              <w:topLinePunct w:val="0"/>
              <w:autoSpaceDE/>
              <w:autoSpaceDN/>
              <w:bidi w:val="0"/>
              <w:adjustRightInd/>
              <w:spacing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（十二）其它违反法律、法规的行为。</w:t>
            </w:r>
          </w:p>
        </w:tc>
        <w:tc>
          <w:tcPr>
            <w:tcW w:w="912" w:type="dxa"/>
            <w:tcBorders>
              <w:tl2br w:val="nil"/>
              <w:tr2bl w:val="nil"/>
            </w:tcBorders>
            <w:vAlign w:val="center"/>
          </w:tcPr>
          <w:p w14:paraId="685BB77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7E2780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5846FB7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给予警告，责令改正，处1万元的罚款。</w:t>
            </w:r>
          </w:p>
        </w:tc>
      </w:tr>
      <w:tr w14:paraId="426846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0" w:hRule="atLeast"/>
          <w:jc w:val="center"/>
        </w:trPr>
        <w:tc>
          <w:tcPr>
            <w:tcW w:w="533" w:type="dxa"/>
            <w:gridSpan w:val="2"/>
            <w:vMerge w:val="continue"/>
            <w:tcBorders>
              <w:tl2br w:val="nil"/>
              <w:tr2bl w:val="nil"/>
            </w:tcBorders>
            <w:vAlign w:val="center"/>
          </w:tcPr>
          <w:p w14:paraId="7FE47FE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00F732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AE5372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1533535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3775EC0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16022B6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6305211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给予警告，责令改正，处1万元以上2万元以下的罚款。</w:t>
            </w:r>
          </w:p>
        </w:tc>
      </w:tr>
      <w:tr w14:paraId="78D2FF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0" w:hRule="atLeast"/>
          <w:jc w:val="center"/>
        </w:trPr>
        <w:tc>
          <w:tcPr>
            <w:tcW w:w="533" w:type="dxa"/>
            <w:gridSpan w:val="2"/>
            <w:vMerge w:val="continue"/>
            <w:tcBorders>
              <w:tl2br w:val="nil"/>
              <w:tr2bl w:val="nil"/>
            </w:tcBorders>
            <w:vAlign w:val="center"/>
          </w:tcPr>
          <w:p w14:paraId="678AD2B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79416B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B12A18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5AB35E3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57761DC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3F675F9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3D29432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1B9532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027BF5D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5BCA1BB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vAlign w:val="center"/>
          </w:tcPr>
          <w:p w14:paraId="24C89F6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55267A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3" w:type="dxa"/>
            <w:gridSpan w:val="2"/>
            <w:vMerge w:val="restart"/>
            <w:tcBorders>
              <w:tl2br w:val="nil"/>
              <w:tr2bl w:val="nil"/>
            </w:tcBorders>
            <w:vAlign w:val="center"/>
          </w:tcPr>
          <w:p w14:paraId="7E3C553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55</w:t>
            </w:r>
          </w:p>
        </w:tc>
        <w:tc>
          <w:tcPr>
            <w:tcW w:w="1376" w:type="dxa"/>
            <w:vMerge w:val="restart"/>
            <w:tcBorders>
              <w:tl2br w:val="nil"/>
              <w:tr2bl w:val="nil"/>
            </w:tcBorders>
            <w:vAlign w:val="center"/>
          </w:tcPr>
          <w:p w14:paraId="4DD40E7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企业未按照本规定及时办理建筑业企业资质证书变更手续，责令限期办理且逾期不办理</w:t>
            </w:r>
          </w:p>
        </w:tc>
        <w:tc>
          <w:tcPr>
            <w:tcW w:w="1128" w:type="dxa"/>
            <w:gridSpan w:val="2"/>
            <w:vMerge w:val="restart"/>
            <w:tcBorders>
              <w:tl2br w:val="nil"/>
              <w:tr2bl w:val="nil"/>
            </w:tcBorders>
            <w:vAlign w:val="center"/>
          </w:tcPr>
          <w:p w14:paraId="34BD620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《建筑业企业资质管理规定》第二十条</w:t>
            </w:r>
          </w:p>
        </w:tc>
        <w:tc>
          <w:tcPr>
            <w:tcW w:w="4354" w:type="dxa"/>
            <w:gridSpan w:val="2"/>
            <w:vMerge w:val="restart"/>
            <w:tcBorders>
              <w:tl2br w:val="nil"/>
              <w:tr2bl w:val="nil"/>
            </w:tcBorders>
            <w:vAlign w:val="center"/>
          </w:tcPr>
          <w:p w14:paraId="48B408E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w:t>
            </w:r>
            <w:r>
              <w:rPr>
                <w:rFonts w:hint="eastAsia" w:ascii="仿宋_GB2312" w:hAnsi="宋体" w:eastAsia="仿宋_GB2312"/>
                <w:b/>
                <w:bCs/>
                <w:color w:val="000000" w:themeColor="text1"/>
                <w:kern w:val="0"/>
                <w:szCs w:val="21"/>
                <w14:textFill>
                  <w14:solidFill>
                    <w14:schemeClr w14:val="tx1"/>
                  </w14:solidFill>
                </w14:textFill>
              </w:rPr>
              <w:t>第三十八条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企业未按照本规定及时办理建筑业企业资质证书变更手续的，由县级以上地方人民政府住房城乡建设主管部门责令限期办理；逾期不办理的，可处以1000元以上1万元以下的罚款。</w:t>
            </w:r>
          </w:p>
        </w:tc>
        <w:tc>
          <w:tcPr>
            <w:tcW w:w="912" w:type="dxa"/>
            <w:tcBorders>
              <w:tl2br w:val="nil"/>
              <w:tr2bl w:val="nil"/>
            </w:tcBorders>
            <w:vAlign w:val="center"/>
          </w:tcPr>
          <w:p w14:paraId="5EB9881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5C52F3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02575BB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处以1千元以上4千元以下的罚款。</w:t>
            </w:r>
          </w:p>
        </w:tc>
      </w:tr>
      <w:tr w14:paraId="2BEE48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25F3ACE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7A2B8E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B84F5A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B5A7E7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0E44F3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4C3A0C4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01F2A01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处以4千元以上7千元以下的罚款。</w:t>
            </w:r>
          </w:p>
        </w:tc>
      </w:tr>
      <w:tr w14:paraId="776BD7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2" w:hRule="atLeast"/>
          <w:jc w:val="center"/>
        </w:trPr>
        <w:tc>
          <w:tcPr>
            <w:tcW w:w="533" w:type="dxa"/>
            <w:gridSpan w:val="2"/>
            <w:vMerge w:val="continue"/>
            <w:tcBorders>
              <w:tl2br w:val="nil"/>
              <w:tr2bl w:val="nil"/>
            </w:tcBorders>
            <w:vAlign w:val="center"/>
          </w:tcPr>
          <w:p w14:paraId="57CBC1B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6CE160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84998E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8BBABB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F826A5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1F763AB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24BEF8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2346052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1F9902B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0340129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vAlign w:val="center"/>
          </w:tcPr>
          <w:p w14:paraId="6F4E40D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处以7千元以上1万元以下的罚款。</w:t>
            </w:r>
          </w:p>
        </w:tc>
      </w:tr>
      <w:tr w14:paraId="07D5BB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restart"/>
            <w:tcBorders>
              <w:tl2br w:val="nil"/>
              <w:tr2bl w:val="nil"/>
            </w:tcBorders>
            <w:vAlign w:val="center"/>
          </w:tcPr>
          <w:p w14:paraId="5496CE3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56</w:t>
            </w:r>
          </w:p>
        </w:tc>
        <w:tc>
          <w:tcPr>
            <w:tcW w:w="1376" w:type="dxa"/>
            <w:vMerge w:val="restart"/>
            <w:tcBorders>
              <w:tl2br w:val="nil"/>
              <w:tr2bl w:val="nil"/>
            </w:tcBorders>
            <w:vAlign w:val="center"/>
          </w:tcPr>
          <w:p w14:paraId="4A8FE55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企业在接受监督检查时，不如实提供有关材料，或者拒绝、阻碍监督检查</w:t>
            </w:r>
          </w:p>
        </w:tc>
        <w:tc>
          <w:tcPr>
            <w:tcW w:w="1128" w:type="dxa"/>
            <w:gridSpan w:val="2"/>
            <w:vMerge w:val="restart"/>
            <w:tcBorders>
              <w:tl2br w:val="nil"/>
              <w:tr2bl w:val="nil"/>
            </w:tcBorders>
            <w:vAlign w:val="center"/>
          </w:tcPr>
          <w:p w14:paraId="7B60DC6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《建筑业企业资质管理规定》第二十五条</w:t>
            </w:r>
          </w:p>
        </w:tc>
        <w:tc>
          <w:tcPr>
            <w:tcW w:w="4354" w:type="dxa"/>
            <w:gridSpan w:val="2"/>
            <w:vMerge w:val="restart"/>
            <w:tcBorders>
              <w:tl2br w:val="nil"/>
              <w:tr2bl w:val="nil"/>
            </w:tcBorders>
            <w:vAlign w:val="center"/>
          </w:tcPr>
          <w:p w14:paraId="02E3EE2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w:t>
            </w:r>
            <w:r>
              <w:rPr>
                <w:rFonts w:hint="eastAsia" w:ascii="仿宋_GB2312" w:hAnsi="宋体" w:eastAsia="仿宋_GB2312"/>
                <w:b/>
                <w:bCs/>
                <w:color w:val="000000" w:themeColor="text1"/>
                <w:kern w:val="0"/>
                <w:szCs w:val="21"/>
                <w14:textFill>
                  <w14:solidFill>
                    <w14:schemeClr w14:val="tx1"/>
                  </w14:solidFill>
                </w14:textFill>
              </w:rPr>
              <w:t>第三十九条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企业在接受监督检查时，不如实提供有关材料，或者拒绝、阻碍监督检查的，由县级以上地方人民政府住房城乡建设主管部门责令限期改正，并可以处3万元以下罚款。</w:t>
            </w:r>
          </w:p>
        </w:tc>
        <w:tc>
          <w:tcPr>
            <w:tcW w:w="912" w:type="dxa"/>
            <w:tcBorders>
              <w:tl2br w:val="nil"/>
              <w:tr2bl w:val="nil"/>
            </w:tcBorders>
            <w:vAlign w:val="center"/>
          </w:tcPr>
          <w:p w14:paraId="01198CE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E231A2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6073F9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责令限期改正，可以处1万元以下罚款。</w:t>
            </w:r>
          </w:p>
        </w:tc>
      </w:tr>
      <w:tr w14:paraId="2A96E2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533" w:type="dxa"/>
            <w:gridSpan w:val="2"/>
            <w:vMerge w:val="continue"/>
            <w:tcBorders>
              <w:tl2br w:val="nil"/>
              <w:tr2bl w:val="nil"/>
            </w:tcBorders>
            <w:vAlign w:val="center"/>
          </w:tcPr>
          <w:p w14:paraId="7D48C0C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A09EE2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D59B45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25B429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F71DE0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3A6B5CE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DB3E19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责令限期改正，可以处1万以上2万元以下罚款。</w:t>
            </w:r>
          </w:p>
        </w:tc>
      </w:tr>
      <w:tr w14:paraId="39383E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3" w:type="dxa"/>
            <w:gridSpan w:val="2"/>
            <w:vMerge w:val="continue"/>
            <w:tcBorders>
              <w:tl2br w:val="nil"/>
              <w:tr2bl w:val="nil"/>
            </w:tcBorders>
            <w:vAlign w:val="center"/>
          </w:tcPr>
          <w:p w14:paraId="637F31D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74D17A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DCF564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EAF6E8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289A52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49BE707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521DC06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38E2CA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66861B6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19E9288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p w14:paraId="7435A44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375" w:type="dxa"/>
            <w:tcBorders>
              <w:tl2br w:val="nil"/>
              <w:tr2bl w:val="nil"/>
            </w:tcBorders>
            <w:vAlign w:val="center"/>
          </w:tcPr>
          <w:p w14:paraId="490101A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责令限期改正，可以处2万以上3万元以下罚款。</w:t>
            </w:r>
          </w:p>
        </w:tc>
      </w:tr>
      <w:tr w14:paraId="1D42CB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3" w:type="dxa"/>
            <w:gridSpan w:val="2"/>
            <w:vMerge w:val="restart"/>
            <w:tcBorders>
              <w:tl2br w:val="nil"/>
              <w:tr2bl w:val="nil"/>
            </w:tcBorders>
            <w:vAlign w:val="center"/>
          </w:tcPr>
          <w:p w14:paraId="3A793C8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57</w:t>
            </w:r>
          </w:p>
        </w:tc>
        <w:tc>
          <w:tcPr>
            <w:tcW w:w="1376" w:type="dxa"/>
            <w:vMerge w:val="restart"/>
            <w:tcBorders>
              <w:tl2br w:val="nil"/>
              <w:tr2bl w:val="nil"/>
            </w:tcBorders>
            <w:vAlign w:val="center"/>
          </w:tcPr>
          <w:p w14:paraId="768D0E5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企业未按照本规定要求提供企业信用档案信息，责令限期改正且逾期未改正</w:t>
            </w:r>
          </w:p>
        </w:tc>
        <w:tc>
          <w:tcPr>
            <w:tcW w:w="1128" w:type="dxa"/>
            <w:gridSpan w:val="2"/>
            <w:vMerge w:val="restart"/>
            <w:tcBorders>
              <w:tl2br w:val="nil"/>
              <w:tr2bl w:val="nil"/>
            </w:tcBorders>
            <w:vAlign w:val="center"/>
          </w:tcPr>
          <w:p w14:paraId="51DA554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《建筑业企业资质管理规定》第三十二条</w:t>
            </w:r>
          </w:p>
        </w:tc>
        <w:tc>
          <w:tcPr>
            <w:tcW w:w="4354" w:type="dxa"/>
            <w:gridSpan w:val="2"/>
            <w:vMerge w:val="restart"/>
            <w:tcBorders>
              <w:tl2br w:val="nil"/>
              <w:tr2bl w:val="nil"/>
            </w:tcBorders>
            <w:vAlign w:val="center"/>
          </w:tcPr>
          <w:p w14:paraId="5CA7633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w:t>
            </w:r>
            <w:r>
              <w:rPr>
                <w:rFonts w:hint="eastAsia" w:ascii="仿宋_GB2312" w:hAnsi="宋体" w:eastAsia="仿宋_GB2312"/>
                <w:b/>
                <w:bCs/>
                <w:color w:val="000000" w:themeColor="text1"/>
                <w:kern w:val="0"/>
                <w:szCs w:val="21"/>
                <w14:textFill>
                  <w14:solidFill>
                    <w14:schemeClr w14:val="tx1"/>
                  </w14:solidFill>
                </w14:textFill>
              </w:rPr>
              <w:t>第四十条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企业未按照本规定要求提供企业信用档案信息的，由县级以上地方人民政府住房城乡建设主管部门或者其他有关部门给予警告，责令限期改正；逾期未改正的，可处以1000元以上1万元以下的罚款。</w:t>
            </w:r>
          </w:p>
        </w:tc>
        <w:tc>
          <w:tcPr>
            <w:tcW w:w="912" w:type="dxa"/>
            <w:tcBorders>
              <w:tl2br w:val="nil"/>
              <w:tr2bl w:val="nil"/>
            </w:tcBorders>
            <w:vAlign w:val="center"/>
          </w:tcPr>
          <w:p w14:paraId="4578BF3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5CBFCD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w:t>
            </w:r>
          </w:p>
        </w:tc>
        <w:tc>
          <w:tcPr>
            <w:tcW w:w="3375" w:type="dxa"/>
            <w:tcBorders>
              <w:tl2br w:val="nil"/>
              <w:tr2bl w:val="nil"/>
            </w:tcBorders>
            <w:vAlign w:val="center"/>
          </w:tcPr>
          <w:p w14:paraId="5BB721D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处以1千元以上4千元以下的罚款。</w:t>
            </w:r>
          </w:p>
        </w:tc>
      </w:tr>
      <w:tr w14:paraId="109F4A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42B5618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9B5EE0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9C864A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736CBEF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5FBE7F8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483FF43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53CE8D3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处以4千元以上7千元以下的罚款。</w:t>
            </w:r>
          </w:p>
        </w:tc>
      </w:tr>
      <w:tr w14:paraId="132A01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3" w:type="dxa"/>
            <w:gridSpan w:val="2"/>
            <w:vMerge w:val="continue"/>
            <w:tcBorders>
              <w:tl2br w:val="nil"/>
              <w:tr2bl w:val="nil"/>
            </w:tcBorders>
            <w:vAlign w:val="center"/>
          </w:tcPr>
          <w:p w14:paraId="3D162621">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B3BBBF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4B35DE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224E7A0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309D65D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0C056C8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多次实施同类违法行为的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足以影响建设市场秩序和社会稳定的；</w:t>
            </w:r>
          </w:p>
        </w:tc>
        <w:tc>
          <w:tcPr>
            <w:tcW w:w="3375" w:type="dxa"/>
            <w:tcBorders>
              <w:tl2br w:val="nil"/>
              <w:tr2bl w:val="nil"/>
            </w:tcBorders>
            <w:vAlign w:val="center"/>
          </w:tcPr>
          <w:p w14:paraId="3A882CF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处以7千元以上1万元以下的罚款。</w:t>
            </w:r>
          </w:p>
        </w:tc>
      </w:tr>
      <w:tr w14:paraId="42BACA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atLeast"/>
          <w:jc w:val="center"/>
        </w:trPr>
        <w:tc>
          <w:tcPr>
            <w:tcW w:w="533" w:type="dxa"/>
            <w:gridSpan w:val="2"/>
            <w:vMerge w:val="restart"/>
            <w:tcBorders>
              <w:tl2br w:val="nil"/>
              <w:tr2bl w:val="nil"/>
            </w:tcBorders>
            <w:vAlign w:val="center"/>
          </w:tcPr>
          <w:p w14:paraId="793DBF7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58</w:t>
            </w:r>
          </w:p>
        </w:tc>
        <w:tc>
          <w:tcPr>
            <w:tcW w:w="1376" w:type="dxa"/>
            <w:vMerge w:val="restart"/>
            <w:tcBorders>
              <w:tl2br w:val="nil"/>
              <w:tr2bl w:val="nil"/>
            </w:tcBorders>
            <w:vAlign w:val="center"/>
          </w:tcPr>
          <w:p w14:paraId="4AF67BC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工程监理企业以欺骗贿赂等不正当手段取得工程监理企业资质证书</w:t>
            </w:r>
          </w:p>
        </w:tc>
        <w:tc>
          <w:tcPr>
            <w:tcW w:w="1128" w:type="dxa"/>
            <w:gridSpan w:val="2"/>
            <w:vMerge w:val="restart"/>
            <w:tcBorders>
              <w:tl2br w:val="nil"/>
              <w:tr2bl w:val="nil"/>
            </w:tcBorders>
            <w:vAlign w:val="center"/>
          </w:tcPr>
          <w:p w14:paraId="4AFAF7C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《工程监理企业资质管理规定》第二十四条第二款</w:t>
            </w:r>
          </w:p>
        </w:tc>
        <w:tc>
          <w:tcPr>
            <w:tcW w:w="4354" w:type="dxa"/>
            <w:gridSpan w:val="2"/>
            <w:vMerge w:val="restart"/>
            <w:tcBorders>
              <w:tl2br w:val="nil"/>
              <w:tr2bl w:val="nil"/>
            </w:tcBorders>
            <w:vAlign w:val="center"/>
          </w:tcPr>
          <w:p w14:paraId="2E6DCB8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w:t>
            </w:r>
            <w:r>
              <w:rPr>
                <w:rFonts w:hint="eastAsia" w:ascii="仿宋_GB2312" w:hAnsi="宋体" w:eastAsia="仿宋_GB2312"/>
                <w:b/>
                <w:bCs/>
                <w:color w:val="000000" w:themeColor="text1"/>
                <w:kern w:val="0"/>
                <w:szCs w:val="21"/>
                <w14:textFill>
                  <w14:solidFill>
                    <w14:schemeClr w14:val="tx1"/>
                  </w14:solidFill>
                </w14:textFill>
              </w:rPr>
              <w:t>第二十八条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以欺骗、贿赂等不正当手段取得工程监理企业资质证书的，由县级以上地方人民政府建设主管部门或有关部门给予警告，并处1万元以上2万元以下罚款，申请人3年内不得再次申请工程监理企业资质。</w:t>
            </w:r>
          </w:p>
        </w:tc>
        <w:tc>
          <w:tcPr>
            <w:tcW w:w="912" w:type="dxa"/>
            <w:tcBorders>
              <w:tl2br w:val="nil"/>
              <w:tr2bl w:val="nil"/>
            </w:tcBorders>
            <w:vAlign w:val="center"/>
          </w:tcPr>
          <w:p w14:paraId="7889639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339347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取得资质证书但尚未承接业务。</w:t>
            </w:r>
          </w:p>
        </w:tc>
        <w:tc>
          <w:tcPr>
            <w:tcW w:w="3375" w:type="dxa"/>
            <w:tcBorders>
              <w:tl2br w:val="nil"/>
              <w:tr2bl w:val="nil"/>
            </w:tcBorders>
            <w:vAlign w:val="center"/>
          </w:tcPr>
          <w:p w14:paraId="0951D6B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给予警告，并处1万元罚款 ，申请人3年内不得再次申请工程监理企业资质。</w:t>
            </w:r>
          </w:p>
        </w:tc>
      </w:tr>
      <w:tr w14:paraId="6FAF91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533" w:type="dxa"/>
            <w:gridSpan w:val="2"/>
            <w:vMerge w:val="continue"/>
            <w:tcBorders>
              <w:tl2br w:val="nil"/>
              <w:tr2bl w:val="nil"/>
            </w:tcBorders>
            <w:vAlign w:val="center"/>
          </w:tcPr>
          <w:p w14:paraId="10D4D05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E3850E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495BFDA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2B7F4DD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2C53C9E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72FC943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取得资质证书且已经承接业务。</w:t>
            </w:r>
          </w:p>
        </w:tc>
        <w:tc>
          <w:tcPr>
            <w:tcW w:w="3375" w:type="dxa"/>
            <w:tcBorders>
              <w:tl2br w:val="nil"/>
              <w:tr2bl w:val="nil"/>
            </w:tcBorders>
            <w:vAlign w:val="center"/>
          </w:tcPr>
          <w:p w14:paraId="189155B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给予警告，并处1-1.5万元罚款，申请人3年内不得再次申请工程监理企业资质。</w:t>
            </w:r>
          </w:p>
        </w:tc>
      </w:tr>
      <w:tr w14:paraId="5911AA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3" w:type="dxa"/>
            <w:gridSpan w:val="2"/>
            <w:vMerge w:val="continue"/>
            <w:tcBorders>
              <w:tl2br w:val="nil"/>
              <w:tr2bl w:val="nil"/>
            </w:tcBorders>
            <w:vAlign w:val="center"/>
          </w:tcPr>
          <w:p w14:paraId="26E0939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AA6950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C45A96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5E6E726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1D9957C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404AD30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取得资质证书已承接业务，且造成较严重的后果或事故的。</w:t>
            </w:r>
          </w:p>
        </w:tc>
        <w:tc>
          <w:tcPr>
            <w:tcW w:w="3375" w:type="dxa"/>
            <w:tcBorders>
              <w:tl2br w:val="nil"/>
              <w:tr2bl w:val="nil"/>
            </w:tcBorders>
            <w:vAlign w:val="center"/>
          </w:tcPr>
          <w:p w14:paraId="11B44EF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给予警告，并处1.5-2万元罚款，申请人3年内不得再次申请工程监理企业资质。</w:t>
            </w:r>
          </w:p>
        </w:tc>
      </w:tr>
      <w:tr w14:paraId="762012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3" w:type="dxa"/>
            <w:gridSpan w:val="2"/>
            <w:vMerge w:val="restart"/>
            <w:tcBorders>
              <w:tl2br w:val="nil"/>
              <w:tr2bl w:val="nil"/>
            </w:tcBorders>
            <w:vAlign w:val="center"/>
          </w:tcPr>
          <w:p w14:paraId="4D8AD57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59</w:t>
            </w:r>
          </w:p>
        </w:tc>
        <w:tc>
          <w:tcPr>
            <w:tcW w:w="1376" w:type="dxa"/>
            <w:vMerge w:val="restart"/>
            <w:tcBorders>
              <w:tl2br w:val="nil"/>
              <w:tr2bl w:val="nil"/>
            </w:tcBorders>
            <w:vAlign w:val="center"/>
          </w:tcPr>
          <w:p w14:paraId="46FEB5A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工程监理企业在监理过程中实施商业贿赂</w:t>
            </w:r>
          </w:p>
        </w:tc>
        <w:tc>
          <w:tcPr>
            <w:tcW w:w="1128" w:type="dxa"/>
            <w:gridSpan w:val="2"/>
            <w:vMerge w:val="restart"/>
            <w:tcBorders>
              <w:tl2br w:val="nil"/>
              <w:tr2bl w:val="nil"/>
            </w:tcBorders>
            <w:vAlign w:val="center"/>
          </w:tcPr>
          <w:p w14:paraId="7EA6278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《工程监理企业资质管理规定》第十六条第(七)项</w:t>
            </w:r>
          </w:p>
        </w:tc>
        <w:tc>
          <w:tcPr>
            <w:tcW w:w="4354" w:type="dxa"/>
            <w:gridSpan w:val="2"/>
            <w:vMerge w:val="restart"/>
            <w:tcBorders>
              <w:tl2br w:val="nil"/>
              <w:tr2bl w:val="nil"/>
            </w:tcBorders>
            <w:vAlign w:val="center"/>
          </w:tcPr>
          <w:p w14:paraId="78E0168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w:t>
            </w:r>
            <w:r>
              <w:rPr>
                <w:rFonts w:hint="eastAsia" w:ascii="仿宋_GB2312" w:hAnsi="宋体" w:eastAsia="仿宋_GB2312"/>
                <w:b/>
                <w:bCs/>
                <w:color w:val="000000" w:themeColor="text1"/>
                <w:kern w:val="0"/>
                <w:szCs w:val="21"/>
                <w14:textFill>
                  <w14:solidFill>
                    <w14:schemeClr w14:val="tx1"/>
                  </w14:solidFill>
                </w14:textFill>
              </w:rPr>
              <w:t>第二十九条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14:paraId="4FC8044D">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w:t>
            </w:r>
            <w:r>
              <w:rPr>
                <w:rFonts w:hint="eastAsia" w:ascii="仿宋_GB2312" w:hAnsi="宋体" w:eastAsia="仿宋_GB2312"/>
                <w:b/>
                <w:bCs/>
                <w:color w:val="000000" w:themeColor="text1"/>
                <w:kern w:val="0"/>
                <w:szCs w:val="21"/>
                <w14:textFill>
                  <w14:solidFill>
                    <w14:schemeClr w14:val="tx1"/>
                  </w14:solidFill>
                </w14:textFill>
              </w:rPr>
              <w:t>第十六条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工程监理企业不得有下列行为：</w:t>
            </w:r>
          </w:p>
          <w:p w14:paraId="530116DB">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（七）在监理过程中实施商业贿赂；</w:t>
            </w:r>
          </w:p>
        </w:tc>
        <w:tc>
          <w:tcPr>
            <w:tcW w:w="912" w:type="dxa"/>
            <w:tcBorders>
              <w:tl2br w:val="nil"/>
              <w:tr2bl w:val="nil"/>
            </w:tcBorders>
            <w:vAlign w:val="center"/>
          </w:tcPr>
          <w:p w14:paraId="488BF0A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AD1F81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贿赂金额1万元以下的。</w:t>
            </w:r>
          </w:p>
        </w:tc>
        <w:tc>
          <w:tcPr>
            <w:tcW w:w="3375" w:type="dxa"/>
            <w:tcBorders>
              <w:tl2br w:val="nil"/>
              <w:tr2bl w:val="nil"/>
            </w:tcBorders>
            <w:vAlign w:val="center"/>
          </w:tcPr>
          <w:p w14:paraId="34A9351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给予警告，责令其改正，处1万元以上1.5万元以下的罚款。</w:t>
            </w:r>
          </w:p>
        </w:tc>
      </w:tr>
      <w:tr w14:paraId="0979F4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533" w:type="dxa"/>
            <w:gridSpan w:val="2"/>
            <w:vMerge w:val="continue"/>
            <w:tcBorders>
              <w:tl2br w:val="nil"/>
              <w:tr2bl w:val="nil"/>
            </w:tcBorders>
            <w:vAlign w:val="center"/>
          </w:tcPr>
          <w:p w14:paraId="5B72862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52218B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7A61BED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126C51A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5ABBF62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74FB82E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贿赂金额1万元以上5万元以下的。</w:t>
            </w:r>
          </w:p>
        </w:tc>
        <w:tc>
          <w:tcPr>
            <w:tcW w:w="3375" w:type="dxa"/>
            <w:tcBorders>
              <w:tl2br w:val="nil"/>
              <w:tr2bl w:val="nil"/>
            </w:tcBorders>
            <w:vAlign w:val="center"/>
          </w:tcPr>
          <w:p w14:paraId="3D8C478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给予警告，责令其改正，处1.5万元以上2万元以下的罚款。</w:t>
            </w:r>
          </w:p>
        </w:tc>
      </w:tr>
      <w:tr w14:paraId="7A9FDF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3" w:type="dxa"/>
            <w:gridSpan w:val="2"/>
            <w:vMerge w:val="continue"/>
            <w:tcBorders>
              <w:tl2br w:val="nil"/>
              <w:tr2bl w:val="nil"/>
            </w:tcBorders>
            <w:vAlign w:val="center"/>
          </w:tcPr>
          <w:p w14:paraId="5EB82D91">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E4357A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3B66125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295C9D9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15D6A79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61DC426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贿赂金额5万元以上的。</w:t>
            </w:r>
          </w:p>
        </w:tc>
        <w:tc>
          <w:tcPr>
            <w:tcW w:w="3375" w:type="dxa"/>
            <w:tcBorders>
              <w:tl2br w:val="nil"/>
              <w:tr2bl w:val="nil"/>
            </w:tcBorders>
            <w:vAlign w:val="center"/>
          </w:tcPr>
          <w:p w14:paraId="5E33BA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给予警告，责令其改正，处2万元以上3万元以下的罚款。</w:t>
            </w:r>
          </w:p>
        </w:tc>
      </w:tr>
      <w:tr w14:paraId="0DDE14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atLeast"/>
          <w:jc w:val="center"/>
        </w:trPr>
        <w:tc>
          <w:tcPr>
            <w:tcW w:w="533" w:type="dxa"/>
            <w:gridSpan w:val="2"/>
            <w:vMerge w:val="restart"/>
            <w:tcBorders>
              <w:tl2br w:val="nil"/>
              <w:tr2bl w:val="nil"/>
            </w:tcBorders>
            <w:vAlign w:val="center"/>
          </w:tcPr>
          <w:p w14:paraId="291C24D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60</w:t>
            </w:r>
          </w:p>
        </w:tc>
        <w:tc>
          <w:tcPr>
            <w:tcW w:w="1376" w:type="dxa"/>
            <w:vMerge w:val="restart"/>
            <w:tcBorders>
              <w:tl2br w:val="nil"/>
              <w:tr2bl w:val="nil"/>
            </w:tcBorders>
            <w:vAlign w:val="center"/>
          </w:tcPr>
          <w:p w14:paraId="63BE950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工程监理企业涂改、伪造、出借、转让工程监理企业资质证书</w:t>
            </w:r>
          </w:p>
        </w:tc>
        <w:tc>
          <w:tcPr>
            <w:tcW w:w="1128" w:type="dxa"/>
            <w:gridSpan w:val="2"/>
            <w:vMerge w:val="restart"/>
            <w:tcBorders>
              <w:tl2br w:val="nil"/>
              <w:tr2bl w:val="nil"/>
            </w:tcBorders>
            <w:vAlign w:val="center"/>
          </w:tcPr>
          <w:p w14:paraId="26DE4B4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《工程监理企业资质管理规定》第十六条第(八)项</w:t>
            </w:r>
          </w:p>
        </w:tc>
        <w:tc>
          <w:tcPr>
            <w:tcW w:w="4354" w:type="dxa"/>
            <w:gridSpan w:val="2"/>
            <w:vMerge w:val="restart"/>
            <w:tcBorders>
              <w:tl2br w:val="nil"/>
              <w:tr2bl w:val="nil"/>
            </w:tcBorders>
            <w:vAlign w:val="center"/>
          </w:tcPr>
          <w:p w14:paraId="79761C6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w:t>
            </w:r>
            <w:r>
              <w:rPr>
                <w:rFonts w:hint="eastAsia" w:ascii="仿宋_GB2312" w:hAnsi="宋体" w:eastAsia="仿宋_GB2312"/>
                <w:b/>
                <w:bCs/>
                <w:color w:val="000000" w:themeColor="text1"/>
                <w:kern w:val="0"/>
                <w:szCs w:val="21"/>
                <w14:textFill>
                  <w14:solidFill>
                    <w14:schemeClr w14:val="tx1"/>
                  </w14:solidFill>
                </w14:textFill>
              </w:rPr>
              <w:t>第二十九条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14:paraId="3214434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9A065D0">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w:t>
            </w:r>
            <w:r>
              <w:rPr>
                <w:rFonts w:hint="eastAsia" w:ascii="仿宋_GB2312" w:hAnsi="宋体" w:eastAsia="仿宋_GB2312"/>
                <w:b/>
                <w:bCs/>
                <w:color w:val="000000" w:themeColor="text1"/>
                <w:kern w:val="0"/>
                <w:szCs w:val="21"/>
                <w14:textFill>
                  <w14:solidFill>
                    <w14:schemeClr w14:val="tx1"/>
                  </w14:solidFill>
                </w14:textFill>
              </w:rPr>
              <w:t>第十六条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工程监理企业不得有下列行为：</w:t>
            </w:r>
          </w:p>
          <w:p w14:paraId="2EA5CAE5">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（八）涂改、伪造、出借、转让工程监理企业资质证书；</w:t>
            </w:r>
          </w:p>
        </w:tc>
        <w:tc>
          <w:tcPr>
            <w:tcW w:w="912" w:type="dxa"/>
            <w:tcBorders>
              <w:tl2br w:val="nil"/>
              <w:tr2bl w:val="nil"/>
            </w:tcBorders>
            <w:vAlign w:val="center"/>
          </w:tcPr>
          <w:p w14:paraId="24FD9EB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C2FF93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08839E9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给予警告；处1万元以上1.5万元以下的罚款。</w:t>
            </w:r>
          </w:p>
        </w:tc>
      </w:tr>
      <w:tr w14:paraId="3214C0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33" w:type="dxa"/>
            <w:gridSpan w:val="2"/>
            <w:vMerge w:val="continue"/>
            <w:tcBorders>
              <w:tl2br w:val="nil"/>
              <w:tr2bl w:val="nil"/>
            </w:tcBorders>
            <w:vAlign w:val="center"/>
          </w:tcPr>
          <w:p w14:paraId="32CE1FBF">
            <w:pPr>
              <w:keepNext w:val="0"/>
              <w:keepLines w:val="0"/>
              <w:pageBreakBefore w:val="0"/>
              <w:widowControl/>
              <w:kinsoku/>
              <w:overflowPunct/>
              <w:topLinePunct w:val="0"/>
              <w:autoSpaceDE/>
              <w:autoSpaceDN/>
              <w:bidi w:val="0"/>
              <w:adjustRightInd/>
              <w:spacing w:line="260" w:lineRule="exact"/>
              <w:ind w:firstLine="90" w:firstLineChars="50"/>
              <w:jc w:val="center"/>
              <w:rPr>
                <w:rFonts w:ascii="仿宋_GB2312" w:hAnsi="宋体" w:eastAsia="仿宋_GB2312" w:cs="Times New Roman"/>
                <w:color w:val="000000" w:themeColor="text1"/>
                <w:sz w:val="18"/>
                <w:szCs w:val="18"/>
                <w14:textFill>
                  <w14:solidFill>
                    <w14:schemeClr w14:val="tx1"/>
                  </w14:solidFill>
                </w14:textFill>
              </w:rPr>
            </w:pPr>
          </w:p>
        </w:tc>
        <w:tc>
          <w:tcPr>
            <w:tcW w:w="1376" w:type="dxa"/>
            <w:vMerge w:val="continue"/>
            <w:tcBorders>
              <w:tl2br w:val="nil"/>
              <w:tr2bl w:val="nil"/>
            </w:tcBorders>
            <w:vAlign w:val="center"/>
          </w:tcPr>
          <w:p w14:paraId="3B0BCD9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6A17088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71B935C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70E187A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0F1714F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628543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给予警告；处1.5万元以上2万元以下的罚款。</w:t>
            </w:r>
          </w:p>
        </w:tc>
      </w:tr>
      <w:tr w14:paraId="678E29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3" w:type="dxa"/>
            <w:gridSpan w:val="2"/>
            <w:vMerge w:val="continue"/>
            <w:tcBorders>
              <w:tl2br w:val="nil"/>
              <w:tr2bl w:val="nil"/>
            </w:tcBorders>
            <w:vAlign w:val="center"/>
          </w:tcPr>
          <w:p w14:paraId="4C0A12A0">
            <w:pPr>
              <w:keepNext w:val="0"/>
              <w:keepLines w:val="0"/>
              <w:pageBreakBefore w:val="0"/>
              <w:widowControl/>
              <w:kinsoku/>
              <w:overflowPunct/>
              <w:topLinePunct w:val="0"/>
              <w:autoSpaceDE/>
              <w:autoSpaceDN/>
              <w:bidi w:val="0"/>
              <w:adjustRightInd/>
              <w:spacing w:line="260" w:lineRule="exact"/>
              <w:ind w:firstLine="90" w:firstLineChars="50"/>
              <w:jc w:val="center"/>
              <w:rPr>
                <w:rFonts w:ascii="仿宋_GB2312" w:hAnsi="宋体" w:eastAsia="仿宋_GB2312" w:cs="Times New Roman"/>
                <w:color w:val="000000" w:themeColor="text1"/>
                <w:sz w:val="18"/>
                <w:szCs w:val="18"/>
                <w14:textFill>
                  <w14:solidFill>
                    <w14:schemeClr w14:val="tx1"/>
                  </w14:solidFill>
                </w14:textFill>
              </w:rPr>
            </w:pPr>
          </w:p>
        </w:tc>
        <w:tc>
          <w:tcPr>
            <w:tcW w:w="1376" w:type="dxa"/>
            <w:vMerge w:val="continue"/>
            <w:tcBorders>
              <w:tl2br w:val="nil"/>
              <w:tr2bl w:val="nil"/>
            </w:tcBorders>
            <w:vAlign w:val="center"/>
          </w:tcPr>
          <w:p w14:paraId="3067DF0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0CE57D8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276934F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16A9B3E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3882E7F8">
            <w:pPr>
              <w:keepNext w:val="0"/>
              <w:keepLines w:val="0"/>
              <w:pageBreakBefore w:val="0"/>
              <w:widowControl/>
              <w:kinsoku/>
              <w:overflowPunct/>
              <w:topLinePunct w:val="0"/>
              <w:autoSpaceDE/>
              <w:autoSpaceDN/>
              <w:bidi w:val="0"/>
              <w:adjustRightInd/>
              <w:spacing w:line="260" w:lineRule="exact"/>
              <w:ind w:left="210" w:leftChars="100" w:firstLine="0" w:firstLineChars="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0B47E84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608AA5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286A6B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375" w:type="dxa"/>
            <w:tcBorders>
              <w:tl2br w:val="nil"/>
              <w:tr2bl w:val="nil"/>
            </w:tcBorders>
            <w:vAlign w:val="center"/>
          </w:tcPr>
          <w:p w14:paraId="7591507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给予警告；处2万元以上3万元以下的罚款。</w:t>
            </w:r>
          </w:p>
        </w:tc>
      </w:tr>
      <w:tr w14:paraId="22836C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533" w:type="dxa"/>
            <w:gridSpan w:val="2"/>
            <w:vMerge w:val="restart"/>
            <w:tcBorders>
              <w:tl2br w:val="nil"/>
              <w:tr2bl w:val="nil"/>
            </w:tcBorders>
            <w:vAlign w:val="center"/>
          </w:tcPr>
          <w:p w14:paraId="3E3DEBF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61</w:t>
            </w:r>
          </w:p>
        </w:tc>
        <w:tc>
          <w:tcPr>
            <w:tcW w:w="1376" w:type="dxa"/>
            <w:vMerge w:val="restart"/>
            <w:tcBorders>
              <w:tl2br w:val="nil"/>
              <w:tr2bl w:val="nil"/>
            </w:tcBorders>
            <w:vAlign w:val="center"/>
          </w:tcPr>
          <w:p w14:paraId="5214C01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工程监理企业不及时办理资质证书变更手续且逾期不办理</w:t>
            </w:r>
          </w:p>
        </w:tc>
        <w:tc>
          <w:tcPr>
            <w:tcW w:w="1128" w:type="dxa"/>
            <w:gridSpan w:val="2"/>
            <w:vMerge w:val="restart"/>
            <w:tcBorders>
              <w:tl2br w:val="nil"/>
              <w:tr2bl w:val="nil"/>
            </w:tcBorders>
            <w:vAlign w:val="center"/>
          </w:tcPr>
          <w:p w14:paraId="4B0CD2A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《工程监理企业资质管理规定》第十四条</w:t>
            </w:r>
          </w:p>
        </w:tc>
        <w:tc>
          <w:tcPr>
            <w:tcW w:w="4354" w:type="dxa"/>
            <w:gridSpan w:val="2"/>
            <w:vMerge w:val="restart"/>
            <w:tcBorders>
              <w:tl2br w:val="nil"/>
              <w:tr2bl w:val="nil"/>
            </w:tcBorders>
            <w:vAlign w:val="center"/>
          </w:tcPr>
          <w:p w14:paraId="7279274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w:t>
            </w:r>
            <w:r>
              <w:rPr>
                <w:rFonts w:hint="eastAsia" w:ascii="仿宋_GB2312" w:hAnsi="宋体" w:eastAsia="仿宋_GB2312"/>
                <w:b/>
                <w:bCs/>
                <w:color w:val="000000" w:themeColor="text1"/>
                <w:kern w:val="0"/>
                <w:szCs w:val="21"/>
                <w14:textFill>
                  <w14:solidFill>
                    <w14:schemeClr w14:val="tx1"/>
                  </w14:solidFill>
                </w14:textFill>
              </w:rPr>
              <w:t>第三十条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违反本规定，工程监理企业不及时办理资质证书变更手续的，由资质许可机关责令限期办理；逾期不办理的，可处1千元以上1万元以下罚款。</w:t>
            </w:r>
          </w:p>
        </w:tc>
        <w:tc>
          <w:tcPr>
            <w:tcW w:w="912" w:type="dxa"/>
            <w:tcBorders>
              <w:tl2br w:val="nil"/>
              <w:tr2bl w:val="nil"/>
            </w:tcBorders>
            <w:vAlign w:val="center"/>
          </w:tcPr>
          <w:p w14:paraId="65B4C2F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3264DE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375" w:type="dxa"/>
            <w:tcBorders>
              <w:tl2br w:val="nil"/>
              <w:tr2bl w:val="nil"/>
            </w:tcBorders>
            <w:vAlign w:val="center"/>
          </w:tcPr>
          <w:p w14:paraId="68D23B5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0E93F4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33" w:type="dxa"/>
            <w:gridSpan w:val="2"/>
            <w:vMerge w:val="continue"/>
            <w:tcBorders>
              <w:tl2br w:val="nil"/>
              <w:tr2bl w:val="nil"/>
            </w:tcBorders>
            <w:vAlign w:val="center"/>
          </w:tcPr>
          <w:p w14:paraId="303823F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29A86E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1C450CB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3F057AC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2FFE049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76DE18A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375" w:type="dxa"/>
            <w:tcBorders>
              <w:tl2br w:val="nil"/>
              <w:tr2bl w:val="nil"/>
            </w:tcBorders>
            <w:vAlign w:val="center"/>
          </w:tcPr>
          <w:p w14:paraId="721A4AA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7C7ED3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533" w:type="dxa"/>
            <w:gridSpan w:val="2"/>
            <w:vMerge w:val="continue"/>
            <w:tcBorders>
              <w:tl2br w:val="nil"/>
              <w:tr2bl w:val="nil"/>
            </w:tcBorders>
            <w:vAlign w:val="center"/>
          </w:tcPr>
          <w:p w14:paraId="731E91D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4F7D2B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1380FC3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15AB66A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4163DB5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342A0B6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375" w:type="dxa"/>
            <w:tcBorders>
              <w:tl2br w:val="nil"/>
              <w:tr2bl w:val="nil"/>
            </w:tcBorders>
            <w:vAlign w:val="center"/>
          </w:tcPr>
          <w:p w14:paraId="6EFA7CB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5841FA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533" w:type="dxa"/>
            <w:gridSpan w:val="2"/>
            <w:vMerge w:val="restart"/>
            <w:tcBorders>
              <w:tl2br w:val="nil"/>
              <w:tr2bl w:val="nil"/>
            </w:tcBorders>
            <w:vAlign w:val="center"/>
          </w:tcPr>
          <w:p w14:paraId="5923FCE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62</w:t>
            </w:r>
          </w:p>
        </w:tc>
        <w:tc>
          <w:tcPr>
            <w:tcW w:w="1376" w:type="dxa"/>
            <w:vMerge w:val="restart"/>
            <w:tcBorders>
              <w:tl2br w:val="nil"/>
              <w:tr2bl w:val="nil"/>
            </w:tcBorders>
            <w:vAlign w:val="center"/>
          </w:tcPr>
          <w:p w14:paraId="1E56A5B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工程监理企业未按照本规定要求提供工程监理企业信用档案信息且逾期不办理</w:t>
            </w:r>
          </w:p>
        </w:tc>
        <w:tc>
          <w:tcPr>
            <w:tcW w:w="1128" w:type="dxa"/>
            <w:gridSpan w:val="2"/>
            <w:vMerge w:val="restart"/>
            <w:tcBorders>
              <w:tl2br w:val="nil"/>
              <w:tr2bl w:val="nil"/>
            </w:tcBorders>
            <w:vAlign w:val="center"/>
          </w:tcPr>
          <w:p w14:paraId="49E192F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《工程监理企业资质管理规定》第二十六条第一款</w:t>
            </w:r>
          </w:p>
        </w:tc>
        <w:tc>
          <w:tcPr>
            <w:tcW w:w="4354" w:type="dxa"/>
            <w:gridSpan w:val="2"/>
            <w:vMerge w:val="restart"/>
            <w:tcBorders>
              <w:tl2br w:val="nil"/>
              <w:tr2bl w:val="nil"/>
            </w:tcBorders>
            <w:vAlign w:val="center"/>
          </w:tcPr>
          <w:p w14:paraId="5EAE8AD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w:t>
            </w:r>
            <w:r>
              <w:rPr>
                <w:rFonts w:hint="eastAsia" w:ascii="仿宋_GB2312" w:hAnsi="宋体" w:eastAsia="仿宋_GB2312"/>
                <w:b/>
                <w:bCs/>
                <w:color w:val="000000" w:themeColor="text1"/>
                <w:kern w:val="0"/>
                <w:szCs w:val="21"/>
                <w14:textFill>
                  <w14:solidFill>
                    <w14:schemeClr w14:val="tx1"/>
                  </w14:solidFill>
                </w14:textFill>
              </w:rPr>
              <w:t>第三十一条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工程监理企业未按照本规定要求提供工程监理企业信用档案信息的，由县级以上地方人民政府建设主管部门予以警告，责令限期改正；逾期未改正的，可处以1千元以上1万元以下的罚款。</w:t>
            </w:r>
          </w:p>
        </w:tc>
        <w:tc>
          <w:tcPr>
            <w:tcW w:w="912" w:type="dxa"/>
            <w:tcBorders>
              <w:tl2br w:val="nil"/>
              <w:tr2bl w:val="nil"/>
            </w:tcBorders>
            <w:vAlign w:val="center"/>
          </w:tcPr>
          <w:p w14:paraId="6E73001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27A96D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375" w:type="dxa"/>
            <w:tcBorders>
              <w:tl2br w:val="nil"/>
              <w:tr2bl w:val="nil"/>
            </w:tcBorders>
            <w:vAlign w:val="center"/>
          </w:tcPr>
          <w:p w14:paraId="7BBCED5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5DC43B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3" w:type="dxa"/>
            <w:gridSpan w:val="2"/>
            <w:vMerge w:val="continue"/>
            <w:tcBorders>
              <w:tl2br w:val="nil"/>
              <w:tr2bl w:val="nil"/>
            </w:tcBorders>
            <w:vAlign w:val="center"/>
          </w:tcPr>
          <w:p w14:paraId="6134D3C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F60D77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2BB2849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2F7F376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1EC2FCE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4B5A031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375" w:type="dxa"/>
            <w:tcBorders>
              <w:tl2br w:val="nil"/>
              <w:tr2bl w:val="nil"/>
            </w:tcBorders>
            <w:vAlign w:val="center"/>
          </w:tcPr>
          <w:p w14:paraId="25ED4DA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047109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3" w:type="dxa"/>
            <w:gridSpan w:val="2"/>
            <w:vMerge w:val="continue"/>
            <w:tcBorders>
              <w:tl2br w:val="nil"/>
              <w:tr2bl w:val="nil"/>
            </w:tcBorders>
            <w:vAlign w:val="center"/>
          </w:tcPr>
          <w:p w14:paraId="1C6D94F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4DE320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24FC9B4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3E5F2CA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43E8CFE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2B166AC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375" w:type="dxa"/>
            <w:tcBorders>
              <w:tl2br w:val="nil"/>
              <w:tr2bl w:val="nil"/>
            </w:tcBorders>
            <w:vAlign w:val="center"/>
          </w:tcPr>
          <w:p w14:paraId="2AFB88D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1AC7A9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533" w:type="dxa"/>
            <w:gridSpan w:val="2"/>
            <w:vMerge w:val="restart"/>
            <w:tcBorders>
              <w:tl2br w:val="nil"/>
              <w:tr2bl w:val="nil"/>
            </w:tcBorders>
            <w:vAlign w:val="center"/>
          </w:tcPr>
          <w:p w14:paraId="6486FDE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63</w:t>
            </w:r>
          </w:p>
        </w:tc>
        <w:tc>
          <w:tcPr>
            <w:tcW w:w="1376" w:type="dxa"/>
            <w:vMerge w:val="restart"/>
            <w:tcBorders>
              <w:tl2br w:val="nil"/>
              <w:tr2bl w:val="nil"/>
            </w:tcBorders>
            <w:vAlign w:val="center"/>
          </w:tcPr>
          <w:p w14:paraId="7913AEC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企业不及时办理资质证书变更手续且逾期不办理的</w:t>
            </w:r>
          </w:p>
        </w:tc>
        <w:tc>
          <w:tcPr>
            <w:tcW w:w="1128" w:type="dxa"/>
            <w:gridSpan w:val="2"/>
            <w:vMerge w:val="restart"/>
            <w:tcBorders>
              <w:tl2br w:val="nil"/>
              <w:tr2bl w:val="nil"/>
            </w:tcBorders>
            <w:vAlign w:val="center"/>
          </w:tcPr>
          <w:p w14:paraId="16CEF55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《建设工程勘察设计资质管理规定》第十三条</w:t>
            </w:r>
          </w:p>
        </w:tc>
        <w:tc>
          <w:tcPr>
            <w:tcW w:w="4354" w:type="dxa"/>
            <w:gridSpan w:val="2"/>
            <w:vMerge w:val="restart"/>
            <w:tcBorders>
              <w:tl2br w:val="nil"/>
              <w:tr2bl w:val="nil"/>
            </w:tcBorders>
            <w:vAlign w:val="center"/>
          </w:tcPr>
          <w:p w14:paraId="733B938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《建设工程勘察设计资质管理规定》</w:t>
            </w:r>
            <w:r>
              <w:rPr>
                <w:rFonts w:hint="eastAsia" w:ascii="仿宋_GB2312" w:eastAsia="仿宋_GB2312"/>
                <w:b/>
                <w:bCs w:val="0"/>
                <w:color w:val="000000" w:themeColor="text1"/>
                <w:kern w:val="0"/>
                <w14:textFill>
                  <w14:solidFill>
                    <w14:schemeClr w14:val="tx1"/>
                  </w14:solidFill>
                </w14:textFill>
              </w:rPr>
              <w:t>第三十</w:t>
            </w:r>
            <w:r>
              <w:rPr>
                <w:rFonts w:hint="eastAsia" w:ascii="仿宋_GB2312" w:eastAsia="仿宋_GB2312"/>
                <w:b/>
                <w:bCs w:val="0"/>
                <w:color w:val="000000" w:themeColor="text1"/>
                <w:kern w:val="0"/>
                <w:lang w:val="en-US" w:eastAsia="zh-CN"/>
                <w14:textFill>
                  <w14:solidFill>
                    <w14:schemeClr w14:val="tx1"/>
                  </w14:solidFill>
                </w14:textFill>
              </w:rPr>
              <w:t>二</w:t>
            </w:r>
            <w:r>
              <w:rPr>
                <w:rFonts w:hint="eastAsia" w:ascii="仿宋_GB2312" w:eastAsia="仿宋_GB2312"/>
                <w:b/>
                <w:bCs w:val="0"/>
                <w:color w:val="000000" w:themeColor="text1"/>
                <w:kern w:val="0"/>
                <w14:textFill>
                  <w14:solidFill>
                    <w14:schemeClr w14:val="tx1"/>
                  </w14:solidFill>
                </w14:textFill>
              </w:rPr>
              <w:t>条</w:t>
            </w:r>
            <w:r>
              <w:rPr>
                <w:rFonts w:hint="eastAsia" w:ascii="仿宋_GB2312" w:eastAsia="仿宋_GB2312"/>
                <w:b/>
                <w:bCs w:val="0"/>
                <w:color w:val="000000" w:themeColor="text1"/>
                <w:kern w:val="0"/>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企业不及时办理资质证书变更手续的，由资质许可机关责令限期办理；逾期不办理的，可处以1000元以上1万元以下的罚款。</w:t>
            </w:r>
          </w:p>
        </w:tc>
        <w:tc>
          <w:tcPr>
            <w:tcW w:w="912" w:type="dxa"/>
            <w:tcBorders>
              <w:tl2br w:val="nil"/>
              <w:tr2bl w:val="nil"/>
            </w:tcBorders>
            <w:vAlign w:val="center"/>
          </w:tcPr>
          <w:p w14:paraId="32270ED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07C0A6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375" w:type="dxa"/>
            <w:tcBorders>
              <w:tl2br w:val="nil"/>
              <w:tr2bl w:val="nil"/>
            </w:tcBorders>
            <w:vAlign w:val="center"/>
          </w:tcPr>
          <w:p w14:paraId="328D61B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59A75B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533" w:type="dxa"/>
            <w:gridSpan w:val="2"/>
            <w:vMerge w:val="continue"/>
            <w:tcBorders>
              <w:tl2br w:val="nil"/>
              <w:tr2bl w:val="nil"/>
            </w:tcBorders>
            <w:vAlign w:val="center"/>
          </w:tcPr>
          <w:p w14:paraId="09779F3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465895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1C58B6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5AED762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5E01463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0780DF7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375" w:type="dxa"/>
            <w:tcBorders>
              <w:tl2br w:val="nil"/>
              <w:tr2bl w:val="nil"/>
            </w:tcBorders>
            <w:vAlign w:val="center"/>
          </w:tcPr>
          <w:p w14:paraId="52EC152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6E227B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533" w:type="dxa"/>
            <w:gridSpan w:val="2"/>
            <w:vMerge w:val="continue"/>
            <w:tcBorders>
              <w:tl2br w:val="nil"/>
              <w:tr2bl w:val="nil"/>
            </w:tcBorders>
            <w:vAlign w:val="center"/>
          </w:tcPr>
          <w:p w14:paraId="2DE190B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951362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D92118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60CC4D1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183FCCB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4DF904A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375" w:type="dxa"/>
            <w:tcBorders>
              <w:tl2br w:val="nil"/>
              <w:tr2bl w:val="nil"/>
            </w:tcBorders>
            <w:vAlign w:val="center"/>
          </w:tcPr>
          <w:p w14:paraId="72CCD10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3236BB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533" w:type="dxa"/>
            <w:gridSpan w:val="2"/>
            <w:vMerge w:val="restart"/>
            <w:tcBorders>
              <w:tl2br w:val="nil"/>
              <w:tr2bl w:val="nil"/>
            </w:tcBorders>
            <w:vAlign w:val="center"/>
          </w:tcPr>
          <w:p w14:paraId="581F55A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64</w:t>
            </w:r>
          </w:p>
        </w:tc>
        <w:tc>
          <w:tcPr>
            <w:tcW w:w="1376" w:type="dxa"/>
            <w:vMerge w:val="restart"/>
            <w:tcBorders>
              <w:tl2br w:val="nil"/>
              <w:tr2bl w:val="nil"/>
            </w:tcBorders>
            <w:vAlign w:val="center"/>
          </w:tcPr>
          <w:p w14:paraId="7EADCEE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企业未按照规定提供信用档案信息，给予警告，责令限期改正</w:t>
            </w:r>
          </w:p>
        </w:tc>
        <w:tc>
          <w:tcPr>
            <w:tcW w:w="1128" w:type="dxa"/>
            <w:gridSpan w:val="2"/>
            <w:vMerge w:val="restart"/>
            <w:tcBorders>
              <w:tl2br w:val="nil"/>
              <w:tr2bl w:val="nil"/>
            </w:tcBorders>
            <w:vAlign w:val="center"/>
          </w:tcPr>
          <w:p w14:paraId="4C17BD6D">
            <w:pPr>
              <w:keepNext w:val="0"/>
              <w:keepLines w:val="0"/>
              <w:pageBreakBefore w:val="0"/>
              <w:widowControl/>
              <w:kinsoku/>
              <w:overflowPunct/>
              <w:topLinePunct w:val="0"/>
              <w:autoSpaceDE/>
              <w:autoSpaceDN/>
              <w:bidi w:val="0"/>
              <w:adjustRightInd/>
              <w:spacing w:line="260" w:lineRule="exact"/>
              <w:jc w:val="left"/>
              <w:rPr>
                <w:rFonts w:ascii="宋体" w:hAnsi="宋体"/>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《建设工程勘察设计资质管理规定》</w:t>
            </w:r>
            <w:r>
              <w:rPr>
                <w:rFonts w:hint="eastAsia" w:ascii="仿宋_GB2312" w:eastAsia="仿宋_GB2312"/>
                <w:bCs/>
                <w:color w:val="000000" w:themeColor="text1"/>
                <w:kern w:val="0"/>
                <w14:textFill>
                  <w14:solidFill>
                    <w14:schemeClr w14:val="tx1"/>
                  </w14:solidFill>
                </w14:textFill>
              </w:rPr>
              <w:t>第二十七条</w:t>
            </w:r>
          </w:p>
        </w:tc>
        <w:tc>
          <w:tcPr>
            <w:tcW w:w="4354" w:type="dxa"/>
            <w:gridSpan w:val="2"/>
            <w:vMerge w:val="restart"/>
            <w:tcBorders>
              <w:tl2br w:val="nil"/>
              <w:tr2bl w:val="nil"/>
            </w:tcBorders>
            <w:vAlign w:val="center"/>
          </w:tcPr>
          <w:p w14:paraId="3ACEDC13">
            <w:pPr>
              <w:keepNext w:val="0"/>
              <w:keepLines w:val="0"/>
              <w:pageBreakBefore w:val="0"/>
              <w:widowControl/>
              <w:kinsoku/>
              <w:overflowPunct/>
              <w:topLinePunct w:val="0"/>
              <w:autoSpaceDE/>
              <w:autoSpaceDN/>
              <w:bidi w:val="0"/>
              <w:adjustRightInd/>
              <w:spacing w:line="260" w:lineRule="exact"/>
              <w:jc w:val="left"/>
              <w:rPr>
                <w:rFonts w:ascii="仿宋_GB2312" w:eastAsia="仿宋_GB2312"/>
                <w:bCs/>
                <w:color w:val="000000" w:themeColor="text1"/>
                <w:kern w:val="0"/>
                <w14:textFill>
                  <w14:solidFill>
                    <w14:schemeClr w14:val="tx1"/>
                  </w14:solidFill>
                </w14:textFill>
              </w:rPr>
            </w:pPr>
            <w:r>
              <w:rPr>
                <w:rFonts w:hint="eastAsia" w:ascii="仿宋_GB2312" w:eastAsia="仿宋_GB2312"/>
                <w:bCs/>
                <w:color w:val="000000" w:themeColor="text1"/>
                <w:kern w:val="0"/>
                <w14:textFill>
                  <w14:solidFill>
                    <w14:schemeClr w14:val="tx1"/>
                  </w14:solidFill>
                </w14:textFill>
              </w:rPr>
              <w:t>《建设工程勘察设计资质管理规定》</w:t>
            </w:r>
            <w:r>
              <w:rPr>
                <w:rFonts w:hint="eastAsia" w:ascii="仿宋_GB2312" w:eastAsia="仿宋_GB2312"/>
                <w:b/>
                <w:bCs w:val="0"/>
                <w:color w:val="000000" w:themeColor="text1"/>
                <w:kern w:val="0"/>
                <w14:textFill>
                  <w14:solidFill>
                    <w14:schemeClr w14:val="tx1"/>
                  </w14:solidFill>
                </w14:textFill>
              </w:rPr>
              <w:t>第三十</w:t>
            </w:r>
            <w:r>
              <w:rPr>
                <w:rFonts w:hint="eastAsia" w:ascii="仿宋_GB2312" w:eastAsia="仿宋_GB2312"/>
                <w:b/>
                <w:bCs w:val="0"/>
                <w:color w:val="000000" w:themeColor="text1"/>
                <w:kern w:val="0"/>
                <w:lang w:val="en-US" w:eastAsia="zh-CN"/>
                <w14:textFill>
                  <w14:solidFill>
                    <w14:schemeClr w14:val="tx1"/>
                  </w14:solidFill>
                </w14:textFill>
              </w:rPr>
              <w:t>三</w:t>
            </w:r>
            <w:r>
              <w:rPr>
                <w:rFonts w:hint="eastAsia" w:ascii="仿宋_GB2312" w:eastAsia="仿宋_GB2312"/>
                <w:b/>
                <w:bCs w:val="0"/>
                <w:color w:val="000000" w:themeColor="text1"/>
                <w:kern w:val="0"/>
                <w14:textFill>
                  <w14:solidFill>
                    <w14:schemeClr w14:val="tx1"/>
                  </w14:solidFill>
                </w14:textFill>
              </w:rPr>
              <w:t>条</w:t>
            </w:r>
            <w:r>
              <w:rPr>
                <w:rFonts w:hint="eastAsia" w:ascii="仿宋_GB2312" w:eastAsia="仿宋_GB2312"/>
                <w:b/>
                <w:bCs w:val="0"/>
                <w:color w:val="000000" w:themeColor="text1"/>
                <w:kern w:val="0"/>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企业未按照规定提供信用档案信息的，由县级以上地方人民政府建设主管部门给予警告，责令限期改正；逾期未改正的，可处以1000元以上1万元以下的罚款。</w:t>
            </w:r>
          </w:p>
        </w:tc>
        <w:tc>
          <w:tcPr>
            <w:tcW w:w="912" w:type="dxa"/>
            <w:tcBorders>
              <w:tl2br w:val="nil"/>
              <w:tr2bl w:val="nil"/>
            </w:tcBorders>
            <w:vAlign w:val="center"/>
          </w:tcPr>
          <w:p w14:paraId="647E1AB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10A8C9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375" w:type="dxa"/>
            <w:tcBorders>
              <w:tl2br w:val="nil"/>
              <w:tr2bl w:val="nil"/>
            </w:tcBorders>
            <w:vAlign w:val="center"/>
          </w:tcPr>
          <w:p w14:paraId="48CD36F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1EC3EC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3" w:type="dxa"/>
            <w:gridSpan w:val="2"/>
            <w:vMerge w:val="continue"/>
            <w:tcBorders>
              <w:tl2br w:val="nil"/>
              <w:tr2bl w:val="nil"/>
            </w:tcBorders>
            <w:vAlign w:val="center"/>
          </w:tcPr>
          <w:p w14:paraId="283DA88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AB7071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47BC4E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674EACA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2ECFA327">
            <w:pPr>
              <w:keepNext w:val="0"/>
              <w:keepLines w:val="0"/>
              <w:pageBreakBefore w:val="0"/>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57D3081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375" w:type="dxa"/>
            <w:tcBorders>
              <w:tl2br w:val="nil"/>
              <w:tr2bl w:val="nil"/>
            </w:tcBorders>
            <w:vAlign w:val="center"/>
          </w:tcPr>
          <w:p w14:paraId="342AD7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2C88FF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533" w:type="dxa"/>
            <w:gridSpan w:val="2"/>
            <w:vMerge w:val="continue"/>
            <w:tcBorders>
              <w:tl2br w:val="nil"/>
              <w:tr2bl w:val="nil"/>
            </w:tcBorders>
            <w:vAlign w:val="center"/>
          </w:tcPr>
          <w:p w14:paraId="05DAB2C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562CDD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2491919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126AD5F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153AA3C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69797B9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375" w:type="dxa"/>
            <w:tcBorders>
              <w:tl2br w:val="nil"/>
              <w:tr2bl w:val="nil"/>
            </w:tcBorders>
            <w:vAlign w:val="center"/>
          </w:tcPr>
          <w:p w14:paraId="0B3AE0D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6AF790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533" w:type="dxa"/>
            <w:gridSpan w:val="2"/>
            <w:vMerge w:val="restart"/>
            <w:tcBorders>
              <w:tl2br w:val="nil"/>
              <w:tr2bl w:val="nil"/>
            </w:tcBorders>
            <w:vAlign w:val="center"/>
          </w:tcPr>
          <w:p w14:paraId="0CFA8A8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65</w:t>
            </w:r>
          </w:p>
        </w:tc>
        <w:tc>
          <w:tcPr>
            <w:tcW w:w="1376" w:type="dxa"/>
            <w:vMerge w:val="restart"/>
            <w:tcBorders>
              <w:tl2br w:val="nil"/>
              <w:tr2bl w:val="nil"/>
            </w:tcBorders>
            <w:vAlign w:val="center"/>
          </w:tcPr>
          <w:p w14:paraId="77FEBDA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勘察设计企业涂改、倒卖、出租、出借或者以其他形式非法转让资质证书</w:t>
            </w:r>
          </w:p>
        </w:tc>
        <w:tc>
          <w:tcPr>
            <w:tcW w:w="1128" w:type="dxa"/>
            <w:gridSpan w:val="2"/>
            <w:vMerge w:val="restart"/>
            <w:tcBorders>
              <w:tl2br w:val="nil"/>
              <w:tr2bl w:val="nil"/>
            </w:tcBorders>
            <w:vAlign w:val="center"/>
          </w:tcPr>
          <w:p w14:paraId="3B2F0B1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bCs/>
                <w:color w:val="000000" w:themeColor="text1"/>
                <w:kern w:val="0"/>
                <w14:textFill>
                  <w14:solidFill>
                    <w14:schemeClr w14:val="tx1"/>
                  </w14:solidFill>
                </w14:textFill>
              </w:rPr>
              <w:t>《建设工程勘察设计资质管理规定》第三十二条</w:t>
            </w:r>
          </w:p>
        </w:tc>
        <w:tc>
          <w:tcPr>
            <w:tcW w:w="4354" w:type="dxa"/>
            <w:gridSpan w:val="2"/>
            <w:vMerge w:val="restart"/>
            <w:tcBorders>
              <w:tl2br w:val="nil"/>
              <w:tr2bl w:val="nil"/>
            </w:tcBorders>
            <w:vAlign w:val="center"/>
          </w:tcPr>
          <w:p w14:paraId="081C8D5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bCs/>
                <w:color w:val="000000" w:themeColor="text1"/>
                <w:kern w:val="0"/>
                <w14:textFill>
                  <w14:solidFill>
                    <w14:schemeClr w14:val="tx1"/>
                  </w14:solidFill>
                </w14:textFill>
              </w:rPr>
              <w:t>《建设工程勘察设计资质管理规定》</w:t>
            </w:r>
            <w:r>
              <w:rPr>
                <w:rFonts w:hint="eastAsia" w:ascii="仿宋_GB2312" w:eastAsia="仿宋_GB2312"/>
                <w:b/>
                <w:bCs w:val="0"/>
                <w:color w:val="000000" w:themeColor="text1"/>
                <w:kern w:val="0"/>
                <w14:textFill>
                  <w14:solidFill>
                    <w14:schemeClr w14:val="tx1"/>
                  </w14:solidFill>
                </w14:textFill>
              </w:rPr>
              <w:t>第三十</w:t>
            </w:r>
            <w:r>
              <w:rPr>
                <w:rFonts w:hint="eastAsia" w:ascii="仿宋_GB2312" w:eastAsia="仿宋_GB2312"/>
                <w:b/>
                <w:bCs w:val="0"/>
                <w:color w:val="000000" w:themeColor="text1"/>
                <w:kern w:val="0"/>
                <w:lang w:val="en-US" w:eastAsia="zh-CN"/>
                <w14:textFill>
                  <w14:solidFill>
                    <w14:schemeClr w14:val="tx1"/>
                  </w14:solidFill>
                </w14:textFill>
              </w:rPr>
              <w:t>四</w:t>
            </w:r>
            <w:r>
              <w:rPr>
                <w:rFonts w:hint="eastAsia" w:ascii="仿宋_GB2312" w:eastAsia="仿宋_GB2312"/>
                <w:b/>
                <w:bCs w:val="0"/>
                <w:color w:val="000000" w:themeColor="text1"/>
                <w:kern w:val="0"/>
                <w14:textFill>
                  <w14:solidFill>
                    <w14:schemeClr w14:val="tx1"/>
                  </w14:solidFill>
                </w14:textFill>
              </w:rPr>
              <w:t>条</w:t>
            </w:r>
            <w:r>
              <w:rPr>
                <w:rFonts w:hint="eastAsia" w:ascii="仿宋_GB2312" w:eastAsia="仿宋_GB2312"/>
                <w:b/>
                <w:bCs w:val="0"/>
                <w:color w:val="000000" w:themeColor="text1"/>
                <w:kern w:val="0"/>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tc>
        <w:tc>
          <w:tcPr>
            <w:tcW w:w="912" w:type="dxa"/>
            <w:tcBorders>
              <w:tl2br w:val="nil"/>
              <w:tr2bl w:val="nil"/>
            </w:tcBorders>
            <w:vAlign w:val="center"/>
          </w:tcPr>
          <w:p w14:paraId="2A149FF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F46FD0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375" w:type="dxa"/>
            <w:tcBorders>
              <w:tl2br w:val="nil"/>
              <w:tr2bl w:val="nil"/>
            </w:tcBorders>
            <w:vAlign w:val="center"/>
          </w:tcPr>
          <w:p w14:paraId="3EA67B6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给予警告，责令改正，处1万元以上2万元以下罚款。</w:t>
            </w:r>
          </w:p>
        </w:tc>
      </w:tr>
      <w:tr w14:paraId="631CF4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533" w:type="dxa"/>
            <w:gridSpan w:val="2"/>
            <w:vMerge w:val="continue"/>
            <w:tcBorders>
              <w:tl2br w:val="nil"/>
              <w:tr2bl w:val="nil"/>
            </w:tcBorders>
            <w:vAlign w:val="center"/>
          </w:tcPr>
          <w:p w14:paraId="2A389FD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4BC0F6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045469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6EAFA9A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1CF3EA4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72CC03D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375" w:type="dxa"/>
            <w:tcBorders>
              <w:tl2br w:val="nil"/>
              <w:tr2bl w:val="nil"/>
            </w:tcBorders>
            <w:vAlign w:val="center"/>
          </w:tcPr>
          <w:p w14:paraId="04166D5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5F95C3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533" w:type="dxa"/>
            <w:gridSpan w:val="2"/>
            <w:vMerge w:val="continue"/>
            <w:tcBorders>
              <w:tl2br w:val="nil"/>
              <w:tr2bl w:val="nil"/>
            </w:tcBorders>
            <w:vAlign w:val="center"/>
          </w:tcPr>
          <w:p w14:paraId="21A4C0C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BEA931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5EEFCA4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0CA435A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0303367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48FF1F4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限期内未改正，逾期30日以上未改正的。</w:t>
            </w:r>
          </w:p>
        </w:tc>
        <w:tc>
          <w:tcPr>
            <w:tcW w:w="3375" w:type="dxa"/>
            <w:tcBorders>
              <w:tl2br w:val="nil"/>
              <w:tr2bl w:val="nil"/>
            </w:tcBorders>
            <w:vAlign w:val="center"/>
          </w:tcPr>
          <w:p w14:paraId="4A8F709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给予警告，责令改正，处3万元的罚款。</w:t>
            </w:r>
          </w:p>
        </w:tc>
      </w:tr>
      <w:tr w14:paraId="5926D1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533" w:type="dxa"/>
            <w:gridSpan w:val="2"/>
            <w:vMerge w:val="restart"/>
            <w:tcBorders>
              <w:tl2br w:val="nil"/>
              <w:tr2bl w:val="nil"/>
            </w:tcBorders>
            <w:vAlign w:val="center"/>
          </w:tcPr>
          <w:p w14:paraId="2D3EE71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66</w:t>
            </w:r>
          </w:p>
        </w:tc>
        <w:tc>
          <w:tcPr>
            <w:tcW w:w="1376" w:type="dxa"/>
            <w:vMerge w:val="restart"/>
            <w:tcBorders>
              <w:tl2br w:val="nil"/>
              <w:tr2bl w:val="nil"/>
            </w:tcBorders>
            <w:vAlign w:val="center"/>
          </w:tcPr>
          <w:p w14:paraId="5A39C83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0A0371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“安管人员”涂改、倒卖、出租、出借或者以其他形式非法转让安全生产考核合格证书</w:t>
            </w:r>
          </w:p>
        </w:tc>
        <w:tc>
          <w:tcPr>
            <w:tcW w:w="1128" w:type="dxa"/>
            <w:gridSpan w:val="2"/>
            <w:vMerge w:val="restart"/>
            <w:tcBorders>
              <w:tl2br w:val="nil"/>
              <w:tr2bl w:val="nil"/>
            </w:tcBorders>
            <w:vAlign w:val="center"/>
          </w:tcPr>
          <w:p w14:paraId="2BEE836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BBBB3E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《建筑施工企业主要负责人、项目负责人和专职安全生产管理人员安全生产管理规定》第十三条</w:t>
            </w:r>
          </w:p>
        </w:tc>
        <w:tc>
          <w:tcPr>
            <w:tcW w:w="4354" w:type="dxa"/>
            <w:gridSpan w:val="2"/>
            <w:vMerge w:val="restart"/>
            <w:tcBorders>
              <w:tl2br w:val="nil"/>
              <w:tr2bl w:val="nil"/>
            </w:tcBorders>
            <w:vAlign w:val="center"/>
          </w:tcPr>
          <w:p w14:paraId="7D96359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w:t>
            </w:r>
            <w:r>
              <w:rPr>
                <w:rFonts w:hint="eastAsia" w:ascii="仿宋_GB2312" w:hAnsi="宋体" w:eastAsia="仿宋_GB2312"/>
                <w:b/>
                <w:bCs/>
                <w:color w:val="000000" w:themeColor="text1"/>
                <w:kern w:val="0"/>
                <w:szCs w:val="21"/>
                <w14:textFill>
                  <w14:solidFill>
                    <w14:schemeClr w14:val="tx1"/>
                  </w14:solidFill>
                </w14:textFill>
              </w:rPr>
              <w:t>第二十八条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“安管人员”涂改、倒卖、出租、出借或者以其他形式非法转让安全生产考核合格证书的，由县级以上地方人民政府住房城乡建设主管部门给予警告，并处1000元以上5000元以下的罚款。</w:t>
            </w:r>
          </w:p>
          <w:p w14:paraId="108992F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2BB659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F38506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DCF8EB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1C1CC9A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给予警告，处1千元以上2千元以下的罚款。</w:t>
            </w:r>
          </w:p>
        </w:tc>
      </w:tr>
      <w:tr w14:paraId="709FB7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5" w:hRule="atLeast"/>
          <w:jc w:val="center"/>
        </w:trPr>
        <w:tc>
          <w:tcPr>
            <w:tcW w:w="533" w:type="dxa"/>
            <w:gridSpan w:val="2"/>
            <w:vMerge w:val="continue"/>
            <w:tcBorders>
              <w:tl2br w:val="nil"/>
              <w:tr2bl w:val="nil"/>
            </w:tcBorders>
            <w:vAlign w:val="center"/>
          </w:tcPr>
          <w:p w14:paraId="179EF48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B53B28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4AC8F70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72A033C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6131E32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1632CAF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73FAFB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给予警告，处2千元以上4千元以下的罚款。</w:t>
            </w:r>
          </w:p>
        </w:tc>
      </w:tr>
      <w:tr w14:paraId="48339F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533" w:type="dxa"/>
            <w:gridSpan w:val="2"/>
            <w:vMerge w:val="continue"/>
            <w:tcBorders>
              <w:tl2br w:val="nil"/>
              <w:tr2bl w:val="nil"/>
            </w:tcBorders>
            <w:vAlign w:val="center"/>
          </w:tcPr>
          <w:p w14:paraId="2E74409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921B10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140EFAC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6CB075F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7D3F130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5EAFC683">
            <w:pPr>
              <w:keepNext w:val="0"/>
              <w:keepLines w:val="0"/>
              <w:pageBreakBefore w:val="0"/>
              <w:widowControl/>
              <w:kinsoku/>
              <w:overflowPunct/>
              <w:topLinePunct w:val="0"/>
              <w:autoSpaceDE/>
              <w:autoSpaceDN/>
              <w:bidi w:val="0"/>
              <w:adjustRightInd/>
              <w:spacing w:line="260" w:lineRule="exact"/>
              <w:ind w:left="210" w:leftChars="100" w:firstLine="0" w:firstLineChars="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12D80FF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3B1AF72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375" w:type="dxa"/>
            <w:tcBorders>
              <w:tl2br w:val="nil"/>
              <w:tr2bl w:val="nil"/>
            </w:tcBorders>
            <w:vAlign w:val="center"/>
          </w:tcPr>
          <w:p w14:paraId="2EB0404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给予警告，处4千元以上5千元以下的罚款。</w:t>
            </w:r>
          </w:p>
        </w:tc>
      </w:tr>
      <w:tr w14:paraId="338F0A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533" w:type="dxa"/>
            <w:gridSpan w:val="2"/>
            <w:vMerge w:val="restart"/>
            <w:tcBorders>
              <w:tl2br w:val="nil"/>
              <w:tr2bl w:val="nil"/>
            </w:tcBorders>
            <w:vAlign w:val="center"/>
          </w:tcPr>
          <w:p w14:paraId="3CE70EB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67</w:t>
            </w:r>
          </w:p>
        </w:tc>
        <w:tc>
          <w:tcPr>
            <w:tcW w:w="1376" w:type="dxa"/>
            <w:vMerge w:val="restart"/>
            <w:tcBorders>
              <w:tl2br w:val="nil"/>
              <w:tr2bl w:val="nil"/>
            </w:tcBorders>
            <w:vAlign w:val="center"/>
          </w:tcPr>
          <w:p w14:paraId="1CA9F25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未按规定开展“安管人员”安全生产教育培训考核，或者未按规定如实将考核情况记入安全生产教育培训档案的</w:t>
            </w:r>
          </w:p>
        </w:tc>
        <w:tc>
          <w:tcPr>
            <w:tcW w:w="1128" w:type="dxa"/>
            <w:gridSpan w:val="2"/>
            <w:vMerge w:val="restart"/>
            <w:tcBorders>
              <w:tl2br w:val="nil"/>
              <w:tr2bl w:val="nil"/>
            </w:tcBorders>
            <w:vAlign w:val="center"/>
          </w:tcPr>
          <w:p w14:paraId="106C31C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《建筑施工企业主要负责人、项目负责人和专职安全生产管理人员安全生产管理规定》第二十一条</w:t>
            </w:r>
          </w:p>
        </w:tc>
        <w:tc>
          <w:tcPr>
            <w:tcW w:w="4354" w:type="dxa"/>
            <w:gridSpan w:val="2"/>
            <w:vMerge w:val="restart"/>
            <w:tcBorders>
              <w:tl2br w:val="nil"/>
              <w:tr2bl w:val="nil"/>
            </w:tcBorders>
            <w:vAlign w:val="center"/>
          </w:tcPr>
          <w:p w14:paraId="542BC15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w:t>
            </w:r>
            <w:r>
              <w:rPr>
                <w:rFonts w:hint="eastAsia" w:ascii="仿宋_GB2312" w:hAnsi="宋体" w:eastAsia="仿宋_GB2312"/>
                <w:b/>
                <w:bCs/>
                <w:color w:val="000000" w:themeColor="text1"/>
                <w:kern w:val="0"/>
                <w:szCs w:val="21"/>
                <w14:textFill>
                  <w14:solidFill>
                    <w14:schemeClr w14:val="tx1"/>
                  </w14:solidFill>
                </w14:textFill>
              </w:rPr>
              <w:t>第二十九条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912" w:type="dxa"/>
            <w:tcBorders>
              <w:tl2br w:val="nil"/>
              <w:tr2bl w:val="nil"/>
            </w:tcBorders>
            <w:vAlign w:val="center"/>
          </w:tcPr>
          <w:p w14:paraId="4B100CB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458D48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7D3D61D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责令限期改正，处1万元以下的罚款。</w:t>
            </w:r>
          </w:p>
        </w:tc>
      </w:tr>
      <w:tr w14:paraId="396C9C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4" w:hRule="atLeast"/>
          <w:jc w:val="center"/>
        </w:trPr>
        <w:tc>
          <w:tcPr>
            <w:tcW w:w="533" w:type="dxa"/>
            <w:gridSpan w:val="2"/>
            <w:vMerge w:val="continue"/>
            <w:tcBorders>
              <w:tl2br w:val="nil"/>
              <w:tr2bl w:val="nil"/>
            </w:tcBorders>
            <w:vAlign w:val="center"/>
          </w:tcPr>
          <w:p w14:paraId="52A7395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D2F65A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739522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284FBA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E4C6B1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30B3FDA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B97299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责令限期改正，处1万元以上2万元以下的罚款。</w:t>
            </w:r>
          </w:p>
        </w:tc>
      </w:tr>
      <w:tr w14:paraId="7699B4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3" w:type="dxa"/>
            <w:gridSpan w:val="2"/>
            <w:vMerge w:val="continue"/>
            <w:tcBorders>
              <w:tl2br w:val="nil"/>
              <w:tr2bl w:val="nil"/>
            </w:tcBorders>
            <w:vAlign w:val="center"/>
          </w:tcPr>
          <w:p w14:paraId="131F797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97A2CF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E43F1D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7BD131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A4E7BD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7E88B4CA">
            <w:pPr>
              <w:keepNext w:val="0"/>
              <w:keepLines w:val="0"/>
              <w:pageBreakBefore w:val="0"/>
              <w:widowControl/>
              <w:kinsoku/>
              <w:overflowPunct/>
              <w:topLinePunct w:val="0"/>
              <w:autoSpaceDE/>
              <w:autoSpaceDN/>
              <w:bidi w:val="0"/>
              <w:adjustRightInd/>
              <w:spacing w:line="260" w:lineRule="exact"/>
              <w:ind w:left="210" w:leftChars="100" w:firstLine="0" w:firstLineChars="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4589565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4461257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1E767F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375" w:type="dxa"/>
            <w:tcBorders>
              <w:tl2br w:val="nil"/>
              <w:tr2bl w:val="nil"/>
            </w:tcBorders>
            <w:vAlign w:val="center"/>
          </w:tcPr>
          <w:p w14:paraId="44D12E7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责令限期改正，处2万元的罚款。</w:t>
            </w:r>
          </w:p>
        </w:tc>
      </w:tr>
      <w:tr w14:paraId="762942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33" w:type="dxa"/>
            <w:gridSpan w:val="2"/>
            <w:vMerge w:val="restart"/>
            <w:tcBorders>
              <w:tl2br w:val="nil"/>
              <w:tr2bl w:val="nil"/>
            </w:tcBorders>
            <w:vAlign w:val="center"/>
          </w:tcPr>
          <w:p w14:paraId="676AAE9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68</w:t>
            </w:r>
          </w:p>
        </w:tc>
        <w:tc>
          <w:tcPr>
            <w:tcW w:w="1376" w:type="dxa"/>
            <w:vMerge w:val="restart"/>
            <w:tcBorders>
              <w:tl2br w:val="nil"/>
              <w:tr2bl w:val="nil"/>
            </w:tcBorders>
            <w:vAlign w:val="center"/>
          </w:tcPr>
          <w:p w14:paraId="48C59E8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未按规定设立安全生产管理机构且逾期未改正</w:t>
            </w:r>
          </w:p>
        </w:tc>
        <w:tc>
          <w:tcPr>
            <w:tcW w:w="1128" w:type="dxa"/>
            <w:gridSpan w:val="2"/>
            <w:vMerge w:val="restart"/>
            <w:tcBorders>
              <w:tl2br w:val="nil"/>
              <w:tr2bl w:val="nil"/>
            </w:tcBorders>
            <w:vAlign w:val="center"/>
          </w:tcPr>
          <w:p w14:paraId="3CF5830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tc>
        <w:tc>
          <w:tcPr>
            <w:tcW w:w="4354" w:type="dxa"/>
            <w:gridSpan w:val="2"/>
            <w:vMerge w:val="restart"/>
            <w:tcBorders>
              <w:tl2br w:val="nil"/>
              <w:tr2bl w:val="nil"/>
            </w:tcBorders>
            <w:vAlign w:val="center"/>
          </w:tcPr>
          <w:p w14:paraId="27E81EE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w:t>
            </w:r>
            <w:r>
              <w:rPr>
                <w:rFonts w:hint="eastAsia" w:ascii="仿宋_GB2312" w:hAnsi="宋体" w:eastAsia="仿宋_GB2312"/>
                <w:b/>
                <w:bCs/>
                <w:color w:val="000000" w:themeColor="text1"/>
                <w:kern w:val="0"/>
                <w:szCs w:val="21"/>
                <w14:textFill>
                  <w14:solidFill>
                    <w14:schemeClr w14:val="tx1"/>
                  </w14:solidFill>
                </w14:textFill>
              </w:rPr>
              <w:t>第三十条</w:t>
            </w:r>
            <w:r>
              <w:rPr>
                <w:rFonts w:hint="eastAsia" w:ascii="仿宋_GB2312" w:hAnsi="宋体" w:eastAsia="仿宋_GB2312"/>
                <w:b/>
                <w:bCs/>
                <w:color w:val="000000" w:themeColor="text1"/>
                <w:kern w:val="0"/>
                <w:szCs w:val="21"/>
                <w:lang w:eastAsia="zh-CN"/>
                <w14:textFill>
                  <w14:solidFill>
                    <w14:schemeClr w14:val="tx1"/>
                  </w14:solidFill>
                </w14:textFill>
              </w:rPr>
              <w:t>（一）项：</w:t>
            </w: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0383658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（一）未按规定设立安全生产管理机构的；</w:t>
            </w:r>
          </w:p>
        </w:tc>
        <w:tc>
          <w:tcPr>
            <w:tcW w:w="912" w:type="dxa"/>
            <w:tcBorders>
              <w:tl2br w:val="nil"/>
              <w:tr2bl w:val="nil"/>
            </w:tcBorders>
            <w:vAlign w:val="center"/>
          </w:tcPr>
          <w:p w14:paraId="6E61D53C">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CB2125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2BDA3ABA">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责令停业整顿，直至改正违法行为；处1万元以下的罚款</w:t>
            </w:r>
            <w:r>
              <w:rPr>
                <w:rFonts w:hint="eastAsia" w:ascii="仿宋_GB2312" w:hAnsi="宋体" w:eastAsia="仿宋_GB2312"/>
                <w:color w:val="000000" w:themeColor="text1"/>
                <w:kern w:val="0"/>
                <w:szCs w:val="21"/>
                <w:lang w:eastAsia="zh-CN"/>
                <w14:textFill>
                  <w14:solidFill>
                    <w14:schemeClr w14:val="tx1"/>
                  </w14:solidFill>
                </w14:textFill>
              </w:rPr>
              <w:t>。</w:t>
            </w:r>
          </w:p>
        </w:tc>
      </w:tr>
      <w:tr w14:paraId="77BF17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533" w:type="dxa"/>
            <w:gridSpan w:val="2"/>
            <w:vMerge w:val="continue"/>
            <w:tcBorders>
              <w:tl2br w:val="nil"/>
              <w:tr2bl w:val="nil"/>
            </w:tcBorders>
            <w:vAlign w:val="center"/>
          </w:tcPr>
          <w:p w14:paraId="320BF43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C46891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E3F6A8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7D45AD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629CFCD">
            <w:pPr>
              <w:keepNext w:val="0"/>
              <w:keepLines w:val="0"/>
              <w:pageBreakBefore w:val="0"/>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393A68C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B6D7D4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责令停业整顿，直至改正违法行为；处1万元以上2万元以下的罚款；导致不具备《安全生产许可证条例》规定的安全生产条件的，应当依法暂扣或者吊销安全生产许可证。</w:t>
            </w:r>
          </w:p>
        </w:tc>
      </w:tr>
      <w:tr w14:paraId="68816F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3" w:type="dxa"/>
            <w:gridSpan w:val="2"/>
            <w:vMerge w:val="continue"/>
            <w:tcBorders>
              <w:tl2br w:val="nil"/>
              <w:tr2bl w:val="nil"/>
            </w:tcBorders>
            <w:vAlign w:val="center"/>
          </w:tcPr>
          <w:p w14:paraId="49D5CF2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F96654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5E78154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2EF5E67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6244809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6499494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多次实施同类违法行为的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造成质量安全事故或其他严重后果的。</w:t>
            </w:r>
          </w:p>
        </w:tc>
        <w:tc>
          <w:tcPr>
            <w:tcW w:w="3375" w:type="dxa"/>
            <w:tcBorders>
              <w:tl2br w:val="nil"/>
              <w:tr2bl w:val="nil"/>
            </w:tcBorders>
            <w:vAlign w:val="center"/>
          </w:tcPr>
          <w:p w14:paraId="59C8189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责令停业整顿，直至改正违法行为；处2万元的罚款；导致不具备《安全生产许可证条例》规定的安全生产条件的，应当依法暂扣或者吊销安全生产许可证。</w:t>
            </w:r>
          </w:p>
        </w:tc>
      </w:tr>
      <w:tr w14:paraId="3960D5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3" w:type="dxa"/>
            <w:gridSpan w:val="2"/>
            <w:vMerge w:val="restart"/>
            <w:tcBorders>
              <w:tl2br w:val="nil"/>
              <w:tr2bl w:val="nil"/>
            </w:tcBorders>
            <w:vAlign w:val="center"/>
          </w:tcPr>
          <w:p w14:paraId="1C8A5BE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69</w:t>
            </w:r>
          </w:p>
        </w:tc>
        <w:tc>
          <w:tcPr>
            <w:tcW w:w="1376" w:type="dxa"/>
            <w:vMerge w:val="restart"/>
            <w:tcBorders>
              <w:tl2br w:val="nil"/>
              <w:tr2bl w:val="nil"/>
            </w:tcBorders>
            <w:vAlign w:val="center"/>
          </w:tcPr>
          <w:p w14:paraId="6109648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9E6D1E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未按规定配备专职安全生产管理人员且逾期未改正的</w:t>
            </w:r>
          </w:p>
        </w:tc>
        <w:tc>
          <w:tcPr>
            <w:tcW w:w="1128" w:type="dxa"/>
            <w:gridSpan w:val="2"/>
            <w:vMerge w:val="restart"/>
            <w:tcBorders>
              <w:tl2br w:val="nil"/>
              <w:tr2bl w:val="nil"/>
            </w:tcBorders>
            <w:vAlign w:val="center"/>
          </w:tcPr>
          <w:p w14:paraId="4896F15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tc>
        <w:tc>
          <w:tcPr>
            <w:tcW w:w="4354" w:type="dxa"/>
            <w:gridSpan w:val="2"/>
            <w:vMerge w:val="restart"/>
            <w:tcBorders>
              <w:tl2br w:val="nil"/>
              <w:tr2bl w:val="nil"/>
            </w:tcBorders>
            <w:vAlign w:val="center"/>
          </w:tcPr>
          <w:p w14:paraId="5C17B2A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w:t>
            </w:r>
            <w:r>
              <w:rPr>
                <w:rFonts w:hint="eastAsia" w:ascii="仿宋_GB2312" w:hAnsi="宋体" w:eastAsia="仿宋_GB2312"/>
                <w:b/>
                <w:bCs/>
                <w:color w:val="000000" w:themeColor="text1"/>
                <w:kern w:val="0"/>
                <w:szCs w:val="21"/>
                <w14:textFill>
                  <w14:solidFill>
                    <w14:schemeClr w14:val="tx1"/>
                  </w14:solidFill>
                </w14:textFill>
              </w:rPr>
              <w:t>第三十条</w:t>
            </w:r>
            <w:r>
              <w:rPr>
                <w:rFonts w:hint="eastAsia" w:ascii="仿宋_GB2312" w:hAnsi="宋体" w:eastAsia="仿宋_GB2312"/>
                <w:b/>
                <w:bCs/>
                <w:color w:val="000000" w:themeColor="text1"/>
                <w:kern w:val="0"/>
                <w:szCs w:val="21"/>
                <w:lang w:eastAsia="zh-CN"/>
                <w14:textFill>
                  <w14:solidFill>
                    <w14:schemeClr w14:val="tx1"/>
                  </w14:solidFill>
                </w14:textFill>
              </w:rPr>
              <w:t>（二）项：</w:t>
            </w: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06C127D0">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（二）未按规定配备专职安全生产管理人员的；</w:t>
            </w:r>
          </w:p>
        </w:tc>
        <w:tc>
          <w:tcPr>
            <w:tcW w:w="912" w:type="dxa"/>
            <w:tcBorders>
              <w:tl2br w:val="nil"/>
              <w:tr2bl w:val="nil"/>
            </w:tcBorders>
            <w:vAlign w:val="center"/>
          </w:tcPr>
          <w:p w14:paraId="4E01B9C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944863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虽配备专职安全生产管理人员，但人数不足。</w:t>
            </w:r>
          </w:p>
        </w:tc>
        <w:tc>
          <w:tcPr>
            <w:tcW w:w="3375" w:type="dxa"/>
            <w:tcBorders>
              <w:tl2br w:val="nil"/>
              <w:tr2bl w:val="nil"/>
            </w:tcBorders>
            <w:vAlign w:val="center"/>
          </w:tcPr>
          <w:p w14:paraId="39D5CE8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责令停业整顿，直至改正违法行为；处1万元以下的罚款；导致不具备《安全生产许可证条例》规定的安全生产条件的，应当依法暂扣或者吊销安全生产许可证。</w:t>
            </w:r>
          </w:p>
        </w:tc>
      </w:tr>
      <w:tr w14:paraId="6BD612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4030199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F36E8A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67741B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573D3D5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2C63395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0030529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尚未配备专职安全生产管理人员。</w:t>
            </w:r>
          </w:p>
        </w:tc>
        <w:tc>
          <w:tcPr>
            <w:tcW w:w="3375" w:type="dxa"/>
            <w:tcBorders>
              <w:tl2br w:val="nil"/>
              <w:tr2bl w:val="nil"/>
            </w:tcBorders>
            <w:vAlign w:val="center"/>
          </w:tcPr>
          <w:p w14:paraId="4815A39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责令停业整顿，直至改正违法行；处1万元以上2万元以下的罚款；导致不具备《安全生产许可证条例》规定的安全生产条件的，应当依法暂扣或者吊销安全生产许可证。</w:t>
            </w:r>
          </w:p>
        </w:tc>
      </w:tr>
      <w:tr w14:paraId="2C82C3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3" w:type="dxa"/>
            <w:gridSpan w:val="2"/>
            <w:vMerge w:val="continue"/>
            <w:tcBorders>
              <w:tl2br w:val="nil"/>
              <w:tr2bl w:val="nil"/>
            </w:tcBorders>
            <w:vAlign w:val="center"/>
          </w:tcPr>
          <w:p w14:paraId="311CBA3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D2629B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9ECB39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016294B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643F15A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59AC9A3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因未配备专职安全生产管理人员造成安全事故的。</w:t>
            </w:r>
          </w:p>
        </w:tc>
        <w:tc>
          <w:tcPr>
            <w:tcW w:w="3375" w:type="dxa"/>
            <w:tcBorders>
              <w:tl2br w:val="nil"/>
              <w:tr2bl w:val="nil"/>
            </w:tcBorders>
            <w:vAlign w:val="center"/>
          </w:tcPr>
          <w:p w14:paraId="74DA6EC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责令停业整顿；处2万元的罚款；导致不具备《安全生产许可证条例》规定的安全生产条件的，应当依法暂扣或者吊销安全生产许可证。</w:t>
            </w:r>
          </w:p>
        </w:tc>
      </w:tr>
      <w:tr w14:paraId="33FDF9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3" w:type="dxa"/>
            <w:gridSpan w:val="2"/>
            <w:vMerge w:val="restart"/>
            <w:tcBorders>
              <w:tl2br w:val="nil"/>
              <w:tr2bl w:val="nil"/>
            </w:tcBorders>
            <w:vAlign w:val="center"/>
          </w:tcPr>
          <w:p w14:paraId="7292762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70</w:t>
            </w:r>
          </w:p>
        </w:tc>
        <w:tc>
          <w:tcPr>
            <w:tcW w:w="1376" w:type="dxa"/>
            <w:vMerge w:val="restart"/>
            <w:tcBorders>
              <w:tl2br w:val="nil"/>
              <w:tr2bl w:val="nil"/>
            </w:tcBorders>
            <w:vAlign w:val="center"/>
          </w:tcPr>
          <w:p w14:paraId="0233128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危险性较大的分部分项工程施工时未安排专职安全生产管理人员现场监督</w:t>
            </w:r>
          </w:p>
        </w:tc>
        <w:tc>
          <w:tcPr>
            <w:tcW w:w="1128" w:type="dxa"/>
            <w:gridSpan w:val="2"/>
            <w:vMerge w:val="restart"/>
            <w:tcBorders>
              <w:tl2br w:val="nil"/>
              <w:tr2bl w:val="nil"/>
            </w:tcBorders>
            <w:vAlign w:val="center"/>
          </w:tcPr>
          <w:p w14:paraId="4526EAB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《建筑施工企业主要负责人、项目负责人和专职安全生产管理人员安全生产管理规定》第二十条</w:t>
            </w:r>
          </w:p>
        </w:tc>
        <w:tc>
          <w:tcPr>
            <w:tcW w:w="4354" w:type="dxa"/>
            <w:gridSpan w:val="2"/>
            <w:vMerge w:val="restart"/>
            <w:tcBorders>
              <w:tl2br w:val="nil"/>
              <w:tr2bl w:val="nil"/>
            </w:tcBorders>
            <w:vAlign w:val="center"/>
          </w:tcPr>
          <w:p w14:paraId="7275ED2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w:t>
            </w:r>
            <w:r>
              <w:rPr>
                <w:rFonts w:hint="eastAsia" w:ascii="仿宋_GB2312" w:hAnsi="宋体" w:eastAsia="仿宋_GB2312"/>
                <w:b/>
                <w:bCs/>
                <w:color w:val="000000" w:themeColor="text1"/>
                <w:kern w:val="0"/>
                <w:szCs w:val="21"/>
                <w14:textFill>
                  <w14:solidFill>
                    <w14:schemeClr w14:val="tx1"/>
                  </w14:solidFill>
                </w14:textFill>
              </w:rPr>
              <w:t>第三十条</w:t>
            </w:r>
            <w:r>
              <w:rPr>
                <w:rFonts w:hint="eastAsia" w:ascii="仿宋_GB2312" w:hAnsi="宋体" w:eastAsia="仿宋_GB2312"/>
                <w:b/>
                <w:bCs/>
                <w:color w:val="000000" w:themeColor="text1"/>
                <w:kern w:val="0"/>
                <w:szCs w:val="21"/>
                <w:lang w:eastAsia="zh-CN"/>
                <w14:textFill>
                  <w14:solidFill>
                    <w14:schemeClr w14:val="tx1"/>
                  </w14:solidFill>
                </w14:textFill>
              </w:rPr>
              <w:t>（三）项：</w:t>
            </w: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70E8D398">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（三）危险性较大的分部分项工程施工时未安排专职安全生产管理人员现场监督的；</w:t>
            </w:r>
          </w:p>
        </w:tc>
        <w:tc>
          <w:tcPr>
            <w:tcW w:w="912" w:type="dxa"/>
            <w:tcBorders>
              <w:tl2br w:val="nil"/>
              <w:tr2bl w:val="nil"/>
            </w:tcBorders>
            <w:vAlign w:val="center"/>
          </w:tcPr>
          <w:p w14:paraId="6FC9986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300AE4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虽配备专职安全生产管理人员，但人数不足。</w:t>
            </w:r>
          </w:p>
        </w:tc>
        <w:tc>
          <w:tcPr>
            <w:tcW w:w="3375" w:type="dxa"/>
            <w:tcBorders>
              <w:tl2br w:val="nil"/>
              <w:tr2bl w:val="nil"/>
            </w:tcBorders>
            <w:vAlign w:val="center"/>
          </w:tcPr>
          <w:p w14:paraId="2A72C6B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责令停业整顿，直至改正违法行为；处1万元以下的罚款；导致不具备《安全生产许可证条例》规定的安全生产条件的，应当依法暂扣或者吊销安全生产许可证。</w:t>
            </w:r>
          </w:p>
        </w:tc>
      </w:tr>
      <w:tr w14:paraId="3E1235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3" w:type="dxa"/>
            <w:gridSpan w:val="2"/>
            <w:vMerge w:val="continue"/>
            <w:tcBorders>
              <w:tl2br w:val="nil"/>
              <w:tr2bl w:val="nil"/>
            </w:tcBorders>
            <w:vAlign w:val="center"/>
          </w:tcPr>
          <w:p w14:paraId="11631D5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9565B2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EF1B75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42373E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7FC17AC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51D1C74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尚未配备专职安全生产管理人员。</w:t>
            </w:r>
          </w:p>
        </w:tc>
        <w:tc>
          <w:tcPr>
            <w:tcW w:w="3375" w:type="dxa"/>
            <w:tcBorders>
              <w:tl2br w:val="nil"/>
              <w:tr2bl w:val="nil"/>
            </w:tcBorders>
            <w:vAlign w:val="center"/>
          </w:tcPr>
          <w:p w14:paraId="43521DC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责令停业整顿，直至改正违法行；处1万元以上2万元以下的罚款；导致不具备《安全生产许可证条例》规定的安全生产条件的，应当依法暂扣或者吊销安全生产许可证</w:t>
            </w:r>
          </w:p>
        </w:tc>
      </w:tr>
      <w:tr w14:paraId="050533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3" w:type="dxa"/>
            <w:gridSpan w:val="2"/>
            <w:vMerge w:val="continue"/>
            <w:tcBorders>
              <w:tl2br w:val="nil"/>
              <w:tr2bl w:val="nil"/>
            </w:tcBorders>
            <w:vAlign w:val="center"/>
          </w:tcPr>
          <w:p w14:paraId="499CBD3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7DA287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F564FD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61B0D37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550862E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0B12DD0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因未按规定配备专职安全生产管理人员造成安全事故的。</w:t>
            </w:r>
          </w:p>
        </w:tc>
        <w:tc>
          <w:tcPr>
            <w:tcW w:w="3375" w:type="dxa"/>
            <w:tcBorders>
              <w:tl2br w:val="nil"/>
              <w:tr2bl w:val="nil"/>
            </w:tcBorders>
            <w:vAlign w:val="center"/>
          </w:tcPr>
          <w:p w14:paraId="1B050D8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责令停业整顿；处2万元的罚款；导致不具备《安全生产许可证条例》规定的安全生产条件的，应当依法暂扣或者吊销安全生产许可证。</w:t>
            </w:r>
          </w:p>
        </w:tc>
      </w:tr>
      <w:tr w14:paraId="3A4F55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4" w:hRule="atLeast"/>
          <w:jc w:val="center"/>
        </w:trPr>
        <w:tc>
          <w:tcPr>
            <w:tcW w:w="533" w:type="dxa"/>
            <w:gridSpan w:val="2"/>
            <w:vMerge w:val="restart"/>
            <w:tcBorders>
              <w:tl2br w:val="nil"/>
              <w:tr2bl w:val="nil"/>
            </w:tcBorders>
            <w:vAlign w:val="center"/>
          </w:tcPr>
          <w:p w14:paraId="32D3841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71</w:t>
            </w:r>
          </w:p>
        </w:tc>
        <w:tc>
          <w:tcPr>
            <w:tcW w:w="1376" w:type="dxa"/>
            <w:vMerge w:val="restart"/>
            <w:tcBorders>
              <w:tl2br w:val="nil"/>
              <w:tr2bl w:val="nil"/>
            </w:tcBorders>
            <w:vAlign w:val="center"/>
          </w:tcPr>
          <w:p w14:paraId="3AADC29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“安管人员”未取得安全生产考核合格证书</w:t>
            </w:r>
          </w:p>
        </w:tc>
        <w:tc>
          <w:tcPr>
            <w:tcW w:w="1128" w:type="dxa"/>
            <w:gridSpan w:val="2"/>
            <w:vMerge w:val="restart"/>
            <w:tcBorders>
              <w:tl2br w:val="nil"/>
              <w:tr2bl w:val="nil"/>
            </w:tcBorders>
            <w:vAlign w:val="center"/>
          </w:tcPr>
          <w:p w14:paraId="1196EF9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《建筑施工企业主要负责人、项目负责人和专职安全生产管理人员安全生产管理规定》第五条</w:t>
            </w:r>
          </w:p>
        </w:tc>
        <w:tc>
          <w:tcPr>
            <w:tcW w:w="4354" w:type="dxa"/>
            <w:gridSpan w:val="2"/>
            <w:vMerge w:val="restart"/>
            <w:tcBorders>
              <w:tl2br w:val="nil"/>
              <w:tr2bl w:val="nil"/>
            </w:tcBorders>
            <w:vAlign w:val="center"/>
          </w:tcPr>
          <w:p w14:paraId="6B089E9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w:t>
            </w:r>
            <w:r>
              <w:rPr>
                <w:rFonts w:hint="eastAsia" w:ascii="仿宋_GB2312" w:hAnsi="宋体" w:eastAsia="仿宋_GB2312"/>
                <w:b/>
                <w:bCs/>
                <w:color w:val="000000" w:themeColor="text1"/>
                <w:kern w:val="0"/>
                <w:szCs w:val="21"/>
                <w14:textFill>
                  <w14:solidFill>
                    <w14:schemeClr w14:val="tx1"/>
                  </w14:solidFill>
                </w14:textFill>
              </w:rPr>
              <w:t>第三十条</w:t>
            </w:r>
            <w:r>
              <w:rPr>
                <w:rFonts w:hint="eastAsia" w:ascii="仿宋_GB2312" w:hAnsi="宋体" w:eastAsia="仿宋_GB2312"/>
                <w:b/>
                <w:bCs/>
                <w:color w:val="000000" w:themeColor="text1"/>
                <w:kern w:val="0"/>
                <w:szCs w:val="21"/>
                <w:lang w:eastAsia="zh-CN"/>
                <w14:textFill>
                  <w14:solidFill>
                    <w14:schemeClr w14:val="tx1"/>
                  </w14:solidFill>
                </w14:textFill>
              </w:rPr>
              <w:t>（四）项：</w:t>
            </w: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78A2D0C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（四）“安管人员”未取得安全生产考核合格证书的。</w:t>
            </w:r>
          </w:p>
        </w:tc>
        <w:tc>
          <w:tcPr>
            <w:tcW w:w="912" w:type="dxa"/>
            <w:tcBorders>
              <w:tl2br w:val="nil"/>
              <w:tr2bl w:val="nil"/>
            </w:tcBorders>
            <w:vAlign w:val="center"/>
          </w:tcPr>
          <w:p w14:paraId="50FE9ED0">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309DB5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责令限期改正，逾期未改正，尚未造成生产安全事故的。</w:t>
            </w:r>
          </w:p>
        </w:tc>
        <w:tc>
          <w:tcPr>
            <w:tcW w:w="3375" w:type="dxa"/>
            <w:tcBorders>
              <w:tl2br w:val="nil"/>
              <w:tr2bl w:val="nil"/>
            </w:tcBorders>
            <w:vAlign w:val="center"/>
          </w:tcPr>
          <w:p w14:paraId="40646F6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责令停业整顿，直至改正违法行为；对生产经营单位处1万元以下的罚款；导致不具备《安全生产许可证条例》规定的安全生产条件的，应当依法暂扣或者吊销安全生产许可证。</w:t>
            </w:r>
          </w:p>
        </w:tc>
      </w:tr>
      <w:tr w14:paraId="0A72C9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33" w:type="dxa"/>
            <w:gridSpan w:val="2"/>
            <w:vMerge w:val="continue"/>
            <w:tcBorders>
              <w:tl2br w:val="nil"/>
              <w:tr2bl w:val="nil"/>
            </w:tcBorders>
            <w:vAlign w:val="center"/>
          </w:tcPr>
          <w:p w14:paraId="656F077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B8D8E1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30C04D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DB3EB6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CE88531">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FFCA3A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责令限期改正，逾期未改正，造成一般安全生产事故的。</w:t>
            </w:r>
          </w:p>
        </w:tc>
        <w:tc>
          <w:tcPr>
            <w:tcW w:w="3375" w:type="dxa"/>
            <w:tcBorders>
              <w:tl2br w:val="nil"/>
              <w:tr2bl w:val="nil"/>
            </w:tcBorders>
            <w:vAlign w:val="center"/>
          </w:tcPr>
          <w:p w14:paraId="3A2ADD7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责令停业整顿，直至改正违法行为；对生产经营单位处1万元以上2万元以下的罚款；导致不具备《安全生产许可证条例》规定的安全生产条件的，应当依法暂扣或者吊销安全生产许可证。</w:t>
            </w:r>
          </w:p>
        </w:tc>
      </w:tr>
      <w:tr w14:paraId="1399B4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3" w:type="dxa"/>
            <w:gridSpan w:val="2"/>
            <w:vMerge w:val="continue"/>
            <w:tcBorders>
              <w:tl2br w:val="nil"/>
              <w:tr2bl w:val="nil"/>
            </w:tcBorders>
            <w:vAlign w:val="center"/>
          </w:tcPr>
          <w:p w14:paraId="51AAB5B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C3EFF9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735F98D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4B16A15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12D2E14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233FE48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责令限期改正，逾期未改正，造成较大及以上安全生产事故的。</w:t>
            </w:r>
          </w:p>
        </w:tc>
        <w:tc>
          <w:tcPr>
            <w:tcW w:w="3375" w:type="dxa"/>
            <w:tcBorders>
              <w:tl2br w:val="nil"/>
              <w:tr2bl w:val="nil"/>
            </w:tcBorders>
            <w:vAlign w:val="center"/>
          </w:tcPr>
          <w:p w14:paraId="613ADDF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责令停业整顿，直至改正违法行为；对生产经营单位处2万元的罚款；导致不具备《安全生产许可证条例》规定的安全生产条件的，应当依法暂扣或者吊销安全生产许可证。</w:t>
            </w:r>
          </w:p>
        </w:tc>
      </w:tr>
      <w:tr w14:paraId="7A6253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533" w:type="dxa"/>
            <w:gridSpan w:val="2"/>
            <w:vMerge w:val="restart"/>
            <w:tcBorders>
              <w:tl2br w:val="nil"/>
              <w:tr2bl w:val="nil"/>
            </w:tcBorders>
            <w:vAlign w:val="center"/>
          </w:tcPr>
          <w:p w14:paraId="51DD7E8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72</w:t>
            </w:r>
          </w:p>
        </w:tc>
        <w:tc>
          <w:tcPr>
            <w:tcW w:w="1376" w:type="dxa"/>
            <w:vMerge w:val="restart"/>
            <w:tcBorders>
              <w:tl2br w:val="nil"/>
              <w:tr2bl w:val="nil"/>
            </w:tcBorders>
            <w:vAlign w:val="center"/>
          </w:tcPr>
          <w:p w14:paraId="59B4552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“安管人员”未按规定办理证书变更</w:t>
            </w:r>
          </w:p>
        </w:tc>
        <w:tc>
          <w:tcPr>
            <w:tcW w:w="1128" w:type="dxa"/>
            <w:gridSpan w:val="2"/>
            <w:vMerge w:val="restart"/>
            <w:tcBorders>
              <w:tl2br w:val="nil"/>
              <w:tr2bl w:val="nil"/>
            </w:tcBorders>
            <w:vAlign w:val="center"/>
          </w:tcPr>
          <w:p w14:paraId="2FE5435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《建筑施工企业主要负责人、项目负责人和专职安全生产管理人员安全生产管理规定》第十一条</w:t>
            </w:r>
          </w:p>
        </w:tc>
        <w:tc>
          <w:tcPr>
            <w:tcW w:w="4354" w:type="dxa"/>
            <w:gridSpan w:val="2"/>
            <w:vMerge w:val="restart"/>
            <w:tcBorders>
              <w:tl2br w:val="nil"/>
              <w:tr2bl w:val="nil"/>
            </w:tcBorders>
            <w:vAlign w:val="center"/>
          </w:tcPr>
          <w:p w14:paraId="2B2EAA0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w:t>
            </w:r>
            <w:r>
              <w:rPr>
                <w:rFonts w:hint="eastAsia" w:ascii="仿宋_GB2312" w:hAnsi="宋体" w:eastAsia="仿宋_GB2312"/>
                <w:b/>
                <w:bCs/>
                <w:color w:val="000000" w:themeColor="text1"/>
                <w:kern w:val="0"/>
                <w:szCs w:val="21"/>
                <w14:textFill>
                  <w14:solidFill>
                    <w14:schemeClr w14:val="tx1"/>
                  </w14:solidFill>
                </w14:textFill>
              </w:rPr>
              <w:t>第三十一条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“安管人员”未按规定办理证书变更的，由县级以上地方人民政府住房城乡建设主管部门责令限期改正，并处1000元以上5000元以下的罚款。</w:t>
            </w:r>
          </w:p>
        </w:tc>
        <w:tc>
          <w:tcPr>
            <w:tcW w:w="912" w:type="dxa"/>
            <w:tcBorders>
              <w:tl2br w:val="nil"/>
              <w:tr2bl w:val="nil"/>
            </w:tcBorders>
            <w:vAlign w:val="center"/>
          </w:tcPr>
          <w:p w14:paraId="53506FC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CD6693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375" w:type="dxa"/>
            <w:tcBorders>
              <w:tl2br w:val="nil"/>
              <w:tr2bl w:val="nil"/>
            </w:tcBorders>
            <w:vAlign w:val="center"/>
          </w:tcPr>
          <w:p w14:paraId="161F38A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责令限期改正，可处1千元以上2千元以下的罚款。</w:t>
            </w:r>
          </w:p>
        </w:tc>
      </w:tr>
      <w:tr w14:paraId="029B8E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39F2D96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52583F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7C24F09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3047E24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3D4AB06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2F60EEB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375" w:type="dxa"/>
            <w:tcBorders>
              <w:tl2br w:val="nil"/>
              <w:tr2bl w:val="nil"/>
            </w:tcBorders>
            <w:vAlign w:val="center"/>
          </w:tcPr>
          <w:p w14:paraId="6EB54C7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责令限期改正，处2千元以上4千元以下的罚款。</w:t>
            </w:r>
          </w:p>
        </w:tc>
      </w:tr>
      <w:tr w14:paraId="119447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3" w:type="dxa"/>
            <w:gridSpan w:val="2"/>
            <w:vMerge w:val="continue"/>
            <w:tcBorders>
              <w:tl2br w:val="nil"/>
              <w:tr2bl w:val="nil"/>
            </w:tcBorders>
            <w:vAlign w:val="center"/>
          </w:tcPr>
          <w:p w14:paraId="5C026B5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18FB44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4B09F0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vAlign w:val="center"/>
          </w:tcPr>
          <w:p w14:paraId="7EC7F78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5EBA94D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344CAAB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375" w:type="dxa"/>
            <w:tcBorders>
              <w:tl2br w:val="nil"/>
              <w:tr2bl w:val="nil"/>
            </w:tcBorders>
            <w:vAlign w:val="center"/>
          </w:tcPr>
          <w:p w14:paraId="06DEEF2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责令限期改正，处4千元以上5千元以下的罚款。</w:t>
            </w:r>
          </w:p>
        </w:tc>
      </w:tr>
      <w:tr w14:paraId="051252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6" w:hRule="atLeast"/>
          <w:jc w:val="center"/>
        </w:trPr>
        <w:tc>
          <w:tcPr>
            <w:tcW w:w="533" w:type="dxa"/>
            <w:gridSpan w:val="2"/>
            <w:vMerge w:val="restart"/>
            <w:tcBorders>
              <w:tl2br w:val="nil"/>
              <w:tr2bl w:val="nil"/>
            </w:tcBorders>
            <w:vAlign w:val="center"/>
          </w:tcPr>
          <w:p w14:paraId="6CC6BE5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73</w:t>
            </w:r>
          </w:p>
        </w:tc>
        <w:tc>
          <w:tcPr>
            <w:tcW w:w="1376" w:type="dxa"/>
            <w:vMerge w:val="restart"/>
            <w:tcBorders>
              <w:tl2br w:val="nil"/>
              <w:tr2bl w:val="nil"/>
            </w:tcBorders>
            <w:vAlign w:val="center"/>
          </w:tcPr>
          <w:p w14:paraId="70FAE91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主要负责人、项目负责人未按规定履行安全生产管理职责，逾期未改正</w:t>
            </w:r>
          </w:p>
        </w:tc>
        <w:tc>
          <w:tcPr>
            <w:tcW w:w="1128" w:type="dxa"/>
            <w:gridSpan w:val="2"/>
            <w:vMerge w:val="restart"/>
            <w:tcBorders>
              <w:tl2br w:val="nil"/>
              <w:tr2bl w:val="nil"/>
            </w:tcBorders>
            <w:vAlign w:val="center"/>
          </w:tcPr>
          <w:p w14:paraId="5A6BF4C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p w14:paraId="261993F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6653393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w:t>
            </w:r>
            <w:r>
              <w:rPr>
                <w:rFonts w:hint="eastAsia" w:ascii="仿宋_GB2312" w:hAnsi="宋体" w:eastAsia="仿宋_GB2312"/>
                <w:b/>
                <w:bCs/>
                <w:color w:val="000000" w:themeColor="text1"/>
                <w:kern w:val="0"/>
                <w:szCs w:val="21"/>
                <w14:textFill>
                  <w14:solidFill>
                    <w14:schemeClr w14:val="tx1"/>
                  </w14:solidFill>
                </w14:textFill>
              </w:rPr>
              <w:t>第三十二条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14:paraId="4D6ABA7A">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p w14:paraId="403E6716">
            <w:pPr>
              <w:keepNext w:val="0"/>
              <w:keepLines w:val="0"/>
              <w:pageBreakBefore w:val="0"/>
              <w:widowControl/>
              <w:kinsoku/>
              <w:overflowPunct/>
              <w:topLinePunct w:val="0"/>
              <w:autoSpaceDE/>
              <w:autoSpaceDN/>
              <w:bidi w:val="0"/>
              <w:adjustRightInd/>
              <w:spacing w:line="260" w:lineRule="exact"/>
              <w:ind w:firstLine="431"/>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31DC32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5A2A16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107EF2A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责令停业整顿，直至改正违法行为；处2万元以上</w:t>
            </w:r>
            <w:r>
              <w:rPr>
                <w:rFonts w:hint="eastAsia" w:ascii="仿宋_GB2312" w:hAnsi="宋体" w:eastAsia="仿宋_GB2312"/>
                <w:color w:val="000000" w:themeColor="text1"/>
                <w:kern w:val="0"/>
                <w:szCs w:val="21"/>
                <w:lang w:val="en-US" w:eastAsia="zh-CN"/>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66A98E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jc w:val="center"/>
        </w:trPr>
        <w:tc>
          <w:tcPr>
            <w:tcW w:w="533" w:type="dxa"/>
            <w:gridSpan w:val="2"/>
            <w:vMerge w:val="continue"/>
            <w:tcBorders>
              <w:tl2br w:val="nil"/>
              <w:tr2bl w:val="nil"/>
            </w:tcBorders>
            <w:vAlign w:val="center"/>
          </w:tcPr>
          <w:p w14:paraId="7422A38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EC2D1E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34906D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6FB4D50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0B4AE42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283F9A3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10A0E5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w:t>
            </w:r>
            <w:r>
              <w:rPr>
                <w:rFonts w:hint="eastAsia" w:ascii="仿宋_GB2312" w:hAnsi="宋体" w:eastAsia="仿宋_GB2312"/>
                <w:color w:val="000000" w:themeColor="text1"/>
                <w:kern w:val="0"/>
                <w:szCs w:val="21"/>
                <w:lang w:val="en-US" w:eastAsia="zh-CN"/>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lang w:val="en-US" w:eastAsia="zh-CN"/>
                <w14:textFill>
                  <w14:solidFill>
                    <w14:schemeClr w14:val="tx1"/>
                  </w14:solidFill>
                </w14:textFill>
              </w:rPr>
              <w:t>12</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0BCDC2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5" w:hRule="atLeast"/>
          <w:jc w:val="center"/>
        </w:trPr>
        <w:tc>
          <w:tcPr>
            <w:tcW w:w="533" w:type="dxa"/>
            <w:gridSpan w:val="2"/>
            <w:vMerge w:val="continue"/>
            <w:tcBorders>
              <w:tl2br w:val="nil"/>
              <w:tr2bl w:val="nil"/>
            </w:tcBorders>
            <w:vAlign w:val="center"/>
          </w:tcPr>
          <w:p w14:paraId="3ABB988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49B5F0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703E621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354" w:type="dxa"/>
            <w:gridSpan w:val="2"/>
            <w:vMerge w:val="continue"/>
            <w:tcBorders>
              <w:tl2br w:val="nil"/>
              <w:tr2bl w:val="nil"/>
            </w:tcBorders>
          </w:tcPr>
          <w:p w14:paraId="7841DE1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912" w:type="dxa"/>
            <w:tcBorders>
              <w:tl2br w:val="nil"/>
              <w:tr2bl w:val="nil"/>
            </w:tcBorders>
            <w:vAlign w:val="center"/>
          </w:tcPr>
          <w:p w14:paraId="75F8572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3AF42BF5">
            <w:pPr>
              <w:keepNext w:val="0"/>
              <w:keepLines w:val="0"/>
              <w:pageBreakBefore w:val="0"/>
              <w:widowControl/>
              <w:kinsoku/>
              <w:overflowPunct/>
              <w:topLinePunct w:val="0"/>
              <w:autoSpaceDE/>
              <w:autoSpaceDN/>
              <w:bidi w:val="0"/>
              <w:adjustRightInd/>
              <w:spacing w:line="260" w:lineRule="exact"/>
              <w:ind w:left="210" w:leftChars="100" w:firstLine="0" w:firstLineChars="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545271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05D891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6E41AD4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0A7C431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vAlign w:val="center"/>
          </w:tcPr>
          <w:p w14:paraId="2800093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E3F28A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6CFB7F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造成生产安全事故或者其他严重后果的，按照《生产安全事故报告和调查处理条例》的有关规定，依法暂扣或者吊销安全生产考核合格证书，处15万元以上20万元以下的罚款；被追究刑事责任的，自刑罚执行完毕或者受处分之日起，5年内不得担任任何施工单位的主要负责人、项目负责人。</w:t>
            </w:r>
          </w:p>
        </w:tc>
      </w:tr>
      <w:tr w14:paraId="536F5F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3" w:type="dxa"/>
            <w:gridSpan w:val="2"/>
            <w:vMerge w:val="restart"/>
            <w:tcBorders>
              <w:tl2br w:val="nil"/>
              <w:tr2bl w:val="nil"/>
            </w:tcBorders>
            <w:vAlign w:val="center"/>
          </w:tcPr>
          <w:p w14:paraId="36BA101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74</w:t>
            </w:r>
          </w:p>
        </w:tc>
        <w:tc>
          <w:tcPr>
            <w:tcW w:w="1376" w:type="dxa"/>
            <w:vMerge w:val="restart"/>
            <w:tcBorders>
              <w:tl2br w:val="nil"/>
              <w:tr2bl w:val="nil"/>
            </w:tcBorders>
            <w:vAlign w:val="center"/>
          </w:tcPr>
          <w:p w14:paraId="681611D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专职安全生产管理人员未按规定履行安全生产管理职责</w:t>
            </w:r>
          </w:p>
        </w:tc>
        <w:tc>
          <w:tcPr>
            <w:tcW w:w="1128" w:type="dxa"/>
            <w:gridSpan w:val="2"/>
            <w:vMerge w:val="restart"/>
            <w:tcBorders>
              <w:tl2br w:val="nil"/>
              <w:tr2bl w:val="nil"/>
            </w:tcBorders>
          </w:tcPr>
          <w:p w14:paraId="5D29D56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83C475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619ECB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14C609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85F42E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4062CC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F6B6F6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tc>
        <w:tc>
          <w:tcPr>
            <w:tcW w:w="4354" w:type="dxa"/>
            <w:gridSpan w:val="2"/>
            <w:vMerge w:val="restart"/>
            <w:tcBorders>
              <w:tl2br w:val="nil"/>
              <w:tr2bl w:val="nil"/>
            </w:tcBorders>
          </w:tcPr>
          <w:p w14:paraId="5BD30E4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6DE679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5A2798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AA14C7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611EC5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92B964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w:t>
            </w:r>
            <w:r>
              <w:rPr>
                <w:rFonts w:hint="eastAsia" w:ascii="仿宋_GB2312" w:hAnsi="宋体" w:eastAsia="仿宋_GB2312"/>
                <w:b/>
                <w:bCs/>
                <w:color w:val="000000" w:themeColor="text1"/>
                <w:kern w:val="0"/>
                <w:szCs w:val="21"/>
                <w14:textFill>
                  <w14:solidFill>
                    <w14:schemeClr w14:val="tx1"/>
                  </w14:solidFill>
                </w14:textFill>
              </w:rPr>
              <w:t>第三十三条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912" w:type="dxa"/>
            <w:tcBorders>
              <w:tl2br w:val="nil"/>
              <w:tr2bl w:val="nil"/>
            </w:tcBorders>
            <w:vAlign w:val="center"/>
          </w:tcPr>
          <w:p w14:paraId="0BB6CE7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C677F8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450744F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责令限期改正，处1千元以上2千元以下的罚款。</w:t>
            </w:r>
          </w:p>
        </w:tc>
      </w:tr>
      <w:tr w14:paraId="11A6E7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533" w:type="dxa"/>
            <w:gridSpan w:val="2"/>
            <w:vMerge w:val="continue"/>
            <w:tcBorders>
              <w:tl2br w:val="nil"/>
              <w:tr2bl w:val="nil"/>
            </w:tcBorders>
            <w:vAlign w:val="center"/>
          </w:tcPr>
          <w:p w14:paraId="3E27F90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533463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3A2ED70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2454550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027130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vAlign w:val="center"/>
          </w:tcPr>
          <w:p w14:paraId="4049BCF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74919F9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责令限期改正，处2千元以上4千元以下的罚款。</w:t>
            </w:r>
          </w:p>
        </w:tc>
      </w:tr>
      <w:tr w14:paraId="30F25D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7" w:hRule="atLeast"/>
          <w:jc w:val="center"/>
        </w:trPr>
        <w:tc>
          <w:tcPr>
            <w:tcW w:w="533" w:type="dxa"/>
            <w:gridSpan w:val="2"/>
            <w:vMerge w:val="continue"/>
            <w:tcBorders>
              <w:tl2br w:val="nil"/>
              <w:tr2bl w:val="nil"/>
            </w:tcBorders>
            <w:vAlign w:val="center"/>
          </w:tcPr>
          <w:p w14:paraId="3AB6876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B2D29B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79B11B7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280F85F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4CA498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vAlign w:val="center"/>
          </w:tcPr>
          <w:p w14:paraId="56B3B47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76CA51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3F7BDEC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2222790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0F51462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vAlign w:val="center"/>
          </w:tcPr>
          <w:p w14:paraId="27E15C2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责令限期改正，处4千元以上5千元以下罚款；造成生产安全事故或者其他严重后果的，按照《生产安全事故报告和调查处理条例》的有关规定，依法暂扣或者吊销安全生产考核合格证书。</w:t>
            </w:r>
          </w:p>
        </w:tc>
      </w:tr>
      <w:tr w14:paraId="24105C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14085" w:type="dxa"/>
            <w:gridSpan w:val="11"/>
            <w:tcBorders>
              <w:tl2br w:val="nil"/>
              <w:tr2bl w:val="nil"/>
            </w:tcBorders>
            <w:vAlign w:val="center"/>
          </w:tcPr>
          <w:p w14:paraId="75C4C002">
            <w:pPr>
              <w:keepNext w:val="0"/>
              <w:keepLines w:val="0"/>
              <w:pageBreakBefore w:val="0"/>
              <w:widowControl/>
              <w:kinsoku/>
              <w:overflowPunct/>
              <w:topLinePunct w:val="0"/>
              <w:autoSpaceDE/>
              <w:autoSpaceDN/>
              <w:bidi w:val="0"/>
              <w:adjustRightInd/>
              <w:spacing w:line="260" w:lineRule="exact"/>
              <w:ind w:firstLine="6114" w:firstLineChars="2900"/>
              <w:jc w:val="left"/>
              <w:rPr>
                <w:rFonts w:ascii="仿宋_GB2312" w:hAnsi="黑体" w:eastAsia="仿宋_GB2312"/>
                <w:b/>
                <w:color w:val="000000" w:themeColor="text1"/>
                <w:kern w:val="0"/>
                <w:szCs w:val="21"/>
                <w14:textFill>
                  <w14:solidFill>
                    <w14:schemeClr w14:val="tx1"/>
                  </w14:solidFill>
                </w14:textFill>
              </w:rPr>
            </w:pPr>
            <w:r>
              <w:rPr>
                <w:rFonts w:hint="eastAsia" w:ascii="仿宋_GB2312" w:hAnsi="黑体" w:eastAsia="仿宋_GB2312"/>
                <w:b/>
                <w:color w:val="000000" w:themeColor="text1"/>
                <w:kern w:val="0"/>
                <w:szCs w:val="21"/>
                <w14:textFill>
                  <w14:solidFill>
                    <w14:schemeClr w14:val="tx1"/>
                  </w14:solidFill>
                </w14:textFill>
              </w:rPr>
              <w:t>工程质量安全监管类（12</w:t>
            </w:r>
            <w:r>
              <w:rPr>
                <w:rFonts w:hint="eastAsia" w:ascii="仿宋_GB2312" w:hAnsi="黑体" w:eastAsia="仿宋_GB2312"/>
                <w:b/>
                <w:color w:val="000000" w:themeColor="text1"/>
                <w:kern w:val="0"/>
                <w:szCs w:val="21"/>
                <w:lang w:val="en-US" w:eastAsia="zh-CN"/>
                <w14:textFill>
                  <w14:solidFill>
                    <w14:schemeClr w14:val="tx1"/>
                  </w14:solidFill>
                </w14:textFill>
              </w:rPr>
              <w:t>6</w:t>
            </w:r>
            <w:r>
              <w:rPr>
                <w:rFonts w:hint="eastAsia" w:ascii="仿宋_GB2312" w:hAnsi="黑体" w:eastAsia="仿宋_GB2312"/>
                <w:b/>
                <w:color w:val="000000" w:themeColor="text1"/>
                <w:kern w:val="0"/>
                <w:szCs w:val="21"/>
                <w14:textFill>
                  <w14:solidFill>
                    <w14:schemeClr w14:val="tx1"/>
                  </w14:solidFill>
                </w14:textFill>
              </w:rPr>
              <w:t>项）</w:t>
            </w:r>
          </w:p>
        </w:tc>
      </w:tr>
      <w:tr w14:paraId="498E72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533" w:type="dxa"/>
            <w:gridSpan w:val="2"/>
            <w:vMerge w:val="restart"/>
            <w:tcBorders>
              <w:tl2br w:val="nil"/>
              <w:tr2bl w:val="nil"/>
            </w:tcBorders>
            <w:vAlign w:val="center"/>
          </w:tcPr>
          <w:p w14:paraId="6363748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75</w:t>
            </w:r>
          </w:p>
        </w:tc>
        <w:tc>
          <w:tcPr>
            <w:tcW w:w="1376" w:type="dxa"/>
            <w:vMerge w:val="restart"/>
            <w:tcBorders>
              <w:tl2br w:val="nil"/>
              <w:tr2bl w:val="nil"/>
            </w:tcBorders>
            <w:vAlign w:val="center"/>
          </w:tcPr>
          <w:p w14:paraId="41C4418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0A489E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82E0A1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建设单位将建设工程发包给不具有相应资质等级的勘察、设计、施工单位或者委托给不具有相应资质等级的工程监理单位</w:t>
            </w:r>
          </w:p>
        </w:tc>
        <w:tc>
          <w:tcPr>
            <w:tcW w:w="1128" w:type="dxa"/>
            <w:gridSpan w:val="2"/>
            <w:vMerge w:val="restart"/>
            <w:tcBorders>
              <w:tl2br w:val="nil"/>
              <w:tr2bl w:val="nil"/>
            </w:tcBorders>
            <w:vAlign w:val="center"/>
          </w:tcPr>
          <w:p w14:paraId="572D19A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《中华人民共和国建筑法》第六十五条；</w:t>
            </w:r>
          </w:p>
          <w:p w14:paraId="4B551678">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《建设工程质量管理条例》第七条第一款</w:t>
            </w:r>
          </w:p>
        </w:tc>
        <w:tc>
          <w:tcPr>
            <w:tcW w:w="4354" w:type="dxa"/>
            <w:gridSpan w:val="2"/>
            <w:vMerge w:val="restart"/>
            <w:tcBorders>
              <w:tl2br w:val="nil"/>
              <w:tr2bl w:val="nil"/>
            </w:tcBorders>
            <w:vAlign w:val="center"/>
          </w:tcPr>
          <w:p w14:paraId="1E2E07A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第五十四条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违反本条例规定，建设单位将建设工程发包给不具有相应资质等级的勘察、设计、施工单位或者委托给不具有相应资质等级的工程监理单位的，责令改正，处50万元以上100万元以下的罚款。</w:t>
            </w:r>
          </w:p>
          <w:p w14:paraId="0F6BF88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474F5E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0198E43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98EDB9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171BD65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责令改正，对建设单位处50万元以上60万元以下的罚款，对单位直接负责的主管人员和其他直接责任人员处单位罚款数额百分之五以上百分之六以下的罚款。</w:t>
            </w:r>
          </w:p>
        </w:tc>
      </w:tr>
      <w:tr w14:paraId="7E637D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2497F6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992980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69D78EF3">
            <w:pPr>
              <w:keepNext w:val="0"/>
              <w:keepLines w:val="0"/>
              <w:pageBreakBefore w:val="0"/>
              <w:widowControl/>
              <w:kinsoku/>
              <w:overflowPunct/>
              <w:topLinePunct w:val="0"/>
              <w:autoSpaceDE/>
              <w:autoSpaceDN/>
              <w:bidi w:val="0"/>
              <w:adjustRightInd/>
              <w:spacing w:line="260" w:lineRule="exact"/>
              <w:jc w:val="left"/>
              <w:textAlignment w:val="center"/>
              <w:rPr>
                <w:rFonts w:ascii="宋体" w:hAnsi="宋体" w:cs="Arial"/>
                <w:color w:val="000000" w:themeColor="text1"/>
                <w:spacing w:val="8"/>
                <w:kern w:val="0"/>
                <w:szCs w:val="21"/>
                <w14:textFill>
                  <w14:solidFill>
                    <w14:schemeClr w14:val="tx1"/>
                  </w14:solidFill>
                </w14:textFill>
              </w:rPr>
            </w:pPr>
          </w:p>
        </w:tc>
        <w:tc>
          <w:tcPr>
            <w:tcW w:w="4354" w:type="dxa"/>
            <w:gridSpan w:val="2"/>
            <w:vMerge w:val="continue"/>
            <w:tcBorders>
              <w:tl2br w:val="nil"/>
              <w:tr2bl w:val="nil"/>
            </w:tcBorders>
          </w:tcPr>
          <w:p w14:paraId="184ADC9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D06A730">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2AF815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6BDE79F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责令改正，对建设单位处60万元以上80万元以下的罚款，对单位直接负责的主管人员和其他直接责任人员处单位罚款数额百分之六以上百分之八点五以下的罚款。</w:t>
            </w:r>
          </w:p>
        </w:tc>
      </w:tr>
      <w:tr w14:paraId="432FF0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5" w:hRule="atLeast"/>
          <w:jc w:val="center"/>
        </w:trPr>
        <w:tc>
          <w:tcPr>
            <w:tcW w:w="533" w:type="dxa"/>
            <w:gridSpan w:val="2"/>
            <w:vMerge w:val="continue"/>
            <w:tcBorders>
              <w:tl2br w:val="nil"/>
              <w:tr2bl w:val="nil"/>
            </w:tcBorders>
            <w:vAlign w:val="center"/>
          </w:tcPr>
          <w:p w14:paraId="4A8D9E6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A3FD1F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674B676">
            <w:pPr>
              <w:keepNext w:val="0"/>
              <w:keepLines w:val="0"/>
              <w:pageBreakBefore w:val="0"/>
              <w:widowControl/>
              <w:kinsoku/>
              <w:overflowPunct/>
              <w:topLinePunct w:val="0"/>
              <w:autoSpaceDE/>
              <w:autoSpaceDN/>
              <w:bidi w:val="0"/>
              <w:adjustRightInd/>
              <w:spacing w:line="260" w:lineRule="exact"/>
              <w:jc w:val="left"/>
              <w:textAlignment w:val="center"/>
              <w:rPr>
                <w:rFonts w:ascii="宋体" w:hAnsi="宋体" w:cs="Arial"/>
                <w:color w:val="000000" w:themeColor="text1"/>
                <w:spacing w:val="8"/>
                <w:kern w:val="0"/>
                <w:szCs w:val="21"/>
                <w14:textFill>
                  <w14:solidFill>
                    <w14:schemeClr w14:val="tx1"/>
                  </w14:solidFill>
                </w14:textFill>
              </w:rPr>
            </w:pPr>
          </w:p>
        </w:tc>
        <w:tc>
          <w:tcPr>
            <w:tcW w:w="4354" w:type="dxa"/>
            <w:gridSpan w:val="2"/>
            <w:vMerge w:val="continue"/>
            <w:tcBorders>
              <w:tl2br w:val="nil"/>
              <w:tr2bl w:val="nil"/>
            </w:tcBorders>
            <w:vAlign w:val="center"/>
          </w:tcPr>
          <w:p w14:paraId="1889DCD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C515D9A">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31427E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C86AD2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1A01106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责令改正，对建设单位处80万元以上100万元以下的罚款，对单位直接负责的主管人员和其他直接责任人员处单位罚款数额百分之八点五上百分之十以下的罚款。</w:t>
            </w:r>
          </w:p>
        </w:tc>
      </w:tr>
      <w:tr w14:paraId="50BFCB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68FB6D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76</w:t>
            </w:r>
          </w:p>
        </w:tc>
        <w:tc>
          <w:tcPr>
            <w:tcW w:w="1376" w:type="dxa"/>
            <w:vMerge w:val="restart"/>
            <w:tcBorders>
              <w:tl2br w:val="nil"/>
              <w:tr2bl w:val="nil"/>
            </w:tcBorders>
            <w:vAlign w:val="center"/>
          </w:tcPr>
          <w:p w14:paraId="456E4DE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79F921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BB590D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建设单位将建设工程肢解发包</w:t>
            </w:r>
          </w:p>
        </w:tc>
        <w:tc>
          <w:tcPr>
            <w:tcW w:w="1128" w:type="dxa"/>
            <w:gridSpan w:val="2"/>
            <w:vMerge w:val="restart"/>
            <w:tcBorders>
              <w:tl2br w:val="nil"/>
              <w:tr2bl w:val="nil"/>
            </w:tcBorders>
            <w:vAlign w:val="center"/>
          </w:tcPr>
          <w:p w14:paraId="1EC3083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FB269F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17697D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《建设工程质量管理条例》第七条第二款</w:t>
            </w:r>
          </w:p>
        </w:tc>
        <w:tc>
          <w:tcPr>
            <w:tcW w:w="4354" w:type="dxa"/>
            <w:gridSpan w:val="2"/>
            <w:vMerge w:val="restart"/>
            <w:tcBorders>
              <w:tl2br w:val="nil"/>
              <w:tr2bl w:val="nil"/>
            </w:tcBorders>
            <w:vAlign w:val="center"/>
          </w:tcPr>
          <w:p w14:paraId="5A3A1A5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CA9C08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C96392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第五十五条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违反本条例规定，建设单位将建设工程肢解发包的，责令改正，处工程合同价款百分之零点五以上百分之一以下的罚款；对全部或者部分使用国有资金的项目，并可以暂停项目执行或者暂停资金拨付。</w:t>
            </w:r>
          </w:p>
          <w:p w14:paraId="57E9AF0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2B632F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57960E7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D6CB09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230CDC9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责令改正，对建设单位处工程合同价款百分之零点五以上百分之零点六以下的罚款，对单位直接负责的主管人员和其他直接责任人员处单位罚款数额百分之五以上百分之六以下的罚款。</w:t>
            </w:r>
          </w:p>
        </w:tc>
      </w:tr>
      <w:tr w14:paraId="0009C4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9C19B1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5D9FD3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7DA0991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14CDB75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BD2349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324DA0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2437B4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责令改正，对建设单位处工程合同价款百分之零点六以上百分之零点八以下的罚款，对单位直接负责的主管人员和其他直接责任人员处单位罚款数额百分之六以上百分之八点五以下的罚款。</w:t>
            </w:r>
          </w:p>
        </w:tc>
      </w:tr>
      <w:tr w14:paraId="6E9C3A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19E2C89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92E08B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8294BD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F91AA4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925A1C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1523BE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0FC281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6F27356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责令改正，对建设单位处工程合同价款百分之零点八以上百分之零点一以下的罚款，对单位直接负责的主管人员和其他直接责任人员处单位罚款数额百分之八点五以上百分之十以下的罚款。</w:t>
            </w:r>
          </w:p>
        </w:tc>
      </w:tr>
      <w:tr w14:paraId="1B2C46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2C8B59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77</w:t>
            </w:r>
          </w:p>
        </w:tc>
        <w:tc>
          <w:tcPr>
            <w:tcW w:w="1376" w:type="dxa"/>
            <w:vMerge w:val="restart"/>
            <w:tcBorders>
              <w:tl2br w:val="nil"/>
              <w:tr2bl w:val="nil"/>
            </w:tcBorders>
            <w:vAlign w:val="center"/>
          </w:tcPr>
          <w:p w14:paraId="0CDE08E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9C02A4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建设单位迫使承包方以低于成本的价格竞标</w:t>
            </w:r>
          </w:p>
        </w:tc>
        <w:tc>
          <w:tcPr>
            <w:tcW w:w="1128" w:type="dxa"/>
            <w:gridSpan w:val="2"/>
            <w:vMerge w:val="restart"/>
            <w:tcBorders>
              <w:tl2br w:val="nil"/>
              <w:tr2bl w:val="nil"/>
            </w:tcBorders>
            <w:vAlign w:val="center"/>
          </w:tcPr>
          <w:p w14:paraId="0581409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《建设工程质量管理条例》第十条第一款</w:t>
            </w:r>
          </w:p>
        </w:tc>
        <w:tc>
          <w:tcPr>
            <w:tcW w:w="4354" w:type="dxa"/>
            <w:gridSpan w:val="2"/>
            <w:vMerge w:val="restart"/>
            <w:tcBorders>
              <w:tl2br w:val="nil"/>
              <w:tr2bl w:val="nil"/>
            </w:tcBorders>
            <w:vAlign w:val="center"/>
          </w:tcPr>
          <w:p w14:paraId="478806D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第五十六条（一）项</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3FE3DAC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（一）迫使承包方以低于成本的价格竞标的；</w:t>
            </w:r>
          </w:p>
          <w:p w14:paraId="40B497B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FD97D7D">
            <w:pPr>
              <w:keepNext w:val="0"/>
              <w:keepLines w:val="0"/>
              <w:pageBreakBefore w:val="0"/>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3F2A8FC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E11911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迫使承包方以低于成本的价格竞标的幅度在10﹪以内的。</w:t>
            </w:r>
          </w:p>
        </w:tc>
        <w:tc>
          <w:tcPr>
            <w:tcW w:w="3375" w:type="dxa"/>
            <w:tcBorders>
              <w:tl2br w:val="nil"/>
              <w:tr2bl w:val="nil"/>
            </w:tcBorders>
            <w:vAlign w:val="center"/>
          </w:tcPr>
          <w:p w14:paraId="631DF14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万元以下的罚款，对单位直接负责的主管人员和其他直接责任人员处单位罚款数额百分之五以上百分之六以下的罚款。</w:t>
            </w:r>
          </w:p>
        </w:tc>
      </w:tr>
      <w:tr w14:paraId="6E1D2D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ECB9CC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593550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56B81CE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531A236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F931E9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81446C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迫使承包方以低于成本的价格竞标的幅度在10﹪以上20﹪以下的。</w:t>
            </w:r>
          </w:p>
        </w:tc>
        <w:tc>
          <w:tcPr>
            <w:tcW w:w="3375" w:type="dxa"/>
            <w:tcBorders>
              <w:tl2br w:val="nil"/>
              <w:tr2bl w:val="nil"/>
            </w:tcBorders>
            <w:vAlign w:val="center"/>
          </w:tcPr>
          <w:p w14:paraId="46A7106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万元以上40万元以下的罚款，对单位直接负责的主管人员和其他直接责任人员处单位罚款数额百分之六以上百分之八点五以下的罚款。</w:t>
            </w:r>
          </w:p>
        </w:tc>
      </w:tr>
      <w:tr w14:paraId="52D363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2C1A548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F302AB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C59FB0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82E63C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ECC563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247CF5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迫使承包方以低于成本的价格竞标的幅度在20%以上的。</w:t>
            </w:r>
          </w:p>
        </w:tc>
        <w:tc>
          <w:tcPr>
            <w:tcW w:w="3375" w:type="dxa"/>
            <w:tcBorders>
              <w:tl2br w:val="nil"/>
              <w:tr2bl w:val="nil"/>
            </w:tcBorders>
            <w:vAlign w:val="center"/>
          </w:tcPr>
          <w:p w14:paraId="1B34C47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1C7415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466362E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78</w:t>
            </w:r>
          </w:p>
        </w:tc>
        <w:tc>
          <w:tcPr>
            <w:tcW w:w="1376" w:type="dxa"/>
            <w:vMerge w:val="restart"/>
            <w:tcBorders>
              <w:tl2br w:val="nil"/>
              <w:tr2bl w:val="nil"/>
            </w:tcBorders>
            <w:vAlign w:val="center"/>
          </w:tcPr>
          <w:p w14:paraId="1B96A07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5FF8B2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0AF7B9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建设单位任意压缩合理工期</w:t>
            </w:r>
          </w:p>
        </w:tc>
        <w:tc>
          <w:tcPr>
            <w:tcW w:w="1128" w:type="dxa"/>
            <w:gridSpan w:val="2"/>
            <w:vMerge w:val="restart"/>
            <w:tcBorders>
              <w:tl2br w:val="nil"/>
              <w:tr2bl w:val="nil"/>
            </w:tcBorders>
            <w:vAlign w:val="center"/>
          </w:tcPr>
          <w:p w14:paraId="184C5F7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24D244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《建设工程质量管理条例》第十条第一款</w:t>
            </w:r>
          </w:p>
        </w:tc>
        <w:tc>
          <w:tcPr>
            <w:tcW w:w="4354" w:type="dxa"/>
            <w:gridSpan w:val="2"/>
            <w:vMerge w:val="restart"/>
            <w:tcBorders>
              <w:tl2br w:val="nil"/>
              <w:tr2bl w:val="nil"/>
            </w:tcBorders>
            <w:vAlign w:val="center"/>
          </w:tcPr>
          <w:p w14:paraId="42F0315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F628CE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第五十六条（二）项</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0BCA9828">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（二）任意压缩合理工期的；</w:t>
            </w:r>
          </w:p>
          <w:p w14:paraId="3C51DB4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8ADC85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5B8749D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1CF87E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任意压缩合同约定工期的幅度在10%以下的。</w:t>
            </w:r>
          </w:p>
        </w:tc>
        <w:tc>
          <w:tcPr>
            <w:tcW w:w="3375" w:type="dxa"/>
            <w:tcBorders>
              <w:tl2br w:val="nil"/>
              <w:tr2bl w:val="nil"/>
            </w:tcBorders>
            <w:vAlign w:val="center"/>
          </w:tcPr>
          <w:p w14:paraId="66AC951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万元以下的罚款，对单位直接负责的主管人员和其他直接责任人员处单位罚款数额百分之五以上百分之六以下的罚款。</w:t>
            </w:r>
          </w:p>
        </w:tc>
      </w:tr>
      <w:tr w14:paraId="44CC4E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4D0620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D0B499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7F5D495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5D08F64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B0A843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C416F8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任意压缩合同约定工期的幅度在10%以上20%以下的。</w:t>
            </w:r>
          </w:p>
        </w:tc>
        <w:tc>
          <w:tcPr>
            <w:tcW w:w="3375" w:type="dxa"/>
            <w:tcBorders>
              <w:tl2br w:val="nil"/>
              <w:tr2bl w:val="nil"/>
            </w:tcBorders>
            <w:vAlign w:val="center"/>
          </w:tcPr>
          <w:p w14:paraId="208349B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万元以上40万元以下的罚款，对单位直接负责的主管人员和其他直接责任人员处单位罚款数额百分之六以上百分之八点五以下的罚款。</w:t>
            </w:r>
          </w:p>
        </w:tc>
      </w:tr>
      <w:tr w14:paraId="47DDAF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55FD0A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F67A9B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0AC593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90FE60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FC3F9C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739EEB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任意压缩合同约定工期的幅度在20%以上的。</w:t>
            </w:r>
          </w:p>
        </w:tc>
        <w:tc>
          <w:tcPr>
            <w:tcW w:w="3375" w:type="dxa"/>
            <w:tcBorders>
              <w:tl2br w:val="nil"/>
              <w:tr2bl w:val="nil"/>
            </w:tcBorders>
            <w:vAlign w:val="center"/>
          </w:tcPr>
          <w:p w14:paraId="416A498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3FB412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D31F5F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79</w:t>
            </w:r>
          </w:p>
        </w:tc>
        <w:tc>
          <w:tcPr>
            <w:tcW w:w="1376" w:type="dxa"/>
            <w:vMerge w:val="restart"/>
            <w:tcBorders>
              <w:tl2br w:val="nil"/>
              <w:tr2bl w:val="nil"/>
            </w:tcBorders>
            <w:vAlign w:val="center"/>
          </w:tcPr>
          <w:p w14:paraId="1502038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AEBEC3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EA09C6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建设单位明示或者暗示设计单位或者施工单位违反工程建设强制性标准，降低工程质量</w:t>
            </w:r>
          </w:p>
        </w:tc>
        <w:tc>
          <w:tcPr>
            <w:tcW w:w="1128" w:type="dxa"/>
            <w:gridSpan w:val="2"/>
            <w:vMerge w:val="restart"/>
            <w:tcBorders>
              <w:tl2br w:val="nil"/>
              <w:tr2bl w:val="nil"/>
            </w:tcBorders>
            <w:vAlign w:val="center"/>
          </w:tcPr>
          <w:p w14:paraId="651DC5BF">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《建设工程质量管理条例》第十条第二款</w:t>
            </w:r>
          </w:p>
        </w:tc>
        <w:tc>
          <w:tcPr>
            <w:tcW w:w="4354" w:type="dxa"/>
            <w:gridSpan w:val="2"/>
            <w:vMerge w:val="restart"/>
            <w:tcBorders>
              <w:tl2br w:val="nil"/>
              <w:tr2bl w:val="nil"/>
            </w:tcBorders>
            <w:vAlign w:val="center"/>
          </w:tcPr>
          <w:p w14:paraId="637ECB9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第五十六条（三）项</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6780BFD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（三）明示或者暗示设计单位或者施工单位违反工程建设强制性标准，降低工程质量的；</w:t>
            </w:r>
          </w:p>
          <w:p w14:paraId="60528DD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C200BEE">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25B7D5F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830F70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375" w:type="dxa"/>
            <w:tcBorders>
              <w:tl2br w:val="nil"/>
              <w:tr2bl w:val="nil"/>
            </w:tcBorders>
            <w:vAlign w:val="center"/>
          </w:tcPr>
          <w:p w14:paraId="424760E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万元以下的罚款，对单位直接负责的主管人员和其他直接责任人员处单位罚款数额百分之五以上百分之六以下的罚款。</w:t>
            </w:r>
          </w:p>
        </w:tc>
      </w:tr>
      <w:tr w14:paraId="49B9C8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BD0847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7E3B29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9D36E7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DA5804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7B1A37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8A6810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375" w:type="dxa"/>
            <w:tcBorders>
              <w:tl2br w:val="nil"/>
              <w:tr2bl w:val="nil"/>
            </w:tcBorders>
            <w:vAlign w:val="center"/>
          </w:tcPr>
          <w:p w14:paraId="1B9A1C2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万元以上40万元以下的罚款，对单位直接负责的主管人员和其他直接责任人员处单位罚款数额百分之六以上百分之八点五以下的罚款。</w:t>
            </w:r>
          </w:p>
        </w:tc>
      </w:tr>
      <w:tr w14:paraId="29D967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63885D2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F8CA49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83574D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E7F14B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8C9D9E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478717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375" w:type="dxa"/>
            <w:tcBorders>
              <w:tl2br w:val="nil"/>
              <w:tr2bl w:val="nil"/>
            </w:tcBorders>
            <w:vAlign w:val="center"/>
          </w:tcPr>
          <w:p w14:paraId="6329A12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248224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443ECEA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80</w:t>
            </w:r>
          </w:p>
        </w:tc>
        <w:tc>
          <w:tcPr>
            <w:tcW w:w="1376" w:type="dxa"/>
            <w:vMerge w:val="restart"/>
            <w:tcBorders>
              <w:tl2br w:val="nil"/>
              <w:tr2bl w:val="nil"/>
            </w:tcBorders>
            <w:vAlign w:val="center"/>
          </w:tcPr>
          <w:p w14:paraId="14F3029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建设单位施工图设计文件未经审查或者审查不合格，擅自施工</w:t>
            </w:r>
          </w:p>
        </w:tc>
        <w:tc>
          <w:tcPr>
            <w:tcW w:w="1128" w:type="dxa"/>
            <w:gridSpan w:val="2"/>
            <w:vMerge w:val="restart"/>
            <w:tcBorders>
              <w:tl2br w:val="nil"/>
              <w:tr2bl w:val="nil"/>
            </w:tcBorders>
            <w:vAlign w:val="center"/>
          </w:tcPr>
          <w:p w14:paraId="4D6DD20A">
            <w:pPr>
              <w:keepNext w:val="0"/>
              <w:keepLines w:val="0"/>
              <w:pageBreakBefore w:val="0"/>
              <w:widowControl/>
              <w:kinsoku/>
              <w:overflowPunct/>
              <w:topLinePunct w:val="0"/>
              <w:autoSpaceDE/>
              <w:autoSpaceDN/>
              <w:bidi w:val="0"/>
              <w:adjustRightInd/>
              <w:spacing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《建设工程质量管理条例》第十一条第二款</w:t>
            </w:r>
          </w:p>
        </w:tc>
        <w:tc>
          <w:tcPr>
            <w:tcW w:w="4354" w:type="dxa"/>
            <w:gridSpan w:val="2"/>
            <w:vMerge w:val="restart"/>
            <w:tcBorders>
              <w:tl2br w:val="nil"/>
              <w:tr2bl w:val="nil"/>
            </w:tcBorders>
            <w:vAlign w:val="center"/>
          </w:tcPr>
          <w:p w14:paraId="61E7BD29">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第五十六条（四）项</w:t>
            </w:r>
            <w:r>
              <w:rPr>
                <w:rFonts w:hint="eastAsia" w:ascii="仿宋_GB2312" w:hAnsi="宋体" w:eastAsia="仿宋_GB2312"/>
                <w:b/>
                <w:bCs/>
                <w:color w:val="000000" w:themeColor="text1"/>
                <w:kern w:val="0"/>
                <w:szCs w:val="21"/>
                <w:lang w:eastAsia="zh-CN"/>
                <w14:textFill>
                  <w14:solidFill>
                    <w14:schemeClr w14:val="tx1"/>
                  </w14:solidFill>
                </w14:textFill>
              </w:rPr>
              <w:t>：</w:t>
            </w:r>
          </w:p>
          <w:p w14:paraId="6DFECF2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3B1635D9">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（四）施工图设计文件未经审查或者审查不合格，擅自施工的；</w:t>
            </w:r>
          </w:p>
          <w:p w14:paraId="43039B4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223A7A9">
            <w:pPr>
              <w:keepNext w:val="0"/>
              <w:keepLines w:val="0"/>
              <w:pageBreakBefore w:val="0"/>
              <w:widowControl/>
              <w:kinsoku/>
              <w:overflowPunct/>
              <w:topLinePunct w:val="0"/>
              <w:autoSpaceDE/>
              <w:autoSpaceDN/>
              <w:bidi w:val="0"/>
              <w:adjustRightInd/>
              <w:spacing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3902AA8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9CCD82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375" w:type="dxa"/>
            <w:tcBorders>
              <w:tl2br w:val="nil"/>
              <w:tr2bl w:val="nil"/>
            </w:tcBorders>
            <w:vAlign w:val="center"/>
          </w:tcPr>
          <w:p w14:paraId="0EF080D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万元以下的罚款，对单位直接负责的主管人员和其他直接责任人员处单位罚款数额百分之五以上百分之六以下的罚款。</w:t>
            </w:r>
          </w:p>
        </w:tc>
      </w:tr>
      <w:tr w14:paraId="56AED3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49FEBB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7954E2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4637C7C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543BD18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3BD74A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FA0CD4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375" w:type="dxa"/>
            <w:tcBorders>
              <w:tl2br w:val="nil"/>
              <w:tr2bl w:val="nil"/>
            </w:tcBorders>
            <w:vAlign w:val="center"/>
          </w:tcPr>
          <w:p w14:paraId="0BA1AD2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万元以上40万元以下的罚款，对单位直接负责的主管人员和其他直接责任人员处单位罚款数额百分之六以上百分之八点五以下的罚款。</w:t>
            </w:r>
          </w:p>
        </w:tc>
      </w:tr>
      <w:tr w14:paraId="0A5321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jc w:val="center"/>
        </w:trPr>
        <w:tc>
          <w:tcPr>
            <w:tcW w:w="533" w:type="dxa"/>
            <w:gridSpan w:val="2"/>
            <w:vMerge w:val="continue"/>
            <w:tcBorders>
              <w:tl2br w:val="nil"/>
              <w:tr2bl w:val="nil"/>
            </w:tcBorders>
            <w:vAlign w:val="center"/>
          </w:tcPr>
          <w:p w14:paraId="385A3E6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E142F9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1A77C72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3A99DF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4FB892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A2E8EA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375" w:type="dxa"/>
            <w:tcBorders>
              <w:tl2br w:val="nil"/>
              <w:tr2bl w:val="nil"/>
            </w:tcBorders>
            <w:vAlign w:val="center"/>
          </w:tcPr>
          <w:p w14:paraId="0F433D3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6F1699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94EDE4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81</w:t>
            </w:r>
          </w:p>
        </w:tc>
        <w:tc>
          <w:tcPr>
            <w:tcW w:w="1376" w:type="dxa"/>
            <w:vMerge w:val="restart"/>
            <w:tcBorders>
              <w:tl2br w:val="nil"/>
              <w:tr2bl w:val="nil"/>
            </w:tcBorders>
            <w:vAlign w:val="center"/>
          </w:tcPr>
          <w:p w14:paraId="4A72B28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BFA4D7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B20A09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46D24B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建设单位建设项目必须实行工程监理而未实行工程监理</w:t>
            </w:r>
          </w:p>
        </w:tc>
        <w:tc>
          <w:tcPr>
            <w:tcW w:w="1128" w:type="dxa"/>
            <w:gridSpan w:val="2"/>
            <w:vMerge w:val="restart"/>
            <w:tcBorders>
              <w:tl2br w:val="nil"/>
              <w:tr2bl w:val="nil"/>
            </w:tcBorders>
            <w:vAlign w:val="center"/>
          </w:tcPr>
          <w:p w14:paraId="73D4840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EFF72A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E32CE8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880BEA7">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《建设工程质量管理条例》第十二条</w:t>
            </w:r>
          </w:p>
        </w:tc>
        <w:tc>
          <w:tcPr>
            <w:tcW w:w="4354" w:type="dxa"/>
            <w:gridSpan w:val="2"/>
            <w:vMerge w:val="restart"/>
            <w:tcBorders>
              <w:tl2br w:val="nil"/>
              <w:tr2bl w:val="nil"/>
            </w:tcBorders>
            <w:vAlign w:val="center"/>
          </w:tcPr>
          <w:p w14:paraId="49C876A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7A7B48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EC1D8A5">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第五十六条（五）项</w:t>
            </w:r>
            <w:r>
              <w:rPr>
                <w:rFonts w:hint="eastAsia" w:ascii="仿宋_GB2312" w:hAnsi="宋体" w:eastAsia="仿宋_GB2312"/>
                <w:b/>
                <w:bCs/>
                <w:color w:val="000000" w:themeColor="text1"/>
                <w:kern w:val="0"/>
                <w:szCs w:val="21"/>
                <w:lang w:eastAsia="zh-CN"/>
                <w14:textFill>
                  <w14:solidFill>
                    <w14:schemeClr w14:val="tx1"/>
                  </w14:solidFill>
                </w14:textFill>
              </w:rPr>
              <w:t>：</w:t>
            </w:r>
          </w:p>
          <w:p w14:paraId="043F669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22149951">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（五）建设项目必须实行工程监理而未实行工程监理的；</w:t>
            </w:r>
          </w:p>
          <w:p w14:paraId="7F76DAC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42220E5">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7F848BD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C72401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09BEB0B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w:t>
            </w:r>
            <w:r>
              <w:rPr>
                <w:rFonts w:hint="eastAsia" w:ascii="仿宋_GB2312" w:hAnsi="宋体" w:eastAsia="仿宋_GB2312"/>
                <w:color w:val="000000" w:themeColor="text1"/>
                <w:kern w:val="0"/>
                <w:szCs w:val="21"/>
                <w:lang w:val="en-US" w:eastAsia="zh-CN"/>
                <w14:textFill>
                  <w14:solidFill>
                    <w14:schemeClr w14:val="tx1"/>
                  </w14:solidFill>
                </w14:textFill>
              </w:rPr>
              <w:t>以上30万元以下</w:t>
            </w:r>
            <w:r>
              <w:rPr>
                <w:rFonts w:hint="eastAsia" w:ascii="仿宋_GB2312" w:hAnsi="宋体" w:eastAsia="仿宋_GB2312"/>
                <w:color w:val="000000" w:themeColor="text1"/>
                <w:kern w:val="0"/>
                <w:szCs w:val="21"/>
                <w14:textFill>
                  <w14:solidFill>
                    <w14:schemeClr w14:val="tx1"/>
                  </w14:solidFill>
                </w14:textFill>
              </w:rPr>
              <w:t>的罚款，对单位直接负责的主管人员和其他直接责任人员处单位罚款数额百分之五的罚款。</w:t>
            </w:r>
          </w:p>
        </w:tc>
      </w:tr>
      <w:tr w14:paraId="519760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4E582E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869853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1ADE60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A11F51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9FFCA3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7DC140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0CE4DC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hint="eastAsia" w:ascii="仿宋_GB2312" w:hAnsi="宋体" w:eastAsia="仿宋_GB2312"/>
                <w:color w:val="000000" w:themeColor="text1"/>
                <w:kern w:val="0"/>
                <w:szCs w:val="21"/>
                <w:lang w:val="en-US" w:eastAsia="zh-CN"/>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0万元以上40万元以下的罚款，对单位直接负责的主管人员和其他直接责任人员处单位罚款数额百分之五以上百分之八点五以下的罚款。</w:t>
            </w:r>
          </w:p>
        </w:tc>
      </w:tr>
      <w:tr w14:paraId="69B0F0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5" w:hRule="atLeast"/>
          <w:jc w:val="center"/>
        </w:trPr>
        <w:tc>
          <w:tcPr>
            <w:tcW w:w="533" w:type="dxa"/>
            <w:gridSpan w:val="2"/>
            <w:vMerge w:val="continue"/>
            <w:tcBorders>
              <w:tl2br w:val="nil"/>
              <w:tr2bl w:val="nil"/>
            </w:tcBorders>
            <w:vAlign w:val="center"/>
          </w:tcPr>
          <w:p w14:paraId="638372B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BA6C95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C5FAB9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2AB2C8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D66890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EEDC44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BF8228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496DA94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0CF977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C9EB27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82</w:t>
            </w:r>
          </w:p>
        </w:tc>
        <w:tc>
          <w:tcPr>
            <w:tcW w:w="1376" w:type="dxa"/>
            <w:vMerge w:val="restart"/>
            <w:tcBorders>
              <w:tl2br w:val="nil"/>
              <w:tr2bl w:val="nil"/>
            </w:tcBorders>
            <w:vAlign w:val="center"/>
          </w:tcPr>
          <w:p w14:paraId="42E4AED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建设单位未按照国家规定办理工程质量监督手续</w:t>
            </w:r>
          </w:p>
        </w:tc>
        <w:tc>
          <w:tcPr>
            <w:tcW w:w="1128" w:type="dxa"/>
            <w:gridSpan w:val="2"/>
            <w:vMerge w:val="restart"/>
            <w:tcBorders>
              <w:tl2br w:val="nil"/>
              <w:tr2bl w:val="nil"/>
            </w:tcBorders>
            <w:vAlign w:val="center"/>
          </w:tcPr>
          <w:p w14:paraId="4930EF63">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《建设工程质量管理条例》第十三条</w:t>
            </w:r>
          </w:p>
        </w:tc>
        <w:tc>
          <w:tcPr>
            <w:tcW w:w="4354" w:type="dxa"/>
            <w:gridSpan w:val="2"/>
            <w:vMerge w:val="restart"/>
            <w:tcBorders>
              <w:tl2br w:val="nil"/>
              <w:tr2bl w:val="nil"/>
            </w:tcBorders>
            <w:vAlign w:val="center"/>
          </w:tcPr>
          <w:p w14:paraId="132634C2">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第五十六条（六）项</w:t>
            </w:r>
            <w:r>
              <w:rPr>
                <w:rFonts w:hint="eastAsia" w:ascii="仿宋_GB2312" w:hAnsi="宋体" w:eastAsia="仿宋_GB2312"/>
                <w:b/>
                <w:bCs/>
                <w:color w:val="000000" w:themeColor="text1"/>
                <w:kern w:val="0"/>
                <w:szCs w:val="21"/>
                <w:lang w:eastAsia="zh-CN"/>
                <w14:textFill>
                  <w14:solidFill>
                    <w14:schemeClr w14:val="tx1"/>
                  </w14:solidFill>
                </w14:textFill>
              </w:rPr>
              <w:t>：</w:t>
            </w:r>
          </w:p>
          <w:p w14:paraId="7A9F5A2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5DAD054A">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（六）未按照国家规定办理工程质量监督手续的；</w:t>
            </w:r>
          </w:p>
          <w:p w14:paraId="4697FE4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DA2BCEA">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281A4A14">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48809D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546AD20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万元以下的罚款，对单位直接负责的主管人员和其他直接责任人员处单位罚款数额百分之五以上百分之六以下的罚款。</w:t>
            </w:r>
          </w:p>
        </w:tc>
      </w:tr>
      <w:tr w14:paraId="3F8969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659C91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7B6D45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00F8AC9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7A755C8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67438A9">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12B19F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0A9DE1E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万元以上40万元以下的罚款，对单位直接负责的主管人员和其他直接责任人员处单位罚款数额百分之六以上百分之八点五以下的罚款。</w:t>
            </w:r>
          </w:p>
        </w:tc>
      </w:tr>
      <w:tr w14:paraId="54660E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33" w:type="dxa"/>
            <w:gridSpan w:val="2"/>
            <w:vMerge w:val="continue"/>
            <w:tcBorders>
              <w:tl2br w:val="nil"/>
              <w:tr2bl w:val="nil"/>
            </w:tcBorders>
            <w:vAlign w:val="center"/>
          </w:tcPr>
          <w:p w14:paraId="288ED53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D9C5ED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EB03BC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4B50A7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5657A00">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4DFBB4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A1E17B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213E903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40348F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9E4586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83</w:t>
            </w:r>
          </w:p>
        </w:tc>
        <w:tc>
          <w:tcPr>
            <w:tcW w:w="1376" w:type="dxa"/>
            <w:vMerge w:val="restart"/>
            <w:tcBorders>
              <w:tl2br w:val="nil"/>
              <w:tr2bl w:val="nil"/>
            </w:tcBorders>
            <w:vAlign w:val="center"/>
          </w:tcPr>
          <w:p w14:paraId="0C4E595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建设单位明示或者暗示施工单位使用不合格的建筑材料、建筑构配件和设备</w:t>
            </w:r>
          </w:p>
        </w:tc>
        <w:tc>
          <w:tcPr>
            <w:tcW w:w="1128" w:type="dxa"/>
            <w:gridSpan w:val="2"/>
            <w:vMerge w:val="restart"/>
            <w:tcBorders>
              <w:tl2br w:val="nil"/>
              <w:tr2bl w:val="nil"/>
            </w:tcBorders>
            <w:vAlign w:val="center"/>
          </w:tcPr>
          <w:p w14:paraId="1C6549AE">
            <w:pPr>
              <w:keepNext w:val="0"/>
              <w:keepLines w:val="0"/>
              <w:pageBreakBefore w:val="0"/>
              <w:widowControl/>
              <w:kinsoku/>
              <w:overflowPunct/>
              <w:topLinePunct w:val="0"/>
              <w:autoSpaceDE/>
              <w:autoSpaceDN/>
              <w:bidi w:val="0"/>
              <w:adjustRightInd/>
              <w:spacing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《建设工程质量管理条例》第十四条第二款</w:t>
            </w:r>
          </w:p>
        </w:tc>
        <w:tc>
          <w:tcPr>
            <w:tcW w:w="4354" w:type="dxa"/>
            <w:gridSpan w:val="2"/>
            <w:vMerge w:val="restart"/>
            <w:tcBorders>
              <w:tl2br w:val="nil"/>
              <w:tr2bl w:val="nil"/>
            </w:tcBorders>
            <w:vAlign w:val="center"/>
          </w:tcPr>
          <w:p w14:paraId="06910AC5">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第五十六条（七）项</w:t>
            </w:r>
            <w:r>
              <w:rPr>
                <w:rFonts w:hint="eastAsia" w:ascii="仿宋_GB2312" w:hAnsi="宋体" w:eastAsia="仿宋_GB2312"/>
                <w:b/>
                <w:bCs/>
                <w:color w:val="000000" w:themeColor="text1"/>
                <w:kern w:val="0"/>
                <w:szCs w:val="21"/>
                <w:lang w:eastAsia="zh-CN"/>
                <w14:textFill>
                  <w14:solidFill>
                    <w14:schemeClr w14:val="tx1"/>
                  </w14:solidFill>
                </w14:textFill>
              </w:rPr>
              <w:t>：</w:t>
            </w:r>
          </w:p>
          <w:p w14:paraId="04A82F2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330EC81E">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（七）明示或者暗示施工单位使用不合格的建筑材料、建筑构配件和设备的；</w:t>
            </w:r>
          </w:p>
          <w:p w14:paraId="7D5E09F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842C53C">
            <w:pPr>
              <w:keepNext w:val="0"/>
              <w:keepLines w:val="0"/>
              <w:pageBreakBefore w:val="0"/>
              <w:widowControl/>
              <w:kinsoku/>
              <w:overflowPunct/>
              <w:topLinePunct w:val="0"/>
              <w:autoSpaceDE/>
              <w:autoSpaceDN/>
              <w:bidi w:val="0"/>
              <w:adjustRightInd/>
              <w:spacing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03AC53D5">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C40A8D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375" w:type="dxa"/>
            <w:tcBorders>
              <w:tl2br w:val="nil"/>
              <w:tr2bl w:val="nil"/>
            </w:tcBorders>
            <w:vAlign w:val="center"/>
          </w:tcPr>
          <w:p w14:paraId="7985A82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万元以下的罚款，对单位直接负责的主管人员和其他直接责任人员处单位罚款数额百分之五以上百分之六以下的罚款。</w:t>
            </w:r>
          </w:p>
        </w:tc>
      </w:tr>
      <w:tr w14:paraId="2F12AA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344BB9D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A1C7A6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59198C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42157FE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CD29C2E">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834886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375" w:type="dxa"/>
            <w:tcBorders>
              <w:tl2br w:val="nil"/>
              <w:tr2bl w:val="nil"/>
            </w:tcBorders>
            <w:vAlign w:val="center"/>
          </w:tcPr>
          <w:p w14:paraId="5A6BADE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万元以上40万元以下的罚款，对单位直接负责的主管人员和其他直接责任人员处单位罚款数额百分之六以上百分之八点五以下的罚款。</w:t>
            </w:r>
          </w:p>
        </w:tc>
      </w:tr>
      <w:tr w14:paraId="784BB2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4945D4F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999668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0A84E4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53B5AD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17C3743">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FEB7B9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375" w:type="dxa"/>
            <w:tcBorders>
              <w:tl2br w:val="nil"/>
              <w:tr2bl w:val="nil"/>
            </w:tcBorders>
            <w:vAlign w:val="center"/>
          </w:tcPr>
          <w:p w14:paraId="3A07688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2A7451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EF5EC8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84</w:t>
            </w:r>
          </w:p>
        </w:tc>
        <w:tc>
          <w:tcPr>
            <w:tcW w:w="1376" w:type="dxa"/>
            <w:vMerge w:val="restart"/>
            <w:tcBorders>
              <w:tl2br w:val="nil"/>
              <w:tr2bl w:val="nil"/>
            </w:tcBorders>
            <w:vAlign w:val="center"/>
          </w:tcPr>
          <w:p w14:paraId="798EF0E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CE1A728">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建设单位未按照国家规定将竣工验收报告、有关认可文件或者准许使用文件报送备案</w:t>
            </w:r>
          </w:p>
        </w:tc>
        <w:tc>
          <w:tcPr>
            <w:tcW w:w="1128" w:type="dxa"/>
            <w:gridSpan w:val="2"/>
            <w:vMerge w:val="restart"/>
            <w:tcBorders>
              <w:tl2br w:val="nil"/>
              <w:tr2bl w:val="nil"/>
            </w:tcBorders>
            <w:vAlign w:val="center"/>
          </w:tcPr>
          <w:p w14:paraId="400B29D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80F1A84">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《建设工程质量管理条例》第十七条</w:t>
            </w:r>
          </w:p>
        </w:tc>
        <w:tc>
          <w:tcPr>
            <w:tcW w:w="4354" w:type="dxa"/>
            <w:gridSpan w:val="2"/>
            <w:vMerge w:val="restart"/>
            <w:tcBorders>
              <w:tl2br w:val="nil"/>
              <w:tr2bl w:val="nil"/>
            </w:tcBorders>
            <w:vAlign w:val="center"/>
          </w:tcPr>
          <w:p w14:paraId="1F436DD7">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第五十六条（八）项</w:t>
            </w:r>
            <w:r>
              <w:rPr>
                <w:rFonts w:hint="eastAsia" w:ascii="仿宋_GB2312" w:hAnsi="宋体" w:eastAsia="仿宋_GB2312"/>
                <w:b/>
                <w:bCs/>
                <w:color w:val="000000" w:themeColor="text1"/>
                <w:kern w:val="0"/>
                <w:szCs w:val="21"/>
                <w:lang w:eastAsia="zh-CN"/>
                <w14:textFill>
                  <w14:solidFill>
                    <w14:schemeClr w14:val="tx1"/>
                  </w14:solidFill>
                </w14:textFill>
              </w:rPr>
              <w:t>：</w:t>
            </w:r>
          </w:p>
          <w:p w14:paraId="7DFA120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08CD3D31">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（八）未按照国家规定将竣工验收报告、有关认可文件或者准许使用文件报送备案的。</w:t>
            </w:r>
          </w:p>
          <w:p w14:paraId="695A04E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EB77AE0">
            <w:pPr>
              <w:keepNext w:val="0"/>
              <w:keepLines w:val="0"/>
              <w:pageBreakBefore w:val="0"/>
              <w:widowControl/>
              <w:kinsoku/>
              <w:overflowPunct/>
              <w:topLinePunct w:val="0"/>
              <w:autoSpaceDE/>
              <w:autoSpaceDN/>
              <w:bidi w:val="0"/>
              <w:adjustRightInd/>
              <w:spacing w:line="260" w:lineRule="exact"/>
              <w:jc w:val="left"/>
              <w:textAlignment w:val="center"/>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0D81C0B4">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4F5844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42B3C84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w:t>
            </w:r>
            <w:r>
              <w:rPr>
                <w:rFonts w:hint="eastAsia" w:ascii="仿宋_GB2312" w:hAnsi="宋体" w:eastAsia="仿宋_GB2312"/>
                <w:color w:val="000000" w:themeColor="text1"/>
                <w:kern w:val="0"/>
                <w:szCs w:val="21"/>
                <w:lang w:val="en-US" w:eastAsia="zh-CN"/>
                <w14:textFill>
                  <w14:solidFill>
                    <w14:schemeClr w14:val="tx1"/>
                  </w14:solidFill>
                </w14:textFill>
              </w:rPr>
              <w:t>以上30万元以下</w:t>
            </w:r>
            <w:r>
              <w:rPr>
                <w:rFonts w:hint="eastAsia" w:ascii="仿宋_GB2312" w:hAnsi="宋体" w:eastAsia="仿宋_GB2312"/>
                <w:color w:val="000000" w:themeColor="text1"/>
                <w:kern w:val="0"/>
                <w:szCs w:val="21"/>
                <w14:textFill>
                  <w14:solidFill>
                    <w14:schemeClr w14:val="tx1"/>
                  </w14:solidFill>
                </w14:textFill>
              </w:rPr>
              <w:t>的罚款，对单位直接负责的主管人员和其他直接责任人员处单位罚款数额百分之五的罚款。</w:t>
            </w:r>
          </w:p>
        </w:tc>
      </w:tr>
      <w:tr w14:paraId="5E0030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397917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D4CDCD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E8FDE7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B43720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305D201">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8E160F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3BDA772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万元以上40万元以下的罚款，对单位直接负责的主管人员和其他直接责任人员处单位罚款数额百分之五以上百分之八点五以下的罚款。</w:t>
            </w:r>
          </w:p>
        </w:tc>
      </w:tr>
      <w:tr w14:paraId="6DDE3F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2D14A2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F108A0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75537F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FF2492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6B05E40">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552C9C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9984D2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5E4B0D5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466B4DC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1154A26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vAlign w:val="center"/>
          </w:tcPr>
          <w:p w14:paraId="0D67FED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7B5D1B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2" w:hRule="atLeast"/>
          <w:jc w:val="center"/>
        </w:trPr>
        <w:tc>
          <w:tcPr>
            <w:tcW w:w="533" w:type="dxa"/>
            <w:gridSpan w:val="2"/>
            <w:vMerge w:val="restart"/>
            <w:tcBorders>
              <w:tl2br w:val="nil"/>
              <w:tr2bl w:val="nil"/>
            </w:tcBorders>
            <w:vAlign w:val="center"/>
          </w:tcPr>
          <w:p w14:paraId="517C39C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85</w:t>
            </w:r>
          </w:p>
        </w:tc>
        <w:tc>
          <w:tcPr>
            <w:tcW w:w="1376" w:type="dxa"/>
            <w:vMerge w:val="restart"/>
            <w:tcBorders>
              <w:tl2br w:val="nil"/>
              <w:tr2bl w:val="nil"/>
            </w:tcBorders>
            <w:vAlign w:val="center"/>
          </w:tcPr>
          <w:p w14:paraId="1EAFA5F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526CD9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90D9F4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建设单位未取得施工许可证或者开工报告未经批准，擅自施工</w:t>
            </w:r>
          </w:p>
        </w:tc>
        <w:tc>
          <w:tcPr>
            <w:tcW w:w="1128" w:type="dxa"/>
            <w:gridSpan w:val="2"/>
            <w:vMerge w:val="restart"/>
            <w:tcBorders>
              <w:tl2br w:val="nil"/>
              <w:tr2bl w:val="nil"/>
            </w:tcBorders>
            <w:vAlign w:val="center"/>
          </w:tcPr>
          <w:p w14:paraId="18616A0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《建设工程质量管理条例》第十三条</w:t>
            </w:r>
          </w:p>
        </w:tc>
        <w:tc>
          <w:tcPr>
            <w:tcW w:w="4354" w:type="dxa"/>
            <w:gridSpan w:val="2"/>
            <w:vMerge w:val="restart"/>
            <w:tcBorders>
              <w:tl2br w:val="nil"/>
              <w:tr2bl w:val="nil"/>
            </w:tcBorders>
            <w:vAlign w:val="center"/>
          </w:tcPr>
          <w:p w14:paraId="4AC5DEE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9EE034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第五十七条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违反本条例规定，建设单位未取得施工许可证或者开工报告未经批准，擅自施工的，责令停止施工，限期改正，处工程合同价款百分之一以上百分之二以下的罚款。</w:t>
            </w:r>
          </w:p>
          <w:p w14:paraId="5E139D8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2E8536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32E3A6F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E8E75D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vAlign w:val="center"/>
          </w:tcPr>
          <w:p w14:paraId="73A142C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责令停止施工，限期改正，对建设单位处工程合同价款百分之一以上百分之一点二以下的罚款，对单位直接负责的主管人员和其他直接责任人员处单位罚款数额百分之五以上百分之六以下的罚款。</w:t>
            </w:r>
          </w:p>
        </w:tc>
      </w:tr>
      <w:tr w14:paraId="462925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4" w:hRule="atLeast"/>
          <w:jc w:val="center"/>
        </w:trPr>
        <w:tc>
          <w:tcPr>
            <w:tcW w:w="533" w:type="dxa"/>
            <w:gridSpan w:val="2"/>
            <w:vMerge w:val="continue"/>
            <w:tcBorders>
              <w:tl2br w:val="nil"/>
              <w:tr2bl w:val="nil"/>
            </w:tcBorders>
            <w:vAlign w:val="center"/>
          </w:tcPr>
          <w:p w14:paraId="4A889B9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8682B0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5E5E0A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44A6BDA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3F18B1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F58CF0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16C879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责令停止施工，限期改正，对建设单位处工程合同价款百分之一点二以上百分之一点七以下的罚款，对单位直接负责的主管人员和其他直接责任人员处单位罚款数额百分之六以上百分之八点五以下的罚款。</w:t>
            </w:r>
          </w:p>
        </w:tc>
      </w:tr>
      <w:tr w14:paraId="611C1A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15542EA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7029DB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99A36B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970BF6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8969BB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1618EE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工程项目不符合发放施工许可或开工报告条件，无法补办施工许可证或开工报告的；其他情节恶劣，或造成严重后果的违法行为。</w:t>
            </w:r>
          </w:p>
        </w:tc>
        <w:tc>
          <w:tcPr>
            <w:tcW w:w="3375" w:type="dxa"/>
            <w:tcBorders>
              <w:tl2br w:val="nil"/>
              <w:tr2bl w:val="nil"/>
            </w:tcBorders>
            <w:vAlign w:val="center"/>
          </w:tcPr>
          <w:p w14:paraId="7DD3EBB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责令停止施工，限期改正，对建设单位处工程合同价款百分之一点七以上百分之二以下的罚款，对单位直接负责的主管人员和其他直接责任人员处单位罚款数额百分之八点五以上百分之十以下的罚款。</w:t>
            </w:r>
          </w:p>
        </w:tc>
      </w:tr>
      <w:tr w14:paraId="0393CD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0410DE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86</w:t>
            </w:r>
          </w:p>
        </w:tc>
        <w:tc>
          <w:tcPr>
            <w:tcW w:w="1376" w:type="dxa"/>
            <w:vMerge w:val="restart"/>
            <w:tcBorders>
              <w:tl2br w:val="nil"/>
              <w:tr2bl w:val="nil"/>
            </w:tcBorders>
            <w:vAlign w:val="center"/>
          </w:tcPr>
          <w:p w14:paraId="70A7C6E8">
            <w:pPr>
              <w:keepNext w:val="0"/>
              <w:keepLines w:val="0"/>
              <w:pageBreakBefore w:val="0"/>
              <w:widowControl/>
              <w:kinsoku/>
              <w:wordWrap w:val="0"/>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777D57E">
            <w:pPr>
              <w:keepNext w:val="0"/>
              <w:keepLines w:val="0"/>
              <w:pageBreakBefore w:val="0"/>
              <w:widowControl/>
              <w:kinsoku/>
              <w:wordWrap w:val="0"/>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建设单位有下列行为之一的：</w:t>
            </w:r>
          </w:p>
          <w:p w14:paraId="2D49FC84">
            <w:pPr>
              <w:keepNext w:val="0"/>
              <w:keepLines w:val="0"/>
              <w:pageBreakBefore w:val="0"/>
              <w:widowControl/>
              <w:kinsoku/>
              <w:wordWrap w:val="0"/>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（一）未组织竣工验收，擅自交付使用的</w:t>
            </w:r>
          </w:p>
          <w:p w14:paraId="7FF0B2DC">
            <w:pPr>
              <w:keepNext w:val="0"/>
              <w:keepLines w:val="0"/>
              <w:pageBreakBefore w:val="0"/>
              <w:widowControl/>
              <w:kinsoku/>
              <w:wordWrap w:val="0"/>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（二）验收不合格，擅自交付使用的</w:t>
            </w:r>
          </w:p>
          <w:p w14:paraId="03601ABE">
            <w:pPr>
              <w:keepNext w:val="0"/>
              <w:keepLines w:val="0"/>
              <w:pageBreakBefore w:val="0"/>
              <w:widowControl/>
              <w:kinsoku/>
              <w:wordWrap w:val="0"/>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（三）对不合格的建设工程按照合格工程验收的</w:t>
            </w:r>
          </w:p>
          <w:p w14:paraId="44B5AE1F">
            <w:pPr>
              <w:keepNext w:val="0"/>
              <w:keepLines w:val="0"/>
              <w:pageBreakBefore w:val="0"/>
              <w:widowControl/>
              <w:kinsoku/>
              <w:wordWrap w:val="0"/>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486B4B0">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1128" w:type="dxa"/>
            <w:gridSpan w:val="2"/>
            <w:vMerge w:val="restart"/>
            <w:tcBorders>
              <w:tl2br w:val="nil"/>
              <w:tr2bl w:val="nil"/>
            </w:tcBorders>
            <w:vAlign w:val="center"/>
          </w:tcPr>
          <w:p w14:paraId="58195EA4">
            <w:pPr>
              <w:keepNext w:val="0"/>
              <w:keepLines w:val="0"/>
              <w:pageBreakBefore w:val="0"/>
              <w:widowControl/>
              <w:kinsoku/>
              <w:wordWrap w:val="0"/>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《建设工程质量管理条例》第十六条</w:t>
            </w:r>
          </w:p>
        </w:tc>
        <w:tc>
          <w:tcPr>
            <w:tcW w:w="4354" w:type="dxa"/>
            <w:gridSpan w:val="2"/>
            <w:vMerge w:val="restart"/>
            <w:tcBorders>
              <w:tl2br w:val="nil"/>
              <w:tr2bl w:val="nil"/>
            </w:tcBorders>
            <w:vAlign w:val="center"/>
          </w:tcPr>
          <w:p w14:paraId="0F396B55">
            <w:pPr>
              <w:keepNext w:val="0"/>
              <w:keepLines w:val="0"/>
              <w:pageBreakBefore w:val="0"/>
              <w:widowControl/>
              <w:kinsoku/>
              <w:overflowPunct/>
              <w:topLinePunct w:val="0"/>
              <w:autoSpaceDE/>
              <w:autoSpaceDN/>
              <w:bidi w:val="0"/>
              <w:adjustRightInd/>
              <w:spacing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第五十八条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违反本条例规定，建设单位有下列行为之一的，责令改正，处工程合同价款百分之二以上百分之四以下的罚款；造成损失的，依法承担赔偿责任：</w:t>
            </w:r>
          </w:p>
          <w:p w14:paraId="127988CF">
            <w:pPr>
              <w:keepNext w:val="0"/>
              <w:keepLines w:val="0"/>
              <w:pageBreakBefore w:val="0"/>
              <w:widowControl/>
              <w:kinsoku/>
              <w:wordWrap w:val="0"/>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（一）未组织竣工验收，擅自交付使用的；</w:t>
            </w:r>
          </w:p>
          <w:p w14:paraId="09A98DB9">
            <w:pPr>
              <w:keepNext w:val="0"/>
              <w:keepLines w:val="0"/>
              <w:pageBreakBefore w:val="0"/>
              <w:widowControl/>
              <w:kinsoku/>
              <w:wordWrap w:val="0"/>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（二）验收不合格，擅自交付使用的；</w:t>
            </w:r>
          </w:p>
          <w:p w14:paraId="46A4D4C4">
            <w:pPr>
              <w:keepNext w:val="0"/>
              <w:keepLines w:val="0"/>
              <w:pageBreakBefore w:val="0"/>
              <w:widowControl/>
              <w:kinsoku/>
              <w:wordWrap w:val="0"/>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（三）对不合格的建设工程按照合格工程验收的。</w:t>
            </w:r>
          </w:p>
          <w:p w14:paraId="09BB4C0D">
            <w:pPr>
              <w:keepNext w:val="0"/>
              <w:keepLines w:val="0"/>
              <w:pageBreakBefore w:val="0"/>
              <w:widowControl/>
              <w:kinsoku/>
              <w:wordWrap w:val="0"/>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CE218B4">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28BA481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6EA9AE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vAlign w:val="center"/>
          </w:tcPr>
          <w:p w14:paraId="2EF8549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责令改正，对建设单位处工程合同价款百分之二以上百分之</w:t>
            </w:r>
            <w:r>
              <w:rPr>
                <w:rFonts w:hint="eastAsia" w:ascii="仿宋_GB2312" w:hAnsi="宋体" w:eastAsia="仿宋_GB2312"/>
                <w:color w:val="000000" w:themeColor="text1"/>
                <w:kern w:val="0"/>
                <w:szCs w:val="21"/>
                <w:lang w:val="en-US" w:eastAsia="zh-CN"/>
                <w14:textFill>
                  <w14:solidFill>
                    <w14:schemeClr w14:val="tx1"/>
                  </w14:solidFill>
                </w14:textFill>
              </w:rPr>
              <w:t>二点五</w:t>
            </w:r>
            <w:r>
              <w:rPr>
                <w:rFonts w:hint="eastAsia" w:ascii="仿宋_GB2312" w:hAnsi="宋体" w:eastAsia="仿宋_GB2312"/>
                <w:color w:val="000000" w:themeColor="text1"/>
                <w:kern w:val="0"/>
                <w:szCs w:val="21"/>
                <w14:textFill>
                  <w14:solidFill>
                    <w14:schemeClr w14:val="tx1"/>
                  </w14:solidFill>
                </w14:textFill>
              </w:rPr>
              <w:t>以下的罚款，对单位直接负责的主管人员和其他直接责任人员处单位罚款数额百分之五以上百分之六以下的罚款。</w:t>
            </w:r>
          </w:p>
        </w:tc>
      </w:tr>
      <w:tr w14:paraId="6C4997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026BD0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A2A56E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75D20C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B9DFA8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713F61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69DD99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实施违法行为，造成不良社会影响或初次违法，未主动消除或减轻违法行为危害后果的。</w:t>
            </w:r>
          </w:p>
        </w:tc>
        <w:tc>
          <w:tcPr>
            <w:tcW w:w="3375" w:type="dxa"/>
            <w:tcBorders>
              <w:tl2br w:val="nil"/>
              <w:tr2bl w:val="nil"/>
            </w:tcBorders>
            <w:vAlign w:val="center"/>
          </w:tcPr>
          <w:p w14:paraId="6F89DBA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责令改正，对建设单位处工程合同价款百分之二点五以上百分之三点五以下的罚款，对单位直接负责的主管人员和其他直接责任人员处单位罚款数额百分之六以上百分之八点五以下的罚款。</w:t>
            </w:r>
          </w:p>
        </w:tc>
      </w:tr>
      <w:tr w14:paraId="6B2A42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3" w:hRule="atLeast"/>
          <w:jc w:val="center"/>
        </w:trPr>
        <w:tc>
          <w:tcPr>
            <w:tcW w:w="533" w:type="dxa"/>
            <w:gridSpan w:val="2"/>
            <w:vMerge w:val="continue"/>
            <w:tcBorders>
              <w:tl2br w:val="nil"/>
              <w:tr2bl w:val="nil"/>
            </w:tcBorders>
            <w:vAlign w:val="center"/>
          </w:tcPr>
          <w:p w14:paraId="03F2A6C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0CAE93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2D3984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64D158C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32E681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C1CE70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w:t>
            </w:r>
          </w:p>
          <w:p w14:paraId="751596D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（2）2年内2次及以上同类型违法；</w:t>
            </w:r>
          </w:p>
          <w:p w14:paraId="113A876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（3）足以影响建设工程市场秩序和社会稳定的；</w:t>
            </w:r>
          </w:p>
          <w:p w14:paraId="6463877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（4）法律法规规定的其他应当从重处罚的情形。</w:t>
            </w:r>
          </w:p>
        </w:tc>
        <w:tc>
          <w:tcPr>
            <w:tcW w:w="3375" w:type="dxa"/>
            <w:tcBorders>
              <w:tl2br w:val="nil"/>
              <w:tr2bl w:val="nil"/>
            </w:tcBorders>
            <w:vAlign w:val="center"/>
          </w:tcPr>
          <w:p w14:paraId="2E82DE0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责令改正，对建设单位处工程合同价款百分之三点五以上百分之四以下的罚款，对单位直接负责的主管人员和其他直接责任人员处单位罚款数额百分之八点五以上百分之十以下的罚款。</w:t>
            </w:r>
          </w:p>
        </w:tc>
      </w:tr>
      <w:tr w14:paraId="545CC0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9C02CD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87</w:t>
            </w:r>
          </w:p>
        </w:tc>
        <w:tc>
          <w:tcPr>
            <w:tcW w:w="1376" w:type="dxa"/>
            <w:vMerge w:val="restart"/>
            <w:tcBorders>
              <w:tl2br w:val="nil"/>
              <w:tr2bl w:val="nil"/>
            </w:tcBorders>
            <w:vAlign w:val="center"/>
          </w:tcPr>
          <w:p w14:paraId="698DF41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DF8607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D16C55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220A4E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建设工程竣工验收后，建设单位未向建设行政主管部门或者其他有关部门移交建设项目档案</w:t>
            </w:r>
          </w:p>
        </w:tc>
        <w:tc>
          <w:tcPr>
            <w:tcW w:w="1128" w:type="dxa"/>
            <w:gridSpan w:val="2"/>
            <w:vMerge w:val="restart"/>
            <w:tcBorders>
              <w:tl2br w:val="nil"/>
              <w:tr2bl w:val="nil"/>
            </w:tcBorders>
            <w:vAlign w:val="center"/>
          </w:tcPr>
          <w:p w14:paraId="222D367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《建设工程质量管理条例》第十七条</w:t>
            </w:r>
          </w:p>
        </w:tc>
        <w:tc>
          <w:tcPr>
            <w:tcW w:w="4354" w:type="dxa"/>
            <w:gridSpan w:val="2"/>
            <w:vMerge w:val="restart"/>
            <w:tcBorders>
              <w:tl2br w:val="nil"/>
              <w:tr2bl w:val="nil"/>
            </w:tcBorders>
            <w:vAlign w:val="center"/>
          </w:tcPr>
          <w:p w14:paraId="72F28D7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第五十九条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违反本条例规定，建设工程竣工验收后，建设单位未向建设行政主管部门或者其他有关部门移交建设项目档案的，责令改正，处1万元以上10万元以下的罚款。</w:t>
            </w:r>
          </w:p>
          <w:p w14:paraId="3B748C6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FA7A2B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616D23F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C905E3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逾期15日以下改正的。</w:t>
            </w:r>
          </w:p>
        </w:tc>
        <w:tc>
          <w:tcPr>
            <w:tcW w:w="3375" w:type="dxa"/>
            <w:tcBorders>
              <w:tl2br w:val="nil"/>
              <w:tr2bl w:val="nil"/>
            </w:tcBorders>
            <w:vAlign w:val="center"/>
          </w:tcPr>
          <w:p w14:paraId="191B82E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责令改正，对建设单位处1万元以上3万元以下的罚款，对单位直接负责的主管人员和其他直接责任人员处单位罚款数额百分之五以上百分之六以下的罚款。</w:t>
            </w:r>
          </w:p>
        </w:tc>
      </w:tr>
      <w:tr w14:paraId="2224A8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30B548B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85748E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3C626A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7DD624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279CED5">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E33132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逾期15日以上30日以下改正的。</w:t>
            </w:r>
          </w:p>
        </w:tc>
        <w:tc>
          <w:tcPr>
            <w:tcW w:w="3375" w:type="dxa"/>
            <w:tcBorders>
              <w:tl2br w:val="nil"/>
              <w:tr2bl w:val="nil"/>
            </w:tcBorders>
            <w:vAlign w:val="center"/>
          </w:tcPr>
          <w:p w14:paraId="0BCF8A2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责令改正，对建设单位处3万元以上7万元以下的罚款，对单位直接负责的主管人员和其他直接责任人员处单位罚款数额百分之六以上百分之八点五以下的罚款。</w:t>
            </w:r>
          </w:p>
        </w:tc>
      </w:tr>
      <w:tr w14:paraId="34A8D7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533" w:type="dxa"/>
            <w:gridSpan w:val="2"/>
            <w:vMerge w:val="continue"/>
            <w:tcBorders>
              <w:tl2br w:val="nil"/>
              <w:tr2bl w:val="nil"/>
            </w:tcBorders>
            <w:vAlign w:val="center"/>
          </w:tcPr>
          <w:p w14:paraId="33BF7BC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990844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A20929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3CFF76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9AA335C">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B3D3F6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375" w:type="dxa"/>
            <w:tcBorders>
              <w:tl2br w:val="nil"/>
              <w:tr2bl w:val="nil"/>
            </w:tcBorders>
            <w:vAlign w:val="center"/>
          </w:tcPr>
          <w:p w14:paraId="0E26DC0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责令改正，对建设单位处7万元以上10万元以下的罚款，对单位直接负责的主管人员和其他直接责任人员处单位罚款数额百分之八点五以上百分之十以下的罚款。</w:t>
            </w:r>
          </w:p>
        </w:tc>
      </w:tr>
      <w:tr w14:paraId="6C8235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0" w:hRule="atLeast"/>
          <w:jc w:val="center"/>
        </w:trPr>
        <w:tc>
          <w:tcPr>
            <w:tcW w:w="533" w:type="dxa"/>
            <w:gridSpan w:val="2"/>
            <w:vMerge w:val="restart"/>
            <w:tcBorders>
              <w:tl2br w:val="nil"/>
              <w:tr2bl w:val="nil"/>
            </w:tcBorders>
            <w:vAlign w:val="center"/>
          </w:tcPr>
          <w:p w14:paraId="73E9532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88</w:t>
            </w:r>
          </w:p>
        </w:tc>
        <w:tc>
          <w:tcPr>
            <w:tcW w:w="1376" w:type="dxa"/>
            <w:vMerge w:val="restart"/>
            <w:tcBorders>
              <w:tl2br w:val="nil"/>
              <w:tr2bl w:val="nil"/>
            </w:tcBorders>
            <w:vAlign w:val="center"/>
          </w:tcPr>
          <w:p w14:paraId="75FD58A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勘察、设计、施工、工程监理单位超越本单位资质等级承揽工程</w:t>
            </w:r>
          </w:p>
        </w:tc>
        <w:tc>
          <w:tcPr>
            <w:tcW w:w="1128" w:type="dxa"/>
            <w:gridSpan w:val="2"/>
            <w:vMerge w:val="restart"/>
            <w:tcBorders>
              <w:tl2br w:val="nil"/>
              <w:tr2bl w:val="nil"/>
            </w:tcBorders>
            <w:vAlign w:val="center"/>
          </w:tcPr>
          <w:p w14:paraId="2B5B225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《建设工程质量管理条例》第十八条第二款/</w:t>
            </w:r>
            <w:r>
              <w:rPr>
                <w:rFonts w:ascii="仿宋_GB2312" w:hAnsi="宋体" w:eastAsia="仿宋_GB2312"/>
                <w:color w:val="000000" w:themeColor="text1"/>
                <w:kern w:val="0"/>
                <w:szCs w:val="21"/>
                <w14:textFill>
                  <w14:solidFill>
                    <w14:schemeClr w14:val="tx1"/>
                  </w14:solidFill>
                </w14:textFill>
              </w:rPr>
              <w:t>第二十五条第二款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第三十四条第二款</w:t>
            </w:r>
          </w:p>
        </w:tc>
        <w:tc>
          <w:tcPr>
            <w:tcW w:w="4354" w:type="dxa"/>
            <w:gridSpan w:val="2"/>
            <w:vMerge w:val="restart"/>
            <w:tcBorders>
              <w:tl2br w:val="nil"/>
              <w:tr2bl w:val="nil"/>
            </w:tcBorders>
            <w:vAlign w:val="center"/>
          </w:tcPr>
          <w:p w14:paraId="506E52D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第六十条第一款</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10484FE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F37E18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w:t>
            </w:r>
            <w:r>
              <w:rPr>
                <w:rFonts w:hint="eastAsia" w:ascii="仿宋_GB2312" w:hAnsi="宋体" w:eastAsia="仿宋_GB2312"/>
                <w:b/>
                <w:bCs/>
                <w:color w:val="000000" w:themeColor="text1"/>
                <w:kern w:val="0"/>
                <w:szCs w:val="21"/>
                <w14:textFill>
                  <w14:solidFill>
                    <w14:schemeClr w14:val="tx1"/>
                  </w14:solidFill>
                </w14:textFill>
              </w:rPr>
              <w:t>第七十三条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2D23E35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C3BCE3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04BD5FA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违法行为，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55098F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5" w:hRule="atLeast"/>
          <w:jc w:val="center"/>
        </w:trPr>
        <w:tc>
          <w:tcPr>
            <w:tcW w:w="533" w:type="dxa"/>
            <w:gridSpan w:val="2"/>
            <w:vMerge w:val="continue"/>
            <w:tcBorders>
              <w:tl2br w:val="nil"/>
              <w:tr2bl w:val="nil"/>
            </w:tcBorders>
            <w:vAlign w:val="center"/>
          </w:tcPr>
          <w:p w14:paraId="1A165FF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913A9F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tcPr>
          <w:p w14:paraId="4EDD088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0752EE9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2AB70B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D9FF00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7BDC7B8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63D1A9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0" w:hRule="atLeast"/>
          <w:jc w:val="center"/>
        </w:trPr>
        <w:tc>
          <w:tcPr>
            <w:tcW w:w="533" w:type="dxa"/>
            <w:gridSpan w:val="2"/>
            <w:vMerge w:val="continue"/>
            <w:tcBorders>
              <w:tl2br w:val="nil"/>
              <w:tr2bl w:val="nil"/>
            </w:tcBorders>
            <w:vAlign w:val="center"/>
          </w:tcPr>
          <w:p w14:paraId="42BAD2D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0DC429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488D19F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98D861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219566D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33A4C7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（1）2年内2次同类型违法的。</w:t>
            </w:r>
          </w:p>
        </w:tc>
        <w:tc>
          <w:tcPr>
            <w:tcW w:w="3375" w:type="dxa"/>
            <w:tcBorders>
              <w:tl2br w:val="nil"/>
              <w:tr2bl w:val="nil"/>
            </w:tcBorders>
            <w:vAlign w:val="center"/>
          </w:tcPr>
          <w:p w14:paraId="50719E3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责令停业整顿30-60日。</w:t>
            </w:r>
          </w:p>
        </w:tc>
      </w:tr>
      <w:tr w14:paraId="520B70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3" w:hRule="atLeast"/>
          <w:jc w:val="center"/>
        </w:trPr>
        <w:tc>
          <w:tcPr>
            <w:tcW w:w="533" w:type="dxa"/>
            <w:gridSpan w:val="2"/>
            <w:vMerge w:val="continue"/>
            <w:tcBorders>
              <w:tl2br w:val="nil"/>
              <w:tr2bl w:val="nil"/>
            </w:tcBorders>
            <w:vAlign w:val="center"/>
          </w:tcPr>
          <w:p w14:paraId="2435C84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313AB3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34BB9E3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A00872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1B28CF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762D38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r>
              <w:rPr>
                <w:rFonts w:hint="eastAsia" w:ascii="仿宋_GB2312" w:hAnsi="宋体" w:eastAsia="仿宋_GB2312"/>
                <w:color w:val="000000" w:themeColor="text1"/>
                <w:kern w:val="0"/>
                <w:szCs w:val="21"/>
                <w14:textFill>
                  <w14:solidFill>
                    <w14:schemeClr w14:val="tx1"/>
                  </w14:solidFill>
                </w14:textFill>
              </w:rPr>
              <w:t>。</w:t>
            </w:r>
          </w:p>
        </w:tc>
        <w:tc>
          <w:tcPr>
            <w:tcW w:w="3375" w:type="dxa"/>
            <w:tcBorders>
              <w:tl2br w:val="nil"/>
              <w:tr2bl w:val="nil"/>
            </w:tcBorders>
            <w:vAlign w:val="center"/>
          </w:tcPr>
          <w:p w14:paraId="55480EC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30-60日；有违法所得的，予以没收。</w:t>
            </w:r>
          </w:p>
        </w:tc>
      </w:tr>
      <w:tr w14:paraId="3E3304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 w:hRule="atLeast"/>
          <w:jc w:val="center"/>
        </w:trPr>
        <w:tc>
          <w:tcPr>
            <w:tcW w:w="533" w:type="dxa"/>
            <w:gridSpan w:val="2"/>
            <w:vMerge w:val="continue"/>
            <w:tcBorders>
              <w:tl2br w:val="nil"/>
              <w:tr2bl w:val="nil"/>
            </w:tcBorders>
            <w:vAlign w:val="center"/>
          </w:tcPr>
          <w:p w14:paraId="1DBDA1E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A2D526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798E937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552B52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900867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379B78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375" w:type="dxa"/>
            <w:tcBorders>
              <w:tl2br w:val="nil"/>
              <w:tr2bl w:val="nil"/>
            </w:tcBorders>
            <w:vAlign w:val="center"/>
          </w:tcPr>
          <w:p w14:paraId="29CA6BA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60—90日；有违法所得的，予以没收。</w:t>
            </w:r>
          </w:p>
        </w:tc>
      </w:tr>
      <w:tr w14:paraId="44E906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533" w:type="dxa"/>
            <w:gridSpan w:val="2"/>
            <w:vMerge w:val="continue"/>
            <w:tcBorders>
              <w:tl2br w:val="nil"/>
              <w:tr2bl w:val="nil"/>
            </w:tcBorders>
            <w:vAlign w:val="center"/>
          </w:tcPr>
          <w:p w14:paraId="35CBA08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272567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7B7B3F4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C6AFFC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08DD5D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6506DA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375" w:type="dxa"/>
            <w:tcBorders>
              <w:tl2br w:val="nil"/>
              <w:tr2bl w:val="nil"/>
            </w:tcBorders>
            <w:vAlign w:val="center"/>
          </w:tcPr>
          <w:p w14:paraId="0BB2D30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90—120日；有违法所得的，予以没收。</w:t>
            </w:r>
          </w:p>
        </w:tc>
      </w:tr>
      <w:tr w14:paraId="1AA15D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5" w:hRule="atLeast"/>
          <w:jc w:val="center"/>
        </w:trPr>
        <w:tc>
          <w:tcPr>
            <w:tcW w:w="533" w:type="dxa"/>
            <w:gridSpan w:val="2"/>
            <w:vMerge w:val="continue"/>
            <w:tcBorders>
              <w:tl2br w:val="nil"/>
              <w:tr2bl w:val="nil"/>
            </w:tcBorders>
            <w:vAlign w:val="center"/>
          </w:tcPr>
          <w:p w14:paraId="639871C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A56217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6C24E0E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7916BB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394E29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86909B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10C366F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120—180日；有违法所得的，予以没收。</w:t>
            </w:r>
          </w:p>
        </w:tc>
      </w:tr>
      <w:tr w14:paraId="2E5F88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13E3055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3C18B9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65B5CEE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019632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715EB7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73D622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（6）造成重大质量安全事故；或造成分部工程存在严重缺陷，经返修和加固处理仍不能满足安全使用要求。</w:t>
            </w:r>
          </w:p>
        </w:tc>
        <w:tc>
          <w:tcPr>
            <w:tcW w:w="3375" w:type="dxa"/>
            <w:tcBorders>
              <w:tl2br w:val="nil"/>
              <w:tr2bl w:val="nil"/>
            </w:tcBorders>
            <w:vAlign w:val="center"/>
          </w:tcPr>
          <w:p w14:paraId="7A6CFA2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降低资质等级；有违法所得的，予以没收。</w:t>
            </w:r>
          </w:p>
        </w:tc>
      </w:tr>
      <w:tr w14:paraId="664874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3" w:type="dxa"/>
            <w:gridSpan w:val="2"/>
            <w:vMerge w:val="continue"/>
            <w:tcBorders>
              <w:tl2br w:val="nil"/>
              <w:tr2bl w:val="nil"/>
            </w:tcBorders>
            <w:vAlign w:val="center"/>
          </w:tcPr>
          <w:p w14:paraId="6797E15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709AA8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4E13A20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8EB2B2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E82090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2F97636">
            <w:pPr>
              <w:keepNext w:val="0"/>
              <w:keepLines w:val="0"/>
              <w:pageBreakBefore w:val="0"/>
              <w:widowControl/>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（7）造成特别重大质量安全事故；或造成单位（子单位）工程存在严重缺陷，经返修和加固处理仍不能满足安全使用要求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40AC845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吊销资质证书；有违法所得的，予以没收。</w:t>
            </w:r>
          </w:p>
        </w:tc>
      </w:tr>
      <w:tr w14:paraId="0FF542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D46A86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89</w:t>
            </w:r>
          </w:p>
        </w:tc>
        <w:tc>
          <w:tcPr>
            <w:tcW w:w="1376" w:type="dxa"/>
            <w:vMerge w:val="restart"/>
            <w:tcBorders>
              <w:tl2br w:val="nil"/>
              <w:tr2bl w:val="nil"/>
            </w:tcBorders>
            <w:vAlign w:val="center"/>
          </w:tcPr>
          <w:p w14:paraId="1A31FAB1">
            <w:pPr>
              <w:keepNext w:val="0"/>
              <w:keepLines w:val="0"/>
              <w:pageBreakBefore w:val="0"/>
              <w:widowControl/>
              <w:kinsoku/>
              <w:overflowPunct/>
              <w:topLinePunct w:val="0"/>
              <w:autoSpaceDE/>
              <w:autoSpaceDN/>
              <w:bidi w:val="0"/>
              <w:adjustRightInd/>
              <w:spacing w:line="260" w:lineRule="exact"/>
              <w:ind w:firstLine="226" w:firstLineChars="100"/>
              <w:jc w:val="left"/>
              <w:rPr>
                <w:rFonts w:ascii="宋体" w:hAnsi="宋体" w:cs="Arial"/>
                <w:color w:val="000000" w:themeColor="text1"/>
                <w:spacing w:val="8"/>
                <w:kern w:val="0"/>
                <w:szCs w:val="21"/>
                <w14:textFill>
                  <w14:solidFill>
                    <w14:schemeClr w14:val="tx1"/>
                  </w14:solidFill>
                </w14:textFill>
              </w:rPr>
            </w:pPr>
          </w:p>
          <w:p w14:paraId="65EB67E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EC5744F">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w:t>
            </w:r>
          </w:p>
        </w:tc>
        <w:tc>
          <w:tcPr>
            <w:tcW w:w="1128" w:type="dxa"/>
            <w:gridSpan w:val="2"/>
            <w:vMerge w:val="restart"/>
            <w:tcBorders>
              <w:tl2br w:val="nil"/>
              <w:tr2bl w:val="nil"/>
            </w:tcBorders>
            <w:vAlign w:val="center"/>
          </w:tcPr>
          <w:p w14:paraId="677FABD9">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《建设工程质量管理条例》第十八条第一款/</w:t>
            </w:r>
            <w:r>
              <w:rPr>
                <w:rFonts w:ascii="仿宋_GB2312" w:hAnsi="宋体" w:eastAsia="仿宋_GB2312"/>
                <w:color w:val="000000" w:themeColor="text1"/>
                <w:kern w:val="0"/>
                <w:szCs w:val="21"/>
                <w14:textFill>
                  <w14:solidFill>
                    <w14:schemeClr w14:val="tx1"/>
                  </w14:solidFill>
                </w14:textFill>
              </w:rPr>
              <w:t>第二十五条第一款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第三十四条第一款</w:t>
            </w:r>
          </w:p>
        </w:tc>
        <w:tc>
          <w:tcPr>
            <w:tcW w:w="4354" w:type="dxa"/>
            <w:gridSpan w:val="2"/>
            <w:vMerge w:val="restart"/>
            <w:tcBorders>
              <w:tl2br w:val="nil"/>
              <w:tr2bl w:val="nil"/>
            </w:tcBorders>
            <w:vAlign w:val="center"/>
          </w:tcPr>
          <w:p w14:paraId="657FB61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10D3DA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BD4EE6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05A20A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E15575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《建设工程质量管理条例》第六十条</w:t>
            </w:r>
            <w:r>
              <w:rPr>
                <w:rFonts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14:textFill>
                  <w14:solidFill>
                    <w14:schemeClr w14:val="tx1"/>
                  </w14:solidFill>
                </w14:textFill>
              </w:rPr>
              <w:t>/第二款</w:t>
            </w:r>
          </w:p>
          <w:p w14:paraId="1583D41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1547FBB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未取得资质证书承揽工程的，予以取缔，依照前款规定处以罚款；有违法所得的，予以没收。</w:t>
            </w:r>
          </w:p>
          <w:p w14:paraId="7E53DFF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C9AC84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A75EC1C">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493D69A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8CC917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78CB4D3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倍以上1.2倍以下的罚款；对施工单位处工程合同价款百分之二以上百分之二点二以下的罚款；对单位直接负责主管人员和其他直接责任人员处单位罚款数额百分之五以上百分之六以下的罚款；未取得资质证书承揽工程的，予以取缔；有违法所得的，予以没收。</w:t>
            </w:r>
          </w:p>
        </w:tc>
      </w:tr>
      <w:tr w14:paraId="5E53A7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14E445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441DD2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DD4D59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F124FA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114926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68B7187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6484CB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370E1EE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2倍以上1.7倍以下的罚款；对施工单位处工程合同价款百分之二点二以上百分之三点五以下的罚款；对单位直接负责主管人员和其他直接责任人员处单位罚款数额百分之六以上百分之八点五以下的罚款；未取得资质证书承揽工程的，予以取缔；有违法所得的，予以没收。</w:t>
            </w:r>
          </w:p>
        </w:tc>
      </w:tr>
      <w:tr w14:paraId="34EFCE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533" w:type="dxa"/>
            <w:gridSpan w:val="2"/>
            <w:vMerge w:val="continue"/>
            <w:tcBorders>
              <w:tl2br w:val="nil"/>
              <w:tr2bl w:val="nil"/>
            </w:tcBorders>
            <w:vAlign w:val="center"/>
          </w:tcPr>
          <w:p w14:paraId="21A8795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AF36D5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14834B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68BFEB2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2384FBA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05BED1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375" w:type="dxa"/>
            <w:tcBorders>
              <w:tl2br w:val="nil"/>
              <w:tr2bl w:val="nil"/>
            </w:tcBorders>
            <w:vAlign w:val="center"/>
          </w:tcPr>
          <w:p w14:paraId="51891B4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可以责令停业整顿，降低资质等级；未取得资质证书承揽工程的，予以取缔；有违法所得的，予以没收。</w:t>
            </w:r>
          </w:p>
        </w:tc>
      </w:tr>
      <w:tr w14:paraId="6E1E42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3" w:type="dxa"/>
            <w:gridSpan w:val="2"/>
            <w:vMerge w:val="continue"/>
            <w:tcBorders>
              <w:tl2br w:val="nil"/>
              <w:tr2bl w:val="nil"/>
            </w:tcBorders>
            <w:vAlign w:val="center"/>
          </w:tcPr>
          <w:p w14:paraId="6381A64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8D40B4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E2756F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1F726B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C73064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34426A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（2）3年内2次以上同类型违法；造成较大以上质量、安全事故的。</w:t>
            </w:r>
          </w:p>
        </w:tc>
        <w:tc>
          <w:tcPr>
            <w:tcW w:w="3375" w:type="dxa"/>
            <w:tcBorders>
              <w:tl2br w:val="nil"/>
              <w:tr2bl w:val="nil"/>
            </w:tcBorders>
            <w:vAlign w:val="center"/>
          </w:tcPr>
          <w:p w14:paraId="6D09C02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未取得资质证书承揽工程的，予以取缔；有违法所得的，予以没收。</w:t>
            </w:r>
          </w:p>
        </w:tc>
      </w:tr>
      <w:tr w14:paraId="6F8262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20A0D78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90</w:t>
            </w:r>
          </w:p>
        </w:tc>
        <w:tc>
          <w:tcPr>
            <w:tcW w:w="1376" w:type="dxa"/>
            <w:vMerge w:val="restart"/>
            <w:tcBorders>
              <w:tl2br w:val="nil"/>
              <w:tr2bl w:val="nil"/>
            </w:tcBorders>
            <w:vAlign w:val="center"/>
          </w:tcPr>
          <w:p w14:paraId="0D291D88">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661586A7">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22A16D34">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66DDB3FF">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37D37519">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281A540C">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以欺骗手段取得资质证书承揽工程</w:t>
            </w:r>
          </w:p>
        </w:tc>
        <w:tc>
          <w:tcPr>
            <w:tcW w:w="1128" w:type="dxa"/>
            <w:gridSpan w:val="2"/>
            <w:vMerge w:val="restart"/>
            <w:tcBorders>
              <w:tl2br w:val="nil"/>
              <w:tr2bl w:val="nil"/>
            </w:tcBorders>
            <w:vAlign w:val="center"/>
          </w:tcPr>
          <w:p w14:paraId="5C86640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44228D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AAE821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1D0856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564C72F">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《建设工程质量管理条例》第十八条第一款/</w:t>
            </w:r>
            <w:r>
              <w:rPr>
                <w:rFonts w:ascii="仿宋_GB2312" w:hAnsi="宋体" w:eastAsia="仿宋_GB2312"/>
                <w:color w:val="000000" w:themeColor="text1"/>
                <w:kern w:val="0"/>
                <w:szCs w:val="21"/>
                <w14:textFill>
                  <w14:solidFill>
                    <w14:schemeClr w14:val="tx1"/>
                  </w14:solidFill>
                </w14:textFill>
              </w:rPr>
              <w:t>第二十五条第一款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第三十四条第一款</w:t>
            </w:r>
          </w:p>
        </w:tc>
        <w:tc>
          <w:tcPr>
            <w:tcW w:w="4354" w:type="dxa"/>
            <w:gridSpan w:val="2"/>
            <w:vMerge w:val="restart"/>
            <w:tcBorders>
              <w:tl2br w:val="nil"/>
              <w:tr2bl w:val="nil"/>
            </w:tcBorders>
            <w:vAlign w:val="center"/>
          </w:tcPr>
          <w:p w14:paraId="4895946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2E3094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8FEF69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458D0D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《建设工程质量管理条例》第六十条</w:t>
            </w:r>
            <w:r>
              <w:rPr>
                <w:rFonts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14:textFill>
                  <w14:solidFill>
                    <w14:schemeClr w14:val="tx1"/>
                  </w14:solidFill>
                </w14:textFill>
              </w:rPr>
              <w:t>/第三款</w:t>
            </w:r>
          </w:p>
          <w:p w14:paraId="505C348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4AAD100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以欺骗手段取得资质证书承揽工程的，吊销资质证书，依照本条第一款规定处以罚款；有违法所得的，予以没收。</w:t>
            </w:r>
          </w:p>
          <w:p w14:paraId="2918AAE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43CEAE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C31983A">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524EDFF0">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6A59B2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096DA19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79DDE5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B77B5E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05CDB1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959208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FA46BF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7B5F5E6">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2E36C2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6DEAA70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6D7F6F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3" w:type="dxa"/>
            <w:gridSpan w:val="2"/>
            <w:vMerge w:val="continue"/>
            <w:tcBorders>
              <w:tl2br w:val="nil"/>
              <w:tr2bl w:val="nil"/>
            </w:tcBorders>
            <w:vAlign w:val="center"/>
          </w:tcPr>
          <w:p w14:paraId="4FC4B11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096480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988144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94DDDB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689429CC">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D08026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375" w:type="dxa"/>
            <w:tcBorders>
              <w:tl2br w:val="nil"/>
              <w:tr2bl w:val="nil"/>
            </w:tcBorders>
            <w:vAlign w:val="center"/>
          </w:tcPr>
          <w:p w14:paraId="3AC6A4F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w:t>
            </w:r>
          </w:p>
        </w:tc>
      </w:tr>
      <w:tr w14:paraId="170D38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1" w:hRule="atLeast"/>
          <w:jc w:val="center"/>
        </w:trPr>
        <w:tc>
          <w:tcPr>
            <w:tcW w:w="533" w:type="dxa"/>
            <w:gridSpan w:val="2"/>
            <w:vMerge w:val="continue"/>
            <w:tcBorders>
              <w:tl2br w:val="nil"/>
              <w:tr2bl w:val="nil"/>
            </w:tcBorders>
            <w:vAlign w:val="center"/>
          </w:tcPr>
          <w:p w14:paraId="701E6EA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21EF3F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B000F1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4C6E840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EA0710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2790EC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（2）造成较大以上质量、安全事故的。</w:t>
            </w:r>
          </w:p>
        </w:tc>
        <w:tc>
          <w:tcPr>
            <w:tcW w:w="3375" w:type="dxa"/>
            <w:tcBorders>
              <w:tl2br w:val="nil"/>
              <w:tr2bl w:val="nil"/>
            </w:tcBorders>
            <w:vAlign w:val="center"/>
          </w:tcPr>
          <w:p w14:paraId="13F2C3C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2倍的罚款；对施工单位处工程合同价款百分之四的罚款；对单位直接负责主管人员和其他直接责任人员处单位罚款数额百分之十的罚款；有违法所得的，予以没收。</w:t>
            </w:r>
          </w:p>
        </w:tc>
      </w:tr>
      <w:tr w14:paraId="3A4E33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294FEE6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91</w:t>
            </w:r>
          </w:p>
        </w:tc>
        <w:tc>
          <w:tcPr>
            <w:tcW w:w="1376" w:type="dxa"/>
            <w:vMerge w:val="restart"/>
            <w:tcBorders>
              <w:tl2br w:val="nil"/>
              <w:tr2bl w:val="nil"/>
            </w:tcBorders>
            <w:vAlign w:val="center"/>
          </w:tcPr>
          <w:p w14:paraId="1B1E83E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AA7C62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468C52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62F8AF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勘察、设计、施工、工程监理单位允许其他单位或者个人以本单位名义承揽工程</w:t>
            </w:r>
          </w:p>
        </w:tc>
        <w:tc>
          <w:tcPr>
            <w:tcW w:w="1128" w:type="dxa"/>
            <w:gridSpan w:val="2"/>
            <w:vMerge w:val="restart"/>
            <w:tcBorders>
              <w:tl2br w:val="nil"/>
              <w:tr2bl w:val="nil"/>
            </w:tcBorders>
            <w:vAlign w:val="center"/>
          </w:tcPr>
          <w:p w14:paraId="4118334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417473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7585F2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D36B3E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《建设工程质量管理条例》第十八条第二款/</w:t>
            </w:r>
            <w:r>
              <w:rPr>
                <w:rFonts w:ascii="仿宋_GB2312" w:hAnsi="宋体" w:eastAsia="仿宋_GB2312"/>
                <w:color w:val="000000" w:themeColor="text1"/>
                <w:kern w:val="0"/>
                <w:szCs w:val="21"/>
                <w14:textFill>
                  <w14:solidFill>
                    <w14:schemeClr w14:val="tx1"/>
                  </w14:solidFill>
                </w14:textFill>
              </w:rPr>
              <w:t>第二十五条第二款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第三十四条第二款</w:t>
            </w:r>
          </w:p>
        </w:tc>
        <w:tc>
          <w:tcPr>
            <w:tcW w:w="4354" w:type="dxa"/>
            <w:gridSpan w:val="2"/>
            <w:vMerge w:val="restart"/>
            <w:tcBorders>
              <w:tl2br w:val="nil"/>
              <w:tr2bl w:val="nil"/>
            </w:tcBorders>
            <w:vAlign w:val="center"/>
          </w:tcPr>
          <w:p w14:paraId="4EDE058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F2ED14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B956B6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89E480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8F3702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《建设工程质量管理条例》第六十一条</w:t>
            </w:r>
          </w:p>
          <w:p w14:paraId="5D72E4B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w:t>
            </w:r>
            <w:r>
              <w:rPr>
                <w:rFonts w:hint="eastAsia" w:ascii="仿宋_GB2312" w:hAnsi="宋体" w:eastAsia="仿宋_GB2312"/>
                <w:color w:val="000000" w:themeColor="text1"/>
                <w:kern w:val="0"/>
                <w:szCs w:val="21"/>
                <w14:textFill>
                  <w14:solidFill>
                    <w14:schemeClr w14:val="tx1"/>
                  </w14:solidFill>
                </w14:textFill>
              </w:rPr>
              <w:t>，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p w14:paraId="693287E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573FD5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DD72F4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6AA0812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D40C4F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2957D5E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w:t>
            </w:r>
          </w:p>
        </w:tc>
      </w:tr>
      <w:tr w14:paraId="08E5FA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B867BD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8FA58C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2FC73B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E94795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58A45B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083CF0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427D471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w:t>
            </w:r>
          </w:p>
        </w:tc>
      </w:tr>
      <w:tr w14:paraId="2BC890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6" w:hRule="atLeast"/>
          <w:jc w:val="center"/>
        </w:trPr>
        <w:tc>
          <w:tcPr>
            <w:tcW w:w="533" w:type="dxa"/>
            <w:gridSpan w:val="2"/>
            <w:vMerge w:val="continue"/>
            <w:tcBorders>
              <w:tl2br w:val="nil"/>
              <w:tr2bl w:val="nil"/>
            </w:tcBorders>
            <w:vAlign w:val="center"/>
          </w:tcPr>
          <w:p w14:paraId="4A76F8F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65CC09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2ACCC1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00A8EF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2115B50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9FF9A5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w:t>
            </w:r>
          </w:p>
        </w:tc>
        <w:tc>
          <w:tcPr>
            <w:tcW w:w="3375" w:type="dxa"/>
            <w:tcBorders>
              <w:tl2br w:val="nil"/>
              <w:tr2bl w:val="nil"/>
            </w:tcBorders>
            <w:vAlign w:val="center"/>
          </w:tcPr>
          <w:p w14:paraId="784A141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责令停业整顿30—60日。</w:t>
            </w:r>
          </w:p>
        </w:tc>
      </w:tr>
      <w:tr w14:paraId="6089C6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3" w:type="dxa"/>
            <w:gridSpan w:val="2"/>
            <w:vMerge w:val="continue"/>
            <w:tcBorders>
              <w:tl2br w:val="nil"/>
              <w:tr2bl w:val="nil"/>
            </w:tcBorders>
            <w:vAlign w:val="center"/>
          </w:tcPr>
          <w:p w14:paraId="54FC2CB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6F149C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A9B589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996310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CBE2F2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46AE14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（2）造成3人以下死亡，或者10人以下重伤，或者1000万元以下直接经济损失。</w:t>
            </w:r>
          </w:p>
        </w:tc>
        <w:tc>
          <w:tcPr>
            <w:tcW w:w="3375" w:type="dxa"/>
            <w:tcBorders>
              <w:tl2br w:val="nil"/>
              <w:tr2bl w:val="nil"/>
            </w:tcBorders>
            <w:vAlign w:val="center"/>
          </w:tcPr>
          <w:p w14:paraId="3925CA0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30—60日。</w:t>
            </w:r>
          </w:p>
        </w:tc>
      </w:tr>
      <w:tr w14:paraId="0EF7AF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3" w:type="dxa"/>
            <w:gridSpan w:val="2"/>
            <w:vMerge w:val="continue"/>
            <w:tcBorders>
              <w:tl2br w:val="nil"/>
              <w:tr2bl w:val="nil"/>
            </w:tcBorders>
            <w:vAlign w:val="center"/>
          </w:tcPr>
          <w:p w14:paraId="3D0DD46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B02C61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AF0948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9DB093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6A2F41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BDC770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375" w:type="dxa"/>
            <w:tcBorders>
              <w:tl2br w:val="nil"/>
              <w:tr2bl w:val="nil"/>
            </w:tcBorders>
            <w:vAlign w:val="center"/>
          </w:tcPr>
          <w:p w14:paraId="0DDEDF7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60—90日。</w:t>
            </w:r>
          </w:p>
        </w:tc>
      </w:tr>
      <w:tr w14:paraId="32520F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 w:hRule="atLeast"/>
          <w:jc w:val="center"/>
        </w:trPr>
        <w:tc>
          <w:tcPr>
            <w:tcW w:w="533" w:type="dxa"/>
            <w:gridSpan w:val="2"/>
            <w:vMerge w:val="continue"/>
            <w:tcBorders>
              <w:tl2br w:val="nil"/>
              <w:tr2bl w:val="nil"/>
            </w:tcBorders>
            <w:vAlign w:val="center"/>
          </w:tcPr>
          <w:p w14:paraId="217F481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C858ED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E8A515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A8D8C9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B8A3DB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870393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375" w:type="dxa"/>
            <w:tcBorders>
              <w:tl2br w:val="nil"/>
              <w:tr2bl w:val="nil"/>
            </w:tcBorders>
            <w:vAlign w:val="center"/>
          </w:tcPr>
          <w:p w14:paraId="61ACD79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90—120日。</w:t>
            </w:r>
          </w:p>
        </w:tc>
      </w:tr>
      <w:tr w14:paraId="3AD5AC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533" w:type="dxa"/>
            <w:gridSpan w:val="2"/>
            <w:vMerge w:val="continue"/>
            <w:tcBorders>
              <w:tl2br w:val="nil"/>
              <w:tr2bl w:val="nil"/>
            </w:tcBorders>
            <w:vAlign w:val="center"/>
          </w:tcPr>
          <w:p w14:paraId="7B3A3DA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41F36C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C3418B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1D63D5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C1ED55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4565E2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64642E6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120—180日。</w:t>
            </w:r>
          </w:p>
        </w:tc>
      </w:tr>
      <w:tr w14:paraId="60BC3A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533" w:type="dxa"/>
            <w:gridSpan w:val="2"/>
            <w:vMerge w:val="continue"/>
            <w:tcBorders>
              <w:tl2br w:val="nil"/>
              <w:tr2bl w:val="nil"/>
            </w:tcBorders>
            <w:vAlign w:val="center"/>
          </w:tcPr>
          <w:p w14:paraId="70134BB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F5BA28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C56510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0ECABA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6D77F1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7AD5C4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（6）3年内4次同类违法；或造成重大质量、安全事故的；或造成分部工程存在严重缺陷，经返修和加固处理仍不能满足安全使用要求。</w:t>
            </w:r>
          </w:p>
        </w:tc>
        <w:tc>
          <w:tcPr>
            <w:tcW w:w="3375" w:type="dxa"/>
            <w:tcBorders>
              <w:tl2br w:val="nil"/>
              <w:tr2bl w:val="nil"/>
            </w:tcBorders>
            <w:vAlign w:val="center"/>
          </w:tcPr>
          <w:p w14:paraId="21C5651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降低资质等级。</w:t>
            </w:r>
          </w:p>
        </w:tc>
      </w:tr>
      <w:tr w14:paraId="1DB5B4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533" w:type="dxa"/>
            <w:gridSpan w:val="2"/>
            <w:vMerge w:val="continue"/>
            <w:tcBorders>
              <w:tl2br w:val="nil"/>
              <w:tr2bl w:val="nil"/>
            </w:tcBorders>
            <w:vAlign w:val="center"/>
          </w:tcPr>
          <w:p w14:paraId="420E039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63313A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2DEB6D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22FB36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DF0A2E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07A6BA1">
            <w:pPr>
              <w:keepNext w:val="0"/>
              <w:keepLines w:val="0"/>
              <w:pageBreakBefore w:val="0"/>
              <w:widowControl/>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（7）3年内5次同类违法；或造成特别重大质量、安全事故的；或造成单位（子单位）工程存在严重缺陷，经返修和加固处理仍不能满足安全使用要求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7438146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w:t>
            </w:r>
          </w:p>
        </w:tc>
      </w:tr>
      <w:tr w14:paraId="238E79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83704D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92</w:t>
            </w:r>
          </w:p>
        </w:tc>
        <w:tc>
          <w:tcPr>
            <w:tcW w:w="1376" w:type="dxa"/>
            <w:vMerge w:val="restart"/>
            <w:tcBorders>
              <w:tl2br w:val="nil"/>
              <w:tr2bl w:val="nil"/>
            </w:tcBorders>
            <w:vAlign w:val="center"/>
          </w:tcPr>
          <w:p w14:paraId="6F134A67">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72ADD7F7">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10CA0266">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37FD5A64">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2928DBE3">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62C281AC">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p w14:paraId="4A581EE9">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承包单位将承包的工程转包或者违法分包</w:t>
            </w:r>
          </w:p>
        </w:tc>
        <w:tc>
          <w:tcPr>
            <w:tcW w:w="1128" w:type="dxa"/>
            <w:gridSpan w:val="2"/>
            <w:vMerge w:val="restart"/>
            <w:tcBorders>
              <w:tl2br w:val="nil"/>
              <w:tr2bl w:val="nil"/>
            </w:tcBorders>
            <w:vAlign w:val="center"/>
          </w:tcPr>
          <w:p w14:paraId="3249FFC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223085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947A9B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204059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7B55B1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A1FB05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5A22BA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《建设工程质量管理条例》第十八条第三款/</w:t>
            </w:r>
            <w:r>
              <w:rPr>
                <w:rFonts w:ascii="仿宋_GB2312" w:hAnsi="宋体" w:eastAsia="仿宋_GB2312"/>
                <w:color w:val="000000" w:themeColor="text1"/>
                <w:kern w:val="0"/>
                <w:szCs w:val="21"/>
                <w14:textFill>
                  <w14:solidFill>
                    <w14:schemeClr w14:val="tx1"/>
                  </w14:solidFill>
                </w14:textFill>
              </w:rPr>
              <w:t>第二十五条第三款</w:t>
            </w:r>
          </w:p>
        </w:tc>
        <w:tc>
          <w:tcPr>
            <w:tcW w:w="4354" w:type="dxa"/>
            <w:gridSpan w:val="2"/>
            <w:vMerge w:val="restart"/>
            <w:tcBorders>
              <w:tl2br w:val="nil"/>
              <w:tr2bl w:val="nil"/>
            </w:tcBorders>
            <w:vAlign w:val="center"/>
          </w:tcPr>
          <w:p w14:paraId="512EEE7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E99529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B1000E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B4B088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《建设工程质量管理条例》第六十二条第一款</w:t>
            </w:r>
          </w:p>
          <w:p w14:paraId="06F9261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w:t>
            </w:r>
            <w:r>
              <w:rPr>
                <w:rFonts w:hint="eastAsia" w:ascii="仿宋_GB2312" w:hAnsi="宋体" w:eastAsia="仿宋_GB2312"/>
                <w:color w:val="000000" w:themeColor="text1"/>
                <w:kern w:val="0"/>
                <w:szCs w:val="21"/>
                <w14:textFill>
                  <w14:solidFill>
                    <w14:schemeClr w14:val="tx1"/>
                  </w14:solidFill>
                </w14:textFill>
              </w:rPr>
              <w:t>，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14:paraId="2809CC9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0C00DF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49782AF0">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0FCAD3E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B7DE4A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6C45650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二十五以上百分之三十以下的罚款；对施工单位处工程合同价款百分之零点五以上百分之零点六以下的罚款；对单位直接负责主管人员和其他直接责任人员处单位罚款数额百分之五以上百分之六以下的罚款。</w:t>
            </w:r>
          </w:p>
        </w:tc>
      </w:tr>
      <w:tr w14:paraId="0138C4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2F96169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F2345C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87260E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45695E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0ABD549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4943F7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FF8779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三十以上百分之四十以下的罚款；对施工单位处工程合同价款百分之零点六以上百分之零点八五以下的罚款；对单位直接负责主管人员和其他直接责任人员处单位罚款数额百分之六以上百分之八点五以下的罚款。</w:t>
            </w:r>
          </w:p>
        </w:tc>
      </w:tr>
      <w:tr w14:paraId="163D75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533" w:type="dxa"/>
            <w:gridSpan w:val="2"/>
            <w:vMerge w:val="continue"/>
            <w:tcBorders>
              <w:tl2br w:val="nil"/>
              <w:tr2bl w:val="nil"/>
            </w:tcBorders>
            <w:vAlign w:val="center"/>
          </w:tcPr>
          <w:p w14:paraId="2072123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03EA1B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2B0B28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45AF6E2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A106C1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504FA8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（2）2年内2次同类型违法。</w:t>
            </w:r>
          </w:p>
        </w:tc>
        <w:tc>
          <w:tcPr>
            <w:tcW w:w="3375" w:type="dxa"/>
            <w:tcBorders>
              <w:tl2br w:val="nil"/>
              <w:tr2bl w:val="nil"/>
            </w:tcBorders>
            <w:vAlign w:val="center"/>
          </w:tcPr>
          <w:p w14:paraId="7CCC36E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四十以上百分之五十以下的罚款；对施工单位处工程合同价款百分之零点八五以上百分之一以下的罚款；对单位直接负责主管人员和其他直接责任人员处单位罚款数额百分之八点五以上百分之十以下的罚款。</w:t>
            </w:r>
          </w:p>
        </w:tc>
      </w:tr>
      <w:tr w14:paraId="50F9A2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533" w:type="dxa"/>
            <w:gridSpan w:val="2"/>
            <w:vMerge w:val="continue"/>
            <w:tcBorders>
              <w:tl2br w:val="nil"/>
              <w:tr2bl w:val="nil"/>
            </w:tcBorders>
            <w:vAlign w:val="center"/>
          </w:tcPr>
          <w:p w14:paraId="721F0CB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CC6261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3AE94C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BD46F4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00362B31">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33B8C1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w:t>
            </w:r>
          </w:p>
        </w:tc>
        <w:tc>
          <w:tcPr>
            <w:tcW w:w="3375" w:type="dxa"/>
            <w:tcBorders>
              <w:tl2br w:val="nil"/>
              <w:tr2bl w:val="nil"/>
            </w:tcBorders>
            <w:vAlign w:val="center"/>
          </w:tcPr>
          <w:p w14:paraId="1D49D14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30-60日。</w:t>
            </w:r>
          </w:p>
        </w:tc>
      </w:tr>
      <w:tr w14:paraId="747E30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533" w:type="dxa"/>
            <w:gridSpan w:val="2"/>
            <w:vMerge w:val="continue"/>
            <w:tcBorders>
              <w:tl2br w:val="nil"/>
              <w:tr2bl w:val="nil"/>
            </w:tcBorders>
            <w:vAlign w:val="center"/>
          </w:tcPr>
          <w:p w14:paraId="4FCA417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2EB398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A452A0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920E63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04B02F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F99F81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（2）造成3人以上5人以下死亡，或者10人以上20人以下重伤，或者1000万元以上2000万元以下直接经济损失的。</w:t>
            </w:r>
          </w:p>
        </w:tc>
        <w:tc>
          <w:tcPr>
            <w:tcW w:w="3375" w:type="dxa"/>
            <w:tcBorders>
              <w:tl2br w:val="nil"/>
              <w:tr2bl w:val="nil"/>
            </w:tcBorders>
            <w:vAlign w:val="center"/>
          </w:tcPr>
          <w:p w14:paraId="3E947BF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发之十的罚款；责令停业整顿60-90日。</w:t>
            </w:r>
          </w:p>
        </w:tc>
      </w:tr>
      <w:tr w14:paraId="2D56C8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533" w:type="dxa"/>
            <w:gridSpan w:val="2"/>
            <w:vMerge w:val="continue"/>
            <w:tcBorders>
              <w:tl2br w:val="nil"/>
              <w:tr2bl w:val="nil"/>
            </w:tcBorders>
            <w:vAlign w:val="center"/>
          </w:tcPr>
          <w:p w14:paraId="3BA2B3C1">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335159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7B9858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6700DD9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EC5A2B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FFD6DF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（3）造成5人以上7人以下死亡，或者20人以上30人以下重伤，或者2000万元以上3000万元以下直接经济损失的。</w:t>
            </w:r>
          </w:p>
        </w:tc>
        <w:tc>
          <w:tcPr>
            <w:tcW w:w="3375" w:type="dxa"/>
            <w:tcBorders>
              <w:tl2br w:val="nil"/>
              <w:tr2bl w:val="nil"/>
            </w:tcBorders>
            <w:vAlign w:val="center"/>
          </w:tcPr>
          <w:p w14:paraId="59159D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90-120日。</w:t>
            </w:r>
          </w:p>
        </w:tc>
      </w:tr>
      <w:tr w14:paraId="06EC23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0" w:hRule="atLeast"/>
          <w:jc w:val="center"/>
        </w:trPr>
        <w:tc>
          <w:tcPr>
            <w:tcW w:w="533" w:type="dxa"/>
            <w:gridSpan w:val="2"/>
            <w:vMerge w:val="continue"/>
            <w:tcBorders>
              <w:tl2br w:val="nil"/>
              <w:tr2bl w:val="nil"/>
            </w:tcBorders>
            <w:vAlign w:val="center"/>
          </w:tcPr>
          <w:p w14:paraId="69122AB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9DF320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9FDABE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410AD3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254D11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1E4665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（4）造成7人以上10人以下死亡，或者30人以上50人以下重伤，或者3000万元以上5000万元以下直接经济损失的。</w:t>
            </w:r>
          </w:p>
        </w:tc>
        <w:tc>
          <w:tcPr>
            <w:tcW w:w="3375" w:type="dxa"/>
            <w:tcBorders>
              <w:tl2br w:val="nil"/>
              <w:tr2bl w:val="nil"/>
            </w:tcBorders>
            <w:vAlign w:val="center"/>
          </w:tcPr>
          <w:p w14:paraId="75DA5B8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120-180日。</w:t>
            </w:r>
          </w:p>
        </w:tc>
      </w:tr>
      <w:tr w14:paraId="558910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5" w:hRule="atLeast"/>
          <w:jc w:val="center"/>
        </w:trPr>
        <w:tc>
          <w:tcPr>
            <w:tcW w:w="533" w:type="dxa"/>
            <w:gridSpan w:val="2"/>
            <w:vMerge w:val="continue"/>
            <w:tcBorders>
              <w:tl2br w:val="nil"/>
              <w:tr2bl w:val="nil"/>
            </w:tcBorders>
            <w:vAlign w:val="center"/>
          </w:tcPr>
          <w:p w14:paraId="3C2F945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C4467C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70ED6D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D6ADF5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351B43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774679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（5）3年内4次同类违法；或造成重大质量、安全事故的；或造成分部工程存在严重缺陷，经返修和加固处理仍不能满足安全使用要求。</w:t>
            </w:r>
          </w:p>
        </w:tc>
        <w:tc>
          <w:tcPr>
            <w:tcW w:w="3375" w:type="dxa"/>
            <w:tcBorders>
              <w:tl2br w:val="nil"/>
              <w:tr2bl w:val="nil"/>
            </w:tcBorders>
            <w:vAlign w:val="center"/>
          </w:tcPr>
          <w:p w14:paraId="669A7EF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降低资质等级。</w:t>
            </w:r>
          </w:p>
        </w:tc>
      </w:tr>
      <w:tr w14:paraId="0218D6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5" w:hRule="atLeast"/>
          <w:jc w:val="center"/>
        </w:trPr>
        <w:tc>
          <w:tcPr>
            <w:tcW w:w="533" w:type="dxa"/>
            <w:gridSpan w:val="2"/>
            <w:vMerge w:val="continue"/>
            <w:tcBorders>
              <w:tl2br w:val="nil"/>
              <w:tr2bl w:val="nil"/>
            </w:tcBorders>
            <w:vAlign w:val="center"/>
          </w:tcPr>
          <w:p w14:paraId="54E2F98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32A6DB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ECEC75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4384C38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F23300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1C4FB3D">
            <w:pPr>
              <w:keepNext w:val="0"/>
              <w:keepLines w:val="0"/>
              <w:pageBreakBefore w:val="0"/>
              <w:widowControl/>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（6）3年内5次同类违法；或造成特别重大质量、安全事故的；或造成单位（子单位）工程存在严重缺陷，经返修和加固处理仍不能满足安全使用要求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10351AC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吊销资质证书。</w:t>
            </w:r>
          </w:p>
        </w:tc>
      </w:tr>
      <w:tr w14:paraId="705D0F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24F914E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93</w:t>
            </w:r>
          </w:p>
        </w:tc>
        <w:tc>
          <w:tcPr>
            <w:tcW w:w="1376" w:type="dxa"/>
            <w:vMerge w:val="restart"/>
            <w:tcBorders>
              <w:tl2br w:val="nil"/>
              <w:tr2bl w:val="nil"/>
            </w:tcBorders>
            <w:vAlign w:val="center"/>
          </w:tcPr>
          <w:p w14:paraId="14D2D53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11821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工程监理单位转让工程监理业务</w:t>
            </w:r>
          </w:p>
        </w:tc>
        <w:tc>
          <w:tcPr>
            <w:tcW w:w="1128" w:type="dxa"/>
            <w:gridSpan w:val="2"/>
            <w:vMerge w:val="restart"/>
            <w:tcBorders>
              <w:tl2br w:val="nil"/>
              <w:tr2bl w:val="nil"/>
            </w:tcBorders>
            <w:vAlign w:val="center"/>
          </w:tcPr>
          <w:p w14:paraId="318E6EF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A98CCD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《建设工程质量管理条例》第三十四条第三款</w:t>
            </w:r>
          </w:p>
        </w:tc>
        <w:tc>
          <w:tcPr>
            <w:tcW w:w="4354" w:type="dxa"/>
            <w:gridSpan w:val="2"/>
            <w:vMerge w:val="restart"/>
            <w:tcBorders>
              <w:tl2br w:val="nil"/>
              <w:tr2bl w:val="nil"/>
            </w:tcBorders>
          </w:tcPr>
          <w:p w14:paraId="7DD6AB0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517C9F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F11523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A315F0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7A2878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6E189F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《建设工程质量管理条例》第六十二条第二款</w:t>
            </w:r>
          </w:p>
          <w:p w14:paraId="15D3B5B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工程监理单位转让工程监理业务的，责令改正，没收违法所得，处合同约定的监理酬金百分之二十五以上百分之五十以下的罚款；可以责令停业整顿，降低资质等级；情节严重的，吊销资质证书。</w:t>
            </w:r>
          </w:p>
          <w:p w14:paraId="044F1EC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8FBFF3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7D494B14">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1EAFBCF9">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911B05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3ACAC81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责令改正，没收违法所得；处合同约定的监理酬金百分之二十五以上百分之三十以下的罚款，对单位直接负责的主管人员和其他直接责任人员处单位罚款数额百分之五以上百分之六以下的罚款。</w:t>
            </w:r>
          </w:p>
        </w:tc>
      </w:tr>
      <w:tr w14:paraId="0F0E65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3" w:type="dxa"/>
            <w:gridSpan w:val="2"/>
            <w:vMerge w:val="continue"/>
            <w:tcBorders>
              <w:tl2br w:val="nil"/>
              <w:tr2bl w:val="nil"/>
            </w:tcBorders>
            <w:vAlign w:val="center"/>
          </w:tcPr>
          <w:p w14:paraId="6BA7045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135349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13B304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73692A8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64A73C30">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F7A548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0EFDAD7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责令改正，没收违法所得；处合同约定的监理酬金百分之三十以上百分之</w:t>
            </w:r>
            <w:r>
              <w:rPr>
                <w:rFonts w:hint="eastAsia" w:ascii="仿宋_GB2312" w:hAnsi="宋体" w:eastAsia="仿宋_GB2312"/>
                <w:color w:val="000000" w:themeColor="text1"/>
                <w:kern w:val="0"/>
                <w:szCs w:val="21"/>
                <w:lang w:val="en-US" w:eastAsia="zh-CN"/>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十以下的罚款，对单位直接负责的主管人员和其他直接责任人员处单位罚款数额百分之六以上百分之十以下的罚款。</w:t>
            </w:r>
          </w:p>
          <w:p w14:paraId="19DFEE0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1F4ED8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3" w:type="dxa"/>
            <w:gridSpan w:val="2"/>
            <w:vMerge w:val="continue"/>
            <w:tcBorders>
              <w:tl2br w:val="nil"/>
              <w:tr2bl w:val="nil"/>
            </w:tcBorders>
            <w:vAlign w:val="center"/>
          </w:tcPr>
          <w:p w14:paraId="7B60EC8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BFFB45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8FCC1F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4B1AF6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5C2915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224A5A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（2）2年内2次同类型违法。</w:t>
            </w:r>
          </w:p>
        </w:tc>
        <w:tc>
          <w:tcPr>
            <w:tcW w:w="3375" w:type="dxa"/>
            <w:tcBorders>
              <w:tl2br w:val="nil"/>
              <w:tr2bl w:val="nil"/>
            </w:tcBorders>
            <w:vAlign w:val="center"/>
          </w:tcPr>
          <w:p w14:paraId="7B444E9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w:t>
            </w:r>
            <w:r>
              <w:rPr>
                <w:rFonts w:hint="eastAsia" w:ascii="仿宋_GB2312" w:hAnsi="宋体" w:eastAsia="仿宋_GB2312"/>
                <w:color w:val="000000" w:themeColor="text1"/>
                <w:kern w:val="0"/>
                <w:szCs w:val="21"/>
                <w:lang w:val="en-US" w:eastAsia="zh-CN"/>
                <w14:textFill>
                  <w14:solidFill>
                    <w14:schemeClr w14:val="tx1"/>
                  </w14:solidFill>
                </w14:textFill>
              </w:rPr>
              <w:t>四十以上百分之五十以下</w:t>
            </w:r>
            <w:r>
              <w:rPr>
                <w:rFonts w:hint="eastAsia" w:ascii="仿宋_GB2312" w:hAnsi="宋体" w:eastAsia="仿宋_GB2312"/>
                <w:color w:val="000000" w:themeColor="text1"/>
                <w:kern w:val="0"/>
                <w:szCs w:val="21"/>
                <w14:textFill>
                  <w14:solidFill>
                    <w14:schemeClr w14:val="tx1"/>
                  </w14:solidFill>
                </w14:textFill>
              </w:rPr>
              <w:t>的罚款，对单位直接负责的主管人员和其他直接责任人员处单位罚款数额百分之十的罚款；责令停业整顿30-60日。</w:t>
            </w:r>
          </w:p>
        </w:tc>
      </w:tr>
      <w:tr w14:paraId="5D8C89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3" w:type="dxa"/>
            <w:gridSpan w:val="2"/>
            <w:vMerge w:val="continue"/>
            <w:tcBorders>
              <w:tl2br w:val="nil"/>
              <w:tr2bl w:val="nil"/>
            </w:tcBorders>
            <w:vAlign w:val="center"/>
          </w:tcPr>
          <w:p w14:paraId="74D7400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6F8CEE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BC4805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4980724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6E231EC1">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Pr>
          <w:p w14:paraId="753FA39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w:t>
            </w:r>
          </w:p>
        </w:tc>
        <w:tc>
          <w:tcPr>
            <w:tcW w:w="3375" w:type="dxa"/>
            <w:tcBorders>
              <w:tl2br w:val="nil"/>
              <w:tr2bl w:val="nil"/>
            </w:tcBorders>
            <w:vAlign w:val="center"/>
          </w:tcPr>
          <w:p w14:paraId="5541061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责令改正，没收违法所得；处合同约定的监理酬金百分之五十的罚款，对单位直接负责的主管人员和其他直接责任人员处单位罚款数额百分之十的罚款；责令停业整顿30—60日。</w:t>
            </w:r>
          </w:p>
        </w:tc>
      </w:tr>
      <w:tr w14:paraId="5AF16C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33" w:type="dxa"/>
            <w:gridSpan w:val="2"/>
            <w:vMerge w:val="continue"/>
            <w:tcBorders>
              <w:tl2br w:val="nil"/>
              <w:tr2bl w:val="nil"/>
            </w:tcBorders>
            <w:vAlign w:val="center"/>
          </w:tcPr>
          <w:p w14:paraId="0E36F9A1">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83F207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429D15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80341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CFA363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Pr>
          <w:p w14:paraId="1775C4A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w:t>
            </w:r>
          </w:p>
        </w:tc>
        <w:tc>
          <w:tcPr>
            <w:tcW w:w="3375" w:type="dxa"/>
            <w:tcBorders>
              <w:tl2br w:val="nil"/>
              <w:tr2bl w:val="nil"/>
            </w:tcBorders>
            <w:vAlign w:val="center"/>
          </w:tcPr>
          <w:p w14:paraId="0D13854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责令改正，没收违法所得；处合同约定的监理酬金百分之五十的罚款，对单位直接负责的主管人员和其他直接责任人员处单位罚款数额百分之十的罚款；责令停业整顿60-90日。</w:t>
            </w:r>
          </w:p>
        </w:tc>
      </w:tr>
      <w:tr w14:paraId="18581B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3" w:type="dxa"/>
            <w:gridSpan w:val="2"/>
            <w:vMerge w:val="continue"/>
            <w:tcBorders>
              <w:tl2br w:val="nil"/>
              <w:tr2bl w:val="nil"/>
            </w:tcBorders>
            <w:vAlign w:val="center"/>
          </w:tcPr>
          <w:p w14:paraId="5CD9B7A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77986E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324E05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C32C8E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DC47D5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6D2846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w:t>
            </w:r>
          </w:p>
        </w:tc>
        <w:tc>
          <w:tcPr>
            <w:tcW w:w="3375" w:type="dxa"/>
            <w:tcBorders>
              <w:tl2br w:val="nil"/>
              <w:tr2bl w:val="nil"/>
            </w:tcBorders>
            <w:vAlign w:val="center"/>
          </w:tcPr>
          <w:p w14:paraId="4F88BD2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责令改正，没收违法所得；处合同约定的监理酬金百分之五十的罚款，对单位直接负责的主管人员和其他直接责任人员处单位罚款数额百分之十的罚款；责令停业整顿90-120日。</w:t>
            </w:r>
          </w:p>
        </w:tc>
      </w:tr>
      <w:tr w14:paraId="42FA36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533" w:type="dxa"/>
            <w:gridSpan w:val="2"/>
            <w:vMerge w:val="continue"/>
            <w:tcBorders>
              <w:tl2br w:val="nil"/>
              <w:tr2bl w:val="nil"/>
            </w:tcBorders>
            <w:vAlign w:val="center"/>
          </w:tcPr>
          <w:p w14:paraId="132C9B2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84E646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CD3C38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66E1CA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8E8D20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2BD43C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w:t>
            </w:r>
          </w:p>
        </w:tc>
        <w:tc>
          <w:tcPr>
            <w:tcW w:w="3375" w:type="dxa"/>
            <w:tcBorders>
              <w:tl2br w:val="nil"/>
              <w:tr2bl w:val="nil"/>
            </w:tcBorders>
            <w:vAlign w:val="center"/>
          </w:tcPr>
          <w:p w14:paraId="311F0ED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责令改正，没收违法所得；处合同约定的监理酬金百分之五十的罚款，对单位直接负责的主管人员和其他直接责任人员处单位罚款数额百分之十的罚款；责令停业整顿120-180日。</w:t>
            </w:r>
          </w:p>
        </w:tc>
      </w:tr>
      <w:tr w14:paraId="32EAB5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33" w:type="dxa"/>
            <w:gridSpan w:val="2"/>
            <w:vMerge w:val="continue"/>
            <w:tcBorders>
              <w:tl2br w:val="nil"/>
              <w:tr2bl w:val="nil"/>
            </w:tcBorders>
            <w:vAlign w:val="center"/>
          </w:tcPr>
          <w:p w14:paraId="02092D7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2E3482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F69A5D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3929E8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FD58E2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4DF0B9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（5）3年内4次同类违法；或造成重大质量、安全事故的；或造成分部工程存在严重缺陷，经返修和加固处理仍不能满足安全使用要求。</w:t>
            </w:r>
          </w:p>
        </w:tc>
        <w:tc>
          <w:tcPr>
            <w:tcW w:w="3375" w:type="dxa"/>
            <w:tcBorders>
              <w:tl2br w:val="nil"/>
              <w:tr2bl w:val="nil"/>
            </w:tcBorders>
            <w:vAlign w:val="center"/>
          </w:tcPr>
          <w:p w14:paraId="42DBAA3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责令改正，没收违法所得；处合同约定的监理酬金百分之五十的罚款，对单位直接负责的主管人员和其他直接责任人员处单位罚款数额百分之十的罚款；降低资质等级。</w:t>
            </w:r>
          </w:p>
        </w:tc>
      </w:tr>
      <w:tr w14:paraId="015D6D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33" w:type="dxa"/>
            <w:gridSpan w:val="2"/>
            <w:vMerge w:val="continue"/>
            <w:tcBorders>
              <w:tl2br w:val="nil"/>
              <w:tr2bl w:val="nil"/>
            </w:tcBorders>
            <w:vAlign w:val="center"/>
          </w:tcPr>
          <w:p w14:paraId="787C347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3F9161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61F0B9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E1E513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1FD6E2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C81FA45">
            <w:pPr>
              <w:keepNext w:val="0"/>
              <w:keepLines w:val="0"/>
              <w:pageBreakBefore w:val="0"/>
              <w:widowControl/>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（6）3年内5次同类违法；或造成特别重大质量、安全事故的；或造成单位（子单位）工程存在严重缺陷，经返修和加固处理仍不能满足安全使用要求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p w14:paraId="2BCA4AA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375" w:type="dxa"/>
            <w:tcBorders>
              <w:tl2br w:val="nil"/>
              <w:tr2bl w:val="nil"/>
            </w:tcBorders>
            <w:vAlign w:val="center"/>
          </w:tcPr>
          <w:p w14:paraId="1819A70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责令改正，没收违法所得；处合同约定的监理酬金百分之五十的罚款，对单位直接负责的主管人员和其他直接责任人员处单位罚款数额百分之十的罚款；吊销资质证书。</w:t>
            </w:r>
          </w:p>
        </w:tc>
      </w:tr>
      <w:tr w14:paraId="0366F5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533" w:type="dxa"/>
            <w:gridSpan w:val="2"/>
            <w:vMerge w:val="restart"/>
            <w:tcBorders>
              <w:tl2br w:val="nil"/>
              <w:tr2bl w:val="nil"/>
            </w:tcBorders>
            <w:vAlign w:val="center"/>
          </w:tcPr>
          <w:p w14:paraId="67B4D3C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94</w:t>
            </w:r>
          </w:p>
        </w:tc>
        <w:tc>
          <w:tcPr>
            <w:tcW w:w="1376" w:type="dxa"/>
            <w:vMerge w:val="restart"/>
            <w:tcBorders>
              <w:tl2br w:val="nil"/>
              <w:tr2bl w:val="nil"/>
            </w:tcBorders>
            <w:vAlign w:val="center"/>
          </w:tcPr>
          <w:p w14:paraId="7793B08F">
            <w:pPr>
              <w:keepNext w:val="0"/>
              <w:keepLines w:val="0"/>
              <w:pageBreakBefore w:val="0"/>
              <w:kinsoku/>
              <w:overflowPunct/>
              <w:topLinePunct w:val="0"/>
              <w:autoSpaceDE/>
              <w:autoSpaceDN/>
              <w:bidi w:val="0"/>
              <w:adjustRightInd/>
              <w:spacing w:line="260" w:lineRule="exact"/>
              <w:ind w:firstLine="210" w:firstLineChars="100"/>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勘察单位未按照工程建设强制性标准进行勘察</w:t>
            </w:r>
          </w:p>
        </w:tc>
        <w:tc>
          <w:tcPr>
            <w:tcW w:w="1128" w:type="dxa"/>
            <w:gridSpan w:val="2"/>
            <w:vMerge w:val="restart"/>
            <w:tcBorders>
              <w:tl2br w:val="nil"/>
              <w:tr2bl w:val="nil"/>
            </w:tcBorders>
            <w:vAlign w:val="center"/>
          </w:tcPr>
          <w:p w14:paraId="4630B84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《建设工程质量管理条例》第十九条第一款</w:t>
            </w:r>
          </w:p>
        </w:tc>
        <w:tc>
          <w:tcPr>
            <w:tcW w:w="4354" w:type="dxa"/>
            <w:gridSpan w:val="2"/>
            <w:vMerge w:val="restart"/>
            <w:tcBorders>
              <w:tl2br w:val="nil"/>
              <w:tr2bl w:val="nil"/>
            </w:tcBorders>
            <w:vAlign w:val="center"/>
          </w:tcPr>
          <w:p w14:paraId="4E9DB76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《建设工程质量管理条例》第六十三条第一项</w:t>
            </w:r>
          </w:p>
          <w:p w14:paraId="3C8D8ED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违反本条例规定，有下列行为之一的，责令改正，处10万元以上30万元以下的罚款：</w:t>
            </w:r>
          </w:p>
          <w:p w14:paraId="0492E92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278D466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67359AC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D6E5E3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1493A8F">
            <w:pPr>
              <w:keepNext w:val="0"/>
              <w:keepLines w:val="0"/>
              <w:pageBreakBefore w:val="0"/>
              <w:kinsoku/>
              <w:overflowPunct/>
              <w:topLinePunct w:val="0"/>
              <w:autoSpaceDE/>
              <w:autoSpaceDN/>
              <w:bidi w:val="0"/>
              <w:adjustRightInd/>
              <w:spacing w:line="260" w:lineRule="exact"/>
              <w:ind w:firstLine="210" w:firstLineChars="100"/>
              <w:jc w:val="left"/>
              <w:rPr>
                <w:rFonts w:ascii="宋体"/>
                <w:color w:val="000000" w:themeColor="text1"/>
                <w:sz w:val="22"/>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r>
              <w:rPr>
                <w:rFonts w:hint="eastAsia" w:ascii="宋体" w:hAnsi="宋体" w:cs="Arial"/>
                <w:color w:val="000000" w:themeColor="text1"/>
                <w:spacing w:val="8"/>
                <w:kern w:val="0"/>
                <w:szCs w:val="21"/>
                <w14:textFill>
                  <w14:solidFill>
                    <w14:schemeClr w14:val="tx1"/>
                  </w14:solidFill>
                </w14:textFill>
              </w:rPr>
              <w:t>。</w:t>
            </w:r>
          </w:p>
        </w:tc>
        <w:tc>
          <w:tcPr>
            <w:tcW w:w="912" w:type="dxa"/>
            <w:tcBorders>
              <w:tl2br w:val="nil"/>
              <w:tr2bl w:val="nil"/>
            </w:tcBorders>
            <w:vAlign w:val="center"/>
          </w:tcPr>
          <w:p w14:paraId="41E7DBB3">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3AB138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同一项目中，未按照1条工程建设强制性标准进行勘察。</w:t>
            </w:r>
          </w:p>
        </w:tc>
        <w:tc>
          <w:tcPr>
            <w:tcW w:w="3375" w:type="dxa"/>
            <w:tcBorders>
              <w:tl2br w:val="nil"/>
              <w:tr2bl w:val="nil"/>
            </w:tcBorders>
            <w:vAlign w:val="center"/>
          </w:tcPr>
          <w:p w14:paraId="2815CFC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6D4863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3" w:type="dxa"/>
            <w:gridSpan w:val="2"/>
            <w:vMerge w:val="continue"/>
            <w:tcBorders>
              <w:tl2br w:val="nil"/>
              <w:tr2bl w:val="nil"/>
            </w:tcBorders>
            <w:vAlign w:val="center"/>
          </w:tcPr>
          <w:p w14:paraId="520EE47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A255B57">
            <w:pPr>
              <w:keepNext w:val="0"/>
              <w:keepLines w:val="0"/>
              <w:pageBreakBefore w:val="0"/>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B8F165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856C5C0">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912" w:type="dxa"/>
            <w:vMerge w:val="restart"/>
            <w:tcBorders>
              <w:tl2br w:val="nil"/>
              <w:tr2bl w:val="nil"/>
            </w:tcBorders>
            <w:vAlign w:val="center"/>
          </w:tcPr>
          <w:p w14:paraId="3591465B">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A46426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（1）同一项目中，未按照2条以上5条以下工程建设强制性标准进行勘察；或2次违反工程建设强制性标准进行勘察。</w:t>
            </w:r>
          </w:p>
        </w:tc>
        <w:tc>
          <w:tcPr>
            <w:tcW w:w="3375" w:type="dxa"/>
            <w:tcBorders>
              <w:tl2br w:val="nil"/>
              <w:tr2bl w:val="nil"/>
            </w:tcBorders>
            <w:vAlign w:val="center"/>
          </w:tcPr>
          <w:p w14:paraId="729546F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03DB29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791AD15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635C0BE">
            <w:pPr>
              <w:keepNext w:val="0"/>
              <w:keepLines w:val="0"/>
              <w:pageBreakBefore w:val="0"/>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88369F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BE310F9">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912" w:type="dxa"/>
            <w:vMerge w:val="continue"/>
            <w:tcBorders>
              <w:tl2br w:val="nil"/>
              <w:tr2bl w:val="nil"/>
            </w:tcBorders>
            <w:vAlign w:val="center"/>
          </w:tcPr>
          <w:p w14:paraId="457B9479">
            <w:pPr>
              <w:keepNext w:val="0"/>
              <w:keepLines w:val="0"/>
              <w:pageBreakBefore w:val="0"/>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35B146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（2）同一项目中，未按照5条以上工程建设强制性标准进行勘察；或3次以上违反工程建设强制性标准进行勘察；或造成一般质量事故的。</w:t>
            </w:r>
          </w:p>
        </w:tc>
        <w:tc>
          <w:tcPr>
            <w:tcW w:w="3375" w:type="dxa"/>
            <w:tcBorders>
              <w:tl2br w:val="nil"/>
              <w:tr2bl w:val="nil"/>
            </w:tcBorders>
            <w:vAlign w:val="center"/>
          </w:tcPr>
          <w:p w14:paraId="7533AA3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7D6D25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33" w:type="dxa"/>
            <w:gridSpan w:val="2"/>
            <w:vMerge w:val="continue"/>
            <w:tcBorders>
              <w:tl2br w:val="nil"/>
              <w:tr2bl w:val="nil"/>
            </w:tcBorders>
            <w:vAlign w:val="center"/>
          </w:tcPr>
          <w:p w14:paraId="1073D29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DC78B4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0B0175C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49E8A47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0848909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B62C59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50857AC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2A41DA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533" w:type="dxa"/>
            <w:gridSpan w:val="2"/>
            <w:vMerge w:val="continue"/>
            <w:tcBorders>
              <w:tl2br w:val="nil"/>
              <w:tr2bl w:val="nil"/>
            </w:tcBorders>
            <w:vAlign w:val="center"/>
          </w:tcPr>
          <w:p w14:paraId="4494B36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51ADAB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0E3CA12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019A172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FB7C26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BB6C1C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277C9AB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2A65BA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5" w:hRule="atLeast"/>
          <w:jc w:val="center"/>
        </w:trPr>
        <w:tc>
          <w:tcPr>
            <w:tcW w:w="533" w:type="dxa"/>
            <w:gridSpan w:val="2"/>
            <w:vMerge w:val="continue"/>
            <w:tcBorders>
              <w:tl2br w:val="nil"/>
              <w:tr2bl w:val="nil"/>
            </w:tcBorders>
            <w:vAlign w:val="center"/>
          </w:tcPr>
          <w:p w14:paraId="346EE1D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E9860A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60E23E1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5094BAD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BE1BF0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D79ED9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5EDE3F4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54B5DD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3" w:type="dxa"/>
            <w:gridSpan w:val="2"/>
            <w:vMerge w:val="continue"/>
            <w:tcBorders>
              <w:tl2br w:val="nil"/>
              <w:tr2bl w:val="nil"/>
            </w:tcBorders>
            <w:vAlign w:val="center"/>
          </w:tcPr>
          <w:p w14:paraId="37817E1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A833CC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5C4E5F4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0ACFAE5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BAABBE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8C7F09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375" w:type="dxa"/>
            <w:tcBorders>
              <w:tl2br w:val="nil"/>
              <w:tr2bl w:val="nil"/>
            </w:tcBorders>
            <w:vAlign w:val="center"/>
          </w:tcPr>
          <w:p w14:paraId="37BF632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3303CB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5" w:hRule="atLeast"/>
          <w:jc w:val="center"/>
        </w:trPr>
        <w:tc>
          <w:tcPr>
            <w:tcW w:w="533" w:type="dxa"/>
            <w:gridSpan w:val="2"/>
            <w:vMerge w:val="continue"/>
            <w:tcBorders>
              <w:tl2br w:val="nil"/>
              <w:tr2bl w:val="nil"/>
            </w:tcBorders>
            <w:vAlign w:val="center"/>
          </w:tcPr>
          <w:p w14:paraId="25A012A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CE3B32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4388749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5C3F03F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3C8E14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FE44B5F">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25F244E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2CD133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978691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95</w:t>
            </w:r>
          </w:p>
        </w:tc>
        <w:tc>
          <w:tcPr>
            <w:tcW w:w="1376" w:type="dxa"/>
            <w:vMerge w:val="restart"/>
            <w:tcBorders>
              <w:tl2br w:val="nil"/>
              <w:tr2bl w:val="nil"/>
            </w:tcBorders>
            <w:vAlign w:val="center"/>
          </w:tcPr>
          <w:p w14:paraId="2038148C">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设计单位未根据勘察成果文件进行工程设计</w:t>
            </w:r>
          </w:p>
        </w:tc>
        <w:tc>
          <w:tcPr>
            <w:tcW w:w="1128" w:type="dxa"/>
            <w:gridSpan w:val="2"/>
            <w:vMerge w:val="restart"/>
            <w:tcBorders>
              <w:tl2br w:val="nil"/>
              <w:tr2bl w:val="nil"/>
            </w:tcBorders>
            <w:vAlign w:val="center"/>
          </w:tcPr>
          <w:p w14:paraId="401C693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《建设工程质量管理条例》第二十一条第一款</w:t>
            </w:r>
          </w:p>
        </w:tc>
        <w:tc>
          <w:tcPr>
            <w:tcW w:w="4354" w:type="dxa"/>
            <w:gridSpan w:val="2"/>
            <w:vMerge w:val="restart"/>
            <w:tcBorders>
              <w:tl2br w:val="nil"/>
              <w:tr2bl w:val="nil"/>
            </w:tcBorders>
            <w:vAlign w:val="center"/>
          </w:tcPr>
          <w:p w14:paraId="2BF6990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《建设工程质量管理条例》第六十三条第(二)项</w:t>
            </w:r>
          </w:p>
          <w:p w14:paraId="3E83E07D">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p>
          <w:p w14:paraId="43EAF87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4D58D31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0A9B565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561F06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852A400">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r>
              <w:rPr>
                <w:rFonts w:hint="eastAsia" w:ascii="宋体" w:hAnsi="宋体" w:cs="Arial"/>
                <w:color w:val="000000" w:themeColor="text1"/>
                <w:spacing w:val="8"/>
                <w:kern w:val="0"/>
                <w:szCs w:val="21"/>
                <w14:textFill>
                  <w14:solidFill>
                    <w14:schemeClr w14:val="tx1"/>
                  </w14:solidFill>
                </w14:textFill>
              </w:rPr>
              <w:t>。</w:t>
            </w:r>
          </w:p>
        </w:tc>
        <w:tc>
          <w:tcPr>
            <w:tcW w:w="912" w:type="dxa"/>
            <w:tcBorders>
              <w:tl2br w:val="nil"/>
              <w:tr2bl w:val="nil"/>
            </w:tcBorders>
            <w:vAlign w:val="center"/>
          </w:tcPr>
          <w:p w14:paraId="7FA4319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816083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79F5C0F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05C9A6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3" w:type="dxa"/>
            <w:gridSpan w:val="2"/>
            <w:vMerge w:val="continue"/>
            <w:tcBorders>
              <w:tl2br w:val="nil"/>
              <w:tr2bl w:val="nil"/>
            </w:tcBorders>
            <w:vAlign w:val="center"/>
          </w:tcPr>
          <w:p w14:paraId="53D8524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0BE297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933267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80EFB0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14617BF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643D5A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375" w:type="dxa"/>
            <w:tcBorders>
              <w:tl2br w:val="nil"/>
              <w:tr2bl w:val="nil"/>
            </w:tcBorders>
            <w:vAlign w:val="center"/>
          </w:tcPr>
          <w:p w14:paraId="2C3B493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1CEBF1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3" w:type="dxa"/>
            <w:gridSpan w:val="2"/>
            <w:vMerge w:val="continue"/>
            <w:tcBorders>
              <w:tl2br w:val="nil"/>
              <w:tr2bl w:val="nil"/>
            </w:tcBorders>
            <w:vAlign w:val="center"/>
          </w:tcPr>
          <w:p w14:paraId="23D3AB7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80200B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5917C6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FE66AC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2A21FA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D447C4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375" w:type="dxa"/>
            <w:tcBorders>
              <w:tl2br w:val="nil"/>
              <w:tr2bl w:val="nil"/>
            </w:tcBorders>
            <w:vAlign w:val="center"/>
          </w:tcPr>
          <w:p w14:paraId="2904258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3FC4B5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3" w:type="dxa"/>
            <w:gridSpan w:val="2"/>
            <w:vMerge w:val="continue"/>
            <w:tcBorders>
              <w:tl2br w:val="nil"/>
              <w:tr2bl w:val="nil"/>
            </w:tcBorders>
            <w:vAlign w:val="center"/>
          </w:tcPr>
          <w:p w14:paraId="1A23E7A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F2F983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3BF23D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D8D63E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5043ACD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11BAA1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1EC443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024F8C6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0F4717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533" w:type="dxa"/>
            <w:gridSpan w:val="2"/>
            <w:vMerge w:val="continue"/>
            <w:tcBorders>
              <w:tl2br w:val="nil"/>
              <w:tr2bl w:val="nil"/>
            </w:tcBorders>
            <w:vAlign w:val="center"/>
          </w:tcPr>
          <w:p w14:paraId="71590C0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AC9512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A7A7E3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7BFBA1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C77AAA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57C184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7579A63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4E5C27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533" w:type="dxa"/>
            <w:gridSpan w:val="2"/>
            <w:vMerge w:val="continue"/>
            <w:tcBorders>
              <w:tl2br w:val="nil"/>
              <w:tr2bl w:val="nil"/>
            </w:tcBorders>
            <w:vAlign w:val="center"/>
          </w:tcPr>
          <w:p w14:paraId="4F406B0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A85D1C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215E5E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4EE249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9386AC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F6DB52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5AA5191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3BF755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3" w:type="dxa"/>
            <w:gridSpan w:val="2"/>
            <w:vMerge w:val="continue"/>
            <w:tcBorders>
              <w:tl2br w:val="nil"/>
              <w:tr2bl w:val="nil"/>
            </w:tcBorders>
            <w:vAlign w:val="center"/>
          </w:tcPr>
          <w:p w14:paraId="7B51227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B3A277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E1FDAE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46FB94C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C13743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5AED16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375" w:type="dxa"/>
            <w:tcBorders>
              <w:tl2br w:val="nil"/>
              <w:tr2bl w:val="nil"/>
            </w:tcBorders>
            <w:vAlign w:val="center"/>
          </w:tcPr>
          <w:p w14:paraId="3E8EDF5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2CE01A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4" w:hRule="atLeast"/>
          <w:jc w:val="center"/>
        </w:trPr>
        <w:tc>
          <w:tcPr>
            <w:tcW w:w="533" w:type="dxa"/>
            <w:gridSpan w:val="2"/>
            <w:vMerge w:val="continue"/>
            <w:tcBorders>
              <w:tl2br w:val="nil"/>
              <w:tr2bl w:val="nil"/>
            </w:tcBorders>
            <w:vAlign w:val="center"/>
          </w:tcPr>
          <w:p w14:paraId="04D2636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1B8E6E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93EB50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10EF10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643903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A901914">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38F2A17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0D674F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A68022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96</w:t>
            </w:r>
          </w:p>
        </w:tc>
        <w:tc>
          <w:tcPr>
            <w:tcW w:w="1376" w:type="dxa"/>
            <w:vMerge w:val="restart"/>
            <w:tcBorders>
              <w:tl2br w:val="nil"/>
              <w:tr2bl w:val="nil"/>
            </w:tcBorders>
            <w:vAlign w:val="center"/>
          </w:tcPr>
          <w:p w14:paraId="56FEB3D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434430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09B8DB1">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设计单位指定建筑材料、建筑构配件的生产厂、供应商</w:t>
            </w:r>
          </w:p>
        </w:tc>
        <w:tc>
          <w:tcPr>
            <w:tcW w:w="1128" w:type="dxa"/>
            <w:gridSpan w:val="2"/>
            <w:vMerge w:val="restart"/>
            <w:tcBorders>
              <w:tl2br w:val="nil"/>
              <w:tr2bl w:val="nil"/>
            </w:tcBorders>
            <w:vAlign w:val="center"/>
          </w:tcPr>
          <w:p w14:paraId="3F4B51F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2053CB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2DA4E5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《建设工程质量管理条例》第二十二条第二款</w:t>
            </w:r>
          </w:p>
        </w:tc>
        <w:tc>
          <w:tcPr>
            <w:tcW w:w="4354" w:type="dxa"/>
            <w:gridSpan w:val="2"/>
            <w:vMerge w:val="restart"/>
            <w:tcBorders>
              <w:tl2br w:val="nil"/>
              <w:tr2bl w:val="nil"/>
            </w:tcBorders>
            <w:vAlign w:val="center"/>
          </w:tcPr>
          <w:p w14:paraId="6D78744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8B6DCF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83A102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《建设工程质量管理条例》第六十三条第(三)项</w:t>
            </w:r>
          </w:p>
          <w:p w14:paraId="74917AF0">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p>
          <w:p w14:paraId="3FCC8CD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72E0768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667E9D6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8BAC0F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3B67710">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199BA85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53A759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08EA94B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4F3423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3" w:type="dxa"/>
            <w:gridSpan w:val="2"/>
            <w:vMerge w:val="continue"/>
            <w:tcBorders>
              <w:tl2br w:val="nil"/>
              <w:tr2bl w:val="nil"/>
            </w:tcBorders>
            <w:vAlign w:val="center"/>
          </w:tcPr>
          <w:p w14:paraId="0F6E004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A5FAB9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8E8820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A56C57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4550CBA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790BDE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375" w:type="dxa"/>
            <w:tcBorders>
              <w:tl2br w:val="nil"/>
              <w:tr2bl w:val="nil"/>
            </w:tcBorders>
            <w:vAlign w:val="center"/>
          </w:tcPr>
          <w:p w14:paraId="6A0AE1E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3A0E23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3" w:type="dxa"/>
            <w:gridSpan w:val="2"/>
            <w:vMerge w:val="continue"/>
            <w:tcBorders>
              <w:tl2br w:val="nil"/>
              <w:tr2bl w:val="nil"/>
            </w:tcBorders>
            <w:vAlign w:val="center"/>
          </w:tcPr>
          <w:p w14:paraId="5A66156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DA9372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E4810B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86603C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520436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801895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375" w:type="dxa"/>
            <w:tcBorders>
              <w:tl2br w:val="nil"/>
              <w:tr2bl w:val="nil"/>
            </w:tcBorders>
            <w:vAlign w:val="center"/>
          </w:tcPr>
          <w:p w14:paraId="59ADE5B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08706E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533" w:type="dxa"/>
            <w:gridSpan w:val="2"/>
            <w:vMerge w:val="continue"/>
            <w:tcBorders>
              <w:tl2br w:val="nil"/>
              <w:tr2bl w:val="nil"/>
            </w:tcBorders>
            <w:vAlign w:val="center"/>
          </w:tcPr>
          <w:p w14:paraId="1014570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86D09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9D28A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87CB25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7A61BCC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B368DD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01605E3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540D49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3" w:type="dxa"/>
            <w:gridSpan w:val="2"/>
            <w:vMerge w:val="continue"/>
            <w:tcBorders>
              <w:tl2br w:val="nil"/>
              <w:tr2bl w:val="nil"/>
            </w:tcBorders>
            <w:vAlign w:val="center"/>
          </w:tcPr>
          <w:p w14:paraId="7F9B3D5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52CC0E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5EE425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701EC3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8F444E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C02864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311013C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6F74A3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3" w:type="dxa"/>
            <w:gridSpan w:val="2"/>
            <w:vMerge w:val="continue"/>
            <w:tcBorders>
              <w:tl2br w:val="nil"/>
              <w:tr2bl w:val="nil"/>
            </w:tcBorders>
            <w:vAlign w:val="center"/>
          </w:tcPr>
          <w:p w14:paraId="3830CAD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9A36F2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5FB61F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DEC7C1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95CE90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1DAED3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5249EFD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5742AA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3" w:type="dxa"/>
            <w:gridSpan w:val="2"/>
            <w:vMerge w:val="continue"/>
            <w:tcBorders>
              <w:tl2br w:val="nil"/>
              <w:tr2bl w:val="nil"/>
            </w:tcBorders>
            <w:vAlign w:val="center"/>
          </w:tcPr>
          <w:p w14:paraId="5CD9919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735B9E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1BDEE8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C2D8C9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E5B596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F9176A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375" w:type="dxa"/>
            <w:tcBorders>
              <w:tl2br w:val="nil"/>
              <w:tr2bl w:val="nil"/>
            </w:tcBorders>
            <w:vAlign w:val="center"/>
          </w:tcPr>
          <w:p w14:paraId="1178B9B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017FD1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7" w:hRule="atLeast"/>
          <w:jc w:val="center"/>
        </w:trPr>
        <w:tc>
          <w:tcPr>
            <w:tcW w:w="533" w:type="dxa"/>
            <w:gridSpan w:val="2"/>
            <w:vMerge w:val="continue"/>
            <w:tcBorders>
              <w:tl2br w:val="nil"/>
              <w:tr2bl w:val="nil"/>
            </w:tcBorders>
            <w:vAlign w:val="center"/>
          </w:tcPr>
          <w:p w14:paraId="5A5A91B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6A770F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5940C4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D9C007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BACC25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EBF9DB4">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28A6EF5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212DFA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B838FA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97</w:t>
            </w:r>
          </w:p>
        </w:tc>
        <w:tc>
          <w:tcPr>
            <w:tcW w:w="1376" w:type="dxa"/>
            <w:vMerge w:val="restart"/>
            <w:tcBorders>
              <w:tl2br w:val="nil"/>
              <w:tr2bl w:val="nil"/>
            </w:tcBorders>
            <w:vAlign w:val="center"/>
          </w:tcPr>
          <w:p w14:paraId="61BB015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E627FE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F12D57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381EFB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592BD8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A4D76BF">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设计单位未按照工程建设强制性标准进行设计</w:t>
            </w:r>
          </w:p>
        </w:tc>
        <w:tc>
          <w:tcPr>
            <w:tcW w:w="1128" w:type="dxa"/>
            <w:gridSpan w:val="2"/>
            <w:vMerge w:val="restart"/>
            <w:tcBorders>
              <w:tl2br w:val="nil"/>
              <w:tr2bl w:val="nil"/>
            </w:tcBorders>
            <w:vAlign w:val="center"/>
          </w:tcPr>
          <w:p w14:paraId="04C342C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A22703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E8F3B7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A4B57F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439939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《建设工程质量管理条例》第十九条第一款</w:t>
            </w:r>
          </w:p>
        </w:tc>
        <w:tc>
          <w:tcPr>
            <w:tcW w:w="4354" w:type="dxa"/>
            <w:gridSpan w:val="2"/>
            <w:vMerge w:val="restart"/>
            <w:tcBorders>
              <w:tl2br w:val="nil"/>
              <w:tr2bl w:val="nil"/>
            </w:tcBorders>
            <w:vAlign w:val="center"/>
          </w:tcPr>
          <w:p w14:paraId="6A73A13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D6F713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D2F2C0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C6F39B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EAAD4D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6028B0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9CFC12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《建设工程质量管理条例》第六十三条第(四)项</w:t>
            </w:r>
          </w:p>
          <w:p w14:paraId="27EACD8A">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p>
          <w:p w14:paraId="44200050">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07F7754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6052DC8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601D5E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87892E2">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4D3DD16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1C9A75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1BE528E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0FD719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3" w:type="dxa"/>
            <w:gridSpan w:val="2"/>
            <w:vMerge w:val="continue"/>
            <w:tcBorders>
              <w:tl2br w:val="nil"/>
              <w:tr2bl w:val="nil"/>
            </w:tcBorders>
            <w:vAlign w:val="center"/>
          </w:tcPr>
          <w:p w14:paraId="7496631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E99986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8E2AF0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4A3E14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4B7D6E5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1524D8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375" w:type="dxa"/>
            <w:tcBorders>
              <w:tl2br w:val="nil"/>
              <w:tr2bl w:val="nil"/>
            </w:tcBorders>
            <w:vAlign w:val="center"/>
          </w:tcPr>
          <w:p w14:paraId="141679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38E394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3" w:type="dxa"/>
            <w:gridSpan w:val="2"/>
            <w:vMerge w:val="continue"/>
            <w:tcBorders>
              <w:tl2br w:val="nil"/>
              <w:tr2bl w:val="nil"/>
            </w:tcBorders>
            <w:vAlign w:val="center"/>
          </w:tcPr>
          <w:p w14:paraId="7D96222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52A2EF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B5530F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E6E2ED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0BE31F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4BA2D1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375" w:type="dxa"/>
            <w:tcBorders>
              <w:tl2br w:val="nil"/>
              <w:tr2bl w:val="nil"/>
            </w:tcBorders>
            <w:vAlign w:val="center"/>
          </w:tcPr>
          <w:p w14:paraId="182D311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12835E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3" w:type="dxa"/>
            <w:gridSpan w:val="2"/>
            <w:vMerge w:val="continue"/>
            <w:tcBorders>
              <w:tl2br w:val="nil"/>
              <w:tr2bl w:val="nil"/>
            </w:tcBorders>
            <w:vAlign w:val="center"/>
          </w:tcPr>
          <w:p w14:paraId="6A03727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8FB992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28F4F9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E47801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551B5FF3">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23817F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4EFE927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3B744B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3" w:type="dxa"/>
            <w:gridSpan w:val="2"/>
            <w:vMerge w:val="continue"/>
            <w:tcBorders>
              <w:tl2br w:val="nil"/>
              <w:tr2bl w:val="nil"/>
            </w:tcBorders>
            <w:vAlign w:val="center"/>
          </w:tcPr>
          <w:p w14:paraId="2C14B09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D6AAEB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C6D824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186787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508A29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36EF80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4DFAD82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285609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533" w:type="dxa"/>
            <w:gridSpan w:val="2"/>
            <w:vMerge w:val="continue"/>
            <w:tcBorders>
              <w:tl2br w:val="nil"/>
              <w:tr2bl w:val="nil"/>
            </w:tcBorders>
            <w:vAlign w:val="center"/>
          </w:tcPr>
          <w:p w14:paraId="2F17016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A23EC4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9BFC25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664412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F85DDF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6FAE91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vAlign w:val="center"/>
          </w:tcPr>
          <w:p w14:paraId="6994557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295924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533" w:type="dxa"/>
            <w:gridSpan w:val="2"/>
            <w:vMerge w:val="continue"/>
            <w:tcBorders>
              <w:tl2br w:val="nil"/>
              <w:tr2bl w:val="nil"/>
            </w:tcBorders>
            <w:vAlign w:val="center"/>
          </w:tcPr>
          <w:p w14:paraId="4DBB1EF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47EF0D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43B49E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B02483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B08A4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56AA0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375" w:type="dxa"/>
            <w:tcBorders>
              <w:tl2br w:val="nil"/>
              <w:tr2bl w:val="nil"/>
            </w:tcBorders>
            <w:vAlign w:val="center"/>
          </w:tcPr>
          <w:p w14:paraId="3235605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6E4888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3" w:type="dxa"/>
            <w:gridSpan w:val="2"/>
            <w:vMerge w:val="continue"/>
            <w:tcBorders>
              <w:tl2br w:val="nil"/>
              <w:tr2bl w:val="nil"/>
            </w:tcBorders>
            <w:vAlign w:val="center"/>
          </w:tcPr>
          <w:p w14:paraId="6011F77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9460FC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59D09B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65CD9F5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083C76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2835F29">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35D6045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0219F4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ED7EA0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98</w:t>
            </w:r>
          </w:p>
        </w:tc>
        <w:tc>
          <w:tcPr>
            <w:tcW w:w="1376" w:type="dxa"/>
            <w:vMerge w:val="restart"/>
            <w:tcBorders>
              <w:tl2br w:val="nil"/>
              <w:tr2bl w:val="nil"/>
            </w:tcBorders>
            <w:vAlign w:val="center"/>
          </w:tcPr>
          <w:p w14:paraId="295B4A9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（1）施工单位偷工减料；</w:t>
            </w:r>
          </w:p>
          <w:p w14:paraId="483BF76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（2）施工单位使用不合格的建筑材料；</w:t>
            </w:r>
          </w:p>
          <w:p w14:paraId="2371907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（3）施工单位使用不合格的建筑构配件；</w:t>
            </w:r>
          </w:p>
          <w:p w14:paraId="198F4A6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（4）施工单位使用不合格的设备</w:t>
            </w:r>
          </w:p>
          <w:p w14:paraId="77D2BE23">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（5）其他不按照工程设计图纸或者施工技术标准施工的行为</w:t>
            </w:r>
          </w:p>
        </w:tc>
        <w:tc>
          <w:tcPr>
            <w:tcW w:w="1128" w:type="dxa"/>
            <w:gridSpan w:val="2"/>
            <w:vMerge w:val="restart"/>
            <w:tcBorders>
              <w:tl2br w:val="nil"/>
              <w:tr2bl w:val="nil"/>
            </w:tcBorders>
            <w:vAlign w:val="center"/>
          </w:tcPr>
          <w:p w14:paraId="3C8EC3B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《建设工程质量管理条例》第六十四条</w:t>
            </w:r>
          </w:p>
        </w:tc>
        <w:tc>
          <w:tcPr>
            <w:tcW w:w="4354" w:type="dxa"/>
            <w:gridSpan w:val="2"/>
            <w:vMerge w:val="restart"/>
            <w:tcBorders>
              <w:tl2br w:val="nil"/>
              <w:tr2bl w:val="nil"/>
            </w:tcBorders>
            <w:vAlign w:val="center"/>
          </w:tcPr>
          <w:p w14:paraId="63227F5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《建设工程质量管理条例》第六十四条</w:t>
            </w:r>
          </w:p>
          <w:p w14:paraId="17C3A0F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617394F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C0D72D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6DB151D">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0A04D87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2299B5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66DA832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责令改正，对施工单位处工程合同价款百分之二以上百分之二点二以下的罚款，对单位直接负责的主管人员和其他直接责任人员处单位罚款数额百分之五以上百分之六以下的罚款。</w:t>
            </w:r>
          </w:p>
        </w:tc>
      </w:tr>
      <w:tr w14:paraId="3D4FA0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533" w:type="dxa"/>
            <w:gridSpan w:val="2"/>
            <w:vMerge w:val="continue"/>
            <w:tcBorders>
              <w:tl2br w:val="nil"/>
              <w:tr2bl w:val="nil"/>
            </w:tcBorders>
            <w:vAlign w:val="center"/>
          </w:tcPr>
          <w:p w14:paraId="02AC171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9940B6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0FF90D2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7450884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76D830F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295E1F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375" w:type="dxa"/>
            <w:tcBorders>
              <w:tl2br w:val="nil"/>
              <w:tr2bl w:val="nil"/>
            </w:tcBorders>
            <w:vAlign w:val="center"/>
          </w:tcPr>
          <w:p w14:paraId="428950B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责令改正，对施工单位处工程合同价款百分之二点二以上百分之三点五以下的罚款，对单位直接负责的主管人员和其他直接责任人员处单位罚款数额百分之六以上百分之八点五以下的罚款。</w:t>
            </w:r>
          </w:p>
        </w:tc>
      </w:tr>
      <w:tr w14:paraId="2D1EC9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3" w:type="dxa"/>
            <w:gridSpan w:val="2"/>
            <w:vMerge w:val="continue"/>
            <w:tcBorders>
              <w:tl2br w:val="nil"/>
              <w:tr2bl w:val="nil"/>
            </w:tcBorders>
            <w:vAlign w:val="center"/>
          </w:tcPr>
          <w:p w14:paraId="4B05FBE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FE856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070B7B1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3474C54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3F7436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BF5F3E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（2）造成一般质量事故的。</w:t>
            </w:r>
          </w:p>
          <w:p w14:paraId="2713D05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375" w:type="dxa"/>
            <w:tcBorders>
              <w:tl2br w:val="nil"/>
              <w:tr2bl w:val="nil"/>
            </w:tcBorders>
            <w:vAlign w:val="center"/>
          </w:tcPr>
          <w:p w14:paraId="15F3407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责令改正，对施工单位处工程合同价款百分之三点五以上百分之四以下的罚款，对单位直接负责的主管人员和其他直接责任人员处单位罚款数额百分之八点五以上百分之十以下的罚款。</w:t>
            </w:r>
          </w:p>
        </w:tc>
      </w:tr>
      <w:tr w14:paraId="2E3BFA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3" w:type="dxa"/>
            <w:gridSpan w:val="2"/>
            <w:vMerge w:val="continue"/>
            <w:tcBorders>
              <w:tl2br w:val="nil"/>
              <w:tr2bl w:val="nil"/>
            </w:tcBorders>
            <w:vAlign w:val="center"/>
          </w:tcPr>
          <w:p w14:paraId="3E3D30D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94D1A4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14812C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66FBAA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70C0668D">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E05FB4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（1）造成较大质量事故（</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万元以下直接经济损失）；或造成重要的检验批达不到设计要求。</w:t>
            </w:r>
          </w:p>
        </w:tc>
        <w:tc>
          <w:tcPr>
            <w:tcW w:w="3375" w:type="dxa"/>
            <w:tcBorders>
              <w:tl2br w:val="nil"/>
              <w:tr2bl w:val="nil"/>
            </w:tcBorders>
            <w:vAlign w:val="center"/>
          </w:tcPr>
          <w:p w14:paraId="7CF1BF9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责令改正，对施工单位处工程合同价款百分之四的罚款，对单位直接负责的主管人员和其他直接责任人员处单位罚款数额百分之十的罚款；责令停业整顿60-90日。</w:t>
            </w:r>
          </w:p>
        </w:tc>
      </w:tr>
      <w:tr w14:paraId="182916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33" w:type="dxa"/>
            <w:gridSpan w:val="2"/>
            <w:vMerge w:val="continue"/>
            <w:tcBorders>
              <w:tl2br w:val="nil"/>
              <w:tr2bl w:val="nil"/>
            </w:tcBorders>
            <w:vAlign w:val="center"/>
          </w:tcPr>
          <w:p w14:paraId="085A5B3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85011F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4B0C58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84FA1A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2E8405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4DA854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万元以下直接经济损失）；或造成重要的分项工程质量不符合要求。</w:t>
            </w:r>
          </w:p>
        </w:tc>
        <w:tc>
          <w:tcPr>
            <w:tcW w:w="3375" w:type="dxa"/>
            <w:tcBorders>
              <w:tl2br w:val="nil"/>
              <w:tr2bl w:val="nil"/>
            </w:tcBorders>
            <w:vAlign w:val="center"/>
          </w:tcPr>
          <w:p w14:paraId="618FDF3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责令改正，对施工单位处工程合同价款百分之四的罚款，对单位直接负责的主管人员和其他直接责任人员处单位罚款数额百分之十的罚款；责令停业整顿90-120日。</w:t>
            </w:r>
          </w:p>
        </w:tc>
      </w:tr>
      <w:tr w14:paraId="6A1F82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3" w:type="dxa"/>
            <w:gridSpan w:val="2"/>
            <w:vMerge w:val="continue"/>
            <w:tcBorders>
              <w:tl2br w:val="nil"/>
              <w:tr2bl w:val="nil"/>
            </w:tcBorders>
            <w:vAlign w:val="center"/>
          </w:tcPr>
          <w:p w14:paraId="78986CF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839171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B9E079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1D37EA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6E70CC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189808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（3）造成较大质量事故（</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万元以下直接经济损失）；或造成重要分部工程质量不符合要求，经返修或加固处理才能满足安全使用要求。</w:t>
            </w:r>
          </w:p>
        </w:tc>
        <w:tc>
          <w:tcPr>
            <w:tcW w:w="3375" w:type="dxa"/>
            <w:tcBorders>
              <w:tl2br w:val="nil"/>
              <w:tr2bl w:val="nil"/>
            </w:tcBorders>
            <w:vAlign w:val="center"/>
          </w:tcPr>
          <w:p w14:paraId="0728B31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1CA71B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7D87F4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责令改正，对施工单位处工程合同价款百分之四的罚款，对单位直接负责的主管人员和其他直接责任人员处单位罚款数额百分之十的罚款；责令停业整顿120-180日。</w:t>
            </w:r>
          </w:p>
        </w:tc>
      </w:tr>
      <w:tr w14:paraId="75D275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33" w:type="dxa"/>
            <w:gridSpan w:val="2"/>
            <w:vMerge w:val="continue"/>
            <w:tcBorders>
              <w:tl2br w:val="nil"/>
              <w:tr2bl w:val="nil"/>
            </w:tcBorders>
            <w:vAlign w:val="center"/>
          </w:tcPr>
          <w:p w14:paraId="41122ED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B46970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519E97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4DD486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AB947B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A6EDBD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（4）造成重大质量事故；或造成分部工程存在严重缺陷，经返修和加固处理仍不能满足安全使用要求。</w:t>
            </w:r>
          </w:p>
        </w:tc>
        <w:tc>
          <w:tcPr>
            <w:tcW w:w="3375" w:type="dxa"/>
            <w:tcBorders>
              <w:tl2br w:val="nil"/>
              <w:tr2bl w:val="nil"/>
            </w:tcBorders>
            <w:vAlign w:val="center"/>
          </w:tcPr>
          <w:p w14:paraId="44CE93B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责令改正，对施工单位处工程合同价款百分之四的罚款，对单位直接负责的主管人员和其他直接责任人员处单位罚款数额百分之十的罚款；降低资质等级。</w:t>
            </w:r>
          </w:p>
        </w:tc>
      </w:tr>
      <w:tr w14:paraId="67BDF1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533" w:type="dxa"/>
            <w:gridSpan w:val="2"/>
            <w:vMerge w:val="continue"/>
            <w:tcBorders>
              <w:tl2br w:val="nil"/>
              <w:tr2bl w:val="nil"/>
            </w:tcBorders>
            <w:vAlign w:val="center"/>
          </w:tcPr>
          <w:p w14:paraId="44F5266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806712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108204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21B84E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F11A6C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98C30AD">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（5）造成特别重大质量事故；或造成单位（子单位）工程存在严重缺陷，经返修和加固处理仍不能满足安全使用要求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605FF6C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责令改正，对施工单位处工程合同价款百分之四的罚款，对单位直接负责的主管人员和其他直接责任人员处单位罚款数额百分之十的罚款；吊销资质证书。</w:t>
            </w:r>
          </w:p>
        </w:tc>
      </w:tr>
      <w:tr w14:paraId="15632D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4B4DBF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99</w:t>
            </w:r>
          </w:p>
        </w:tc>
        <w:tc>
          <w:tcPr>
            <w:tcW w:w="1376" w:type="dxa"/>
            <w:vMerge w:val="restart"/>
            <w:tcBorders>
              <w:tl2br w:val="nil"/>
              <w:tr2bl w:val="nil"/>
            </w:tcBorders>
            <w:vAlign w:val="center"/>
          </w:tcPr>
          <w:p w14:paraId="14A75DF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22EBD6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C3C813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4DFF7D4">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施工单位未对建筑材料、建筑构配件、设备和商品混凝土进行检验，或者未对涉及结构安全的试块、试件以及有关材料取样检测</w:t>
            </w:r>
          </w:p>
        </w:tc>
        <w:tc>
          <w:tcPr>
            <w:tcW w:w="1128" w:type="dxa"/>
            <w:gridSpan w:val="2"/>
            <w:vMerge w:val="restart"/>
            <w:tcBorders>
              <w:tl2br w:val="nil"/>
              <w:tr2bl w:val="nil"/>
            </w:tcBorders>
            <w:vAlign w:val="center"/>
          </w:tcPr>
          <w:p w14:paraId="50950B8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《建设工程质量管理条例》第三十一条</w:t>
            </w:r>
          </w:p>
        </w:tc>
        <w:tc>
          <w:tcPr>
            <w:tcW w:w="4354" w:type="dxa"/>
            <w:gridSpan w:val="2"/>
            <w:vMerge w:val="restart"/>
            <w:tcBorders>
              <w:tl2br w:val="nil"/>
              <w:tr2bl w:val="nil"/>
            </w:tcBorders>
            <w:vAlign w:val="center"/>
          </w:tcPr>
          <w:p w14:paraId="3D50223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《建设工程质量管理条例》第六十五条</w:t>
            </w:r>
          </w:p>
          <w:p w14:paraId="0BDD5DF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0191F85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2D024A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B223922">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5D8844D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573775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05B8DA2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54E26D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3" w:type="dxa"/>
            <w:gridSpan w:val="2"/>
            <w:vMerge w:val="continue"/>
            <w:tcBorders>
              <w:tl2br w:val="nil"/>
              <w:tr2bl w:val="nil"/>
            </w:tcBorders>
            <w:vAlign w:val="center"/>
          </w:tcPr>
          <w:p w14:paraId="3CE2779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338873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42D9145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4A3062B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60E1FB5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D722F9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375" w:type="dxa"/>
            <w:tcBorders>
              <w:tl2br w:val="nil"/>
              <w:tr2bl w:val="nil"/>
            </w:tcBorders>
            <w:vAlign w:val="center"/>
          </w:tcPr>
          <w:p w14:paraId="195BC8E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处12万元以上17万元以下的罚款，责令改正，对单位直接负责的主管人员和其他直接责任人员处单位罚款数额百分之六以上百分之八点五以下的罚款。</w:t>
            </w:r>
          </w:p>
        </w:tc>
      </w:tr>
      <w:tr w14:paraId="4CA028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533" w:type="dxa"/>
            <w:gridSpan w:val="2"/>
            <w:vMerge w:val="continue"/>
            <w:tcBorders>
              <w:tl2br w:val="nil"/>
              <w:tr2bl w:val="nil"/>
            </w:tcBorders>
            <w:vAlign w:val="center"/>
          </w:tcPr>
          <w:p w14:paraId="77AE820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F23BA7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65AD522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51FBDF0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8E45B9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20E893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（2）造成一般质量事故的。</w:t>
            </w:r>
          </w:p>
          <w:p w14:paraId="257F097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375" w:type="dxa"/>
            <w:tcBorders>
              <w:tl2br w:val="nil"/>
              <w:tr2bl w:val="nil"/>
            </w:tcBorders>
            <w:vAlign w:val="center"/>
          </w:tcPr>
          <w:p w14:paraId="1EFD2EE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责令改正，处17万元以上20万元以下的罚款，对单位直接负责的主管人员和其他直接责任人员处单位罚款数额百分之八点五以上百分之十以下的罚款。</w:t>
            </w:r>
          </w:p>
        </w:tc>
      </w:tr>
      <w:tr w14:paraId="7E73DC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544B328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37326D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064886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E07FDF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5231230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AC5D9E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（1）造成较大质量事故（</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万元以下直接经济损失）；或造成重要的检验批达不到设计要求。</w:t>
            </w:r>
          </w:p>
        </w:tc>
        <w:tc>
          <w:tcPr>
            <w:tcW w:w="3375" w:type="dxa"/>
            <w:tcBorders>
              <w:tl2br w:val="nil"/>
              <w:tr2bl w:val="nil"/>
            </w:tcBorders>
            <w:vAlign w:val="center"/>
          </w:tcPr>
          <w:p w14:paraId="283D14A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责令改正，处20万元的罚款，对单位直接负责的主管人员和其他直接责任人员处单位罚款数额百分之十的罚款；责令停业整顿60-90日。</w:t>
            </w:r>
          </w:p>
        </w:tc>
      </w:tr>
      <w:tr w14:paraId="650A47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29643A0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380F97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B40336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133CA0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5670DF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67D7C5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万元以下直接经济损失）；或造成重要的分项工程质量不符合要求。</w:t>
            </w:r>
          </w:p>
        </w:tc>
        <w:tc>
          <w:tcPr>
            <w:tcW w:w="3375" w:type="dxa"/>
            <w:tcBorders>
              <w:tl2br w:val="nil"/>
              <w:tr2bl w:val="nil"/>
            </w:tcBorders>
            <w:vAlign w:val="center"/>
          </w:tcPr>
          <w:p w14:paraId="35978D7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责令改正，处20万元的罚款，对单位直接负责的主管人员和其他直接责任人员处单位罚款数额百分之十的罚款；责令停业整顿90-120日。</w:t>
            </w:r>
          </w:p>
        </w:tc>
      </w:tr>
      <w:tr w14:paraId="4331AC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3" w:type="dxa"/>
            <w:gridSpan w:val="2"/>
            <w:vMerge w:val="continue"/>
            <w:tcBorders>
              <w:tl2br w:val="nil"/>
              <w:tr2bl w:val="nil"/>
            </w:tcBorders>
            <w:vAlign w:val="center"/>
          </w:tcPr>
          <w:p w14:paraId="1D88C90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F07960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537641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348090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ADB69F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FBC3D1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（3）造成较大质量事故（</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万元以下直接经济损失）；或造成重要分部工程质量不符合要求，经返修或加固处理才能满足安全使用要求。</w:t>
            </w:r>
          </w:p>
        </w:tc>
        <w:tc>
          <w:tcPr>
            <w:tcW w:w="3375" w:type="dxa"/>
            <w:tcBorders>
              <w:tl2br w:val="nil"/>
              <w:tr2bl w:val="nil"/>
            </w:tcBorders>
            <w:vAlign w:val="center"/>
          </w:tcPr>
          <w:p w14:paraId="7BBBCCF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责令改正，处20万元的罚款，对单位直接负责的主管人员和其他直接责任人员处单位罚款数额百分之十的罚款；责令停业整顿120-180日。</w:t>
            </w:r>
          </w:p>
        </w:tc>
      </w:tr>
      <w:tr w14:paraId="3480A9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33" w:type="dxa"/>
            <w:gridSpan w:val="2"/>
            <w:vMerge w:val="continue"/>
            <w:tcBorders>
              <w:tl2br w:val="nil"/>
              <w:tr2bl w:val="nil"/>
            </w:tcBorders>
            <w:vAlign w:val="center"/>
          </w:tcPr>
          <w:p w14:paraId="2123C21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A22D87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CB4857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BAD062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FB2EA8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0EF397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（4）造成重大质量事故；或造成分部工程存在严重缺陷，经返修和加固处理仍不能满足安全使用要求。</w:t>
            </w:r>
          </w:p>
        </w:tc>
        <w:tc>
          <w:tcPr>
            <w:tcW w:w="3375" w:type="dxa"/>
            <w:tcBorders>
              <w:tl2br w:val="nil"/>
              <w:tr2bl w:val="nil"/>
            </w:tcBorders>
            <w:vAlign w:val="center"/>
          </w:tcPr>
          <w:p w14:paraId="17C81C3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责令改正，处20万元的罚款，对单位直接负责的主管人员和其他直接责任人员处单位罚款数额百分之十的罚款；降低资质等级。</w:t>
            </w:r>
          </w:p>
        </w:tc>
      </w:tr>
      <w:tr w14:paraId="45B189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0" w:hRule="atLeast"/>
          <w:jc w:val="center"/>
        </w:trPr>
        <w:tc>
          <w:tcPr>
            <w:tcW w:w="533" w:type="dxa"/>
            <w:gridSpan w:val="2"/>
            <w:vMerge w:val="continue"/>
            <w:tcBorders>
              <w:tl2br w:val="nil"/>
              <w:tr2bl w:val="nil"/>
            </w:tcBorders>
            <w:vAlign w:val="center"/>
          </w:tcPr>
          <w:p w14:paraId="7EBB492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694A13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66E408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E68207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CAABB6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1EA617D">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（5）造成特别重大质量事故；或造成单位（子单位）工程存在严重缺陷，经返修和加固处理仍不能满足安全使用要求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017F103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责令改正，处20万元的罚款，对单位直接负责的主管人员和其他直接责任人员处单位罚款数额百分之十的罚款；吊销资质证书。</w:t>
            </w:r>
          </w:p>
        </w:tc>
      </w:tr>
      <w:tr w14:paraId="16270E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770574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100</w:t>
            </w:r>
          </w:p>
        </w:tc>
        <w:tc>
          <w:tcPr>
            <w:tcW w:w="1376" w:type="dxa"/>
            <w:vMerge w:val="restart"/>
            <w:tcBorders>
              <w:tl2br w:val="nil"/>
              <w:tr2bl w:val="nil"/>
            </w:tcBorders>
            <w:vAlign w:val="center"/>
          </w:tcPr>
          <w:p w14:paraId="271DBBE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CF94DC2">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施工单位不履行保修义务或者拖延履行保修义务</w:t>
            </w:r>
          </w:p>
        </w:tc>
        <w:tc>
          <w:tcPr>
            <w:tcW w:w="1128" w:type="dxa"/>
            <w:gridSpan w:val="2"/>
            <w:vMerge w:val="restart"/>
            <w:tcBorders>
              <w:tl2br w:val="nil"/>
              <w:tr2bl w:val="nil"/>
            </w:tcBorders>
            <w:vAlign w:val="center"/>
          </w:tcPr>
          <w:p w14:paraId="5B788AB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6E41F9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06D1FAA">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《建设工程质量管理条例》第四十一条</w:t>
            </w:r>
          </w:p>
        </w:tc>
        <w:tc>
          <w:tcPr>
            <w:tcW w:w="4354" w:type="dxa"/>
            <w:gridSpan w:val="2"/>
            <w:vMerge w:val="restart"/>
            <w:tcBorders>
              <w:tl2br w:val="nil"/>
              <w:tr2bl w:val="nil"/>
            </w:tcBorders>
            <w:vAlign w:val="center"/>
          </w:tcPr>
          <w:p w14:paraId="417363F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《建设工程质量管理条例》第六十六条</w:t>
            </w:r>
          </w:p>
          <w:p w14:paraId="25218D7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违反本条例规定，施工单位不履行保修义务或者拖延履行保修义务的，责令改正，处10万元以上20万元以下的罚款，并对在保修期内因质量缺陷造成的损失承担赔偿责任。</w:t>
            </w:r>
          </w:p>
          <w:p w14:paraId="1627C83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9A9F6C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A862114">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7880372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ED800A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施工单位拖延履行保修义务15日以下的。</w:t>
            </w:r>
          </w:p>
        </w:tc>
        <w:tc>
          <w:tcPr>
            <w:tcW w:w="3375" w:type="dxa"/>
            <w:tcBorders>
              <w:tl2br w:val="nil"/>
              <w:tr2bl w:val="nil"/>
            </w:tcBorders>
            <w:vAlign w:val="center"/>
          </w:tcPr>
          <w:p w14:paraId="11017EA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6CD2C3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B8A068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E643B3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645E556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73815E3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CDE93C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9FFC79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施工单位拖延履行保修义务15日以上30日以下的。</w:t>
            </w:r>
          </w:p>
        </w:tc>
        <w:tc>
          <w:tcPr>
            <w:tcW w:w="3375" w:type="dxa"/>
            <w:tcBorders>
              <w:tl2br w:val="nil"/>
              <w:tr2bl w:val="nil"/>
            </w:tcBorders>
            <w:vAlign w:val="center"/>
          </w:tcPr>
          <w:p w14:paraId="6C2BC3D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责令改正，处12万元以上17万元以下的罚款，对单位直接负责的主管人员和其他直接责任人员处单位罚款数额百分之六以上百分之八点五以下的罚款。</w:t>
            </w:r>
          </w:p>
        </w:tc>
      </w:tr>
      <w:tr w14:paraId="1B5BBF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0175DBD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5C2513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9CD76A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48783B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9815F1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197E53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施工单位拖延履行保修义务30日以上或不履行保修义务的。</w:t>
            </w:r>
          </w:p>
        </w:tc>
        <w:tc>
          <w:tcPr>
            <w:tcW w:w="3375" w:type="dxa"/>
            <w:tcBorders>
              <w:tl2br w:val="nil"/>
              <w:tr2bl w:val="nil"/>
            </w:tcBorders>
            <w:vAlign w:val="center"/>
          </w:tcPr>
          <w:p w14:paraId="29197EF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责令改正，处17万元以上20万元以下的罚款，对单位直接负责的主管人员和其他直接责任人员处单位罚款数额百分之八点五以上百分之十以下的罚款。</w:t>
            </w:r>
          </w:p>
          <w:p w14:paraId="76E82A6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0A9D5C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4876DC6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101</w:t>
            </w:r>
          </w:p>
        </w:tc>
        <w:tc>
          <w:tcPr>
            <w:tcW w:w="1376" w:type="dxa"/>
            <w:vMerge w:val="restart"/>
            <w:tcBorders>
              <w:tl2br w:val="nil"/>
              <w:tr2bl w:val="nil"/>
            </w:tcBorders>
            <w:vAlign w:val="center"/>
          </w:tcPr>
          <w:p w14:paraId="72EB5D6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4D8BCA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2EB2CC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35781D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3089D2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（一）与建设单位或者施工单位串通，弄虚作假、降低工程质量的；</w:t>
            </w:r>
          </w:p>
          <w:p w14:paraId="62EC6FB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（二）将不合格的建设工程、建筑材料、建筑构配件和设备按照合格签字的。</w:t>
            </w:r>
          </w:p>
          <w:p w14:paraId="405DA38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43E94D0">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1128" w:type="dxa"/>
            <w:gridSpan w:val="2"/>
            <w:vMerge w:val="restart"/>
            <w:tcBorders>
              <w:tl2br w:val="nil"/>
              <w:tr2bl w:val="nil"/>
            </w:tcBorders>
            <w:vAlign w:val="center"/>
          </w:tcPr>
          <w:p w14:paraId="558AB1FB">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《建设工程质量管理条例》第六十七条第(一)项</w:t>
            </w:r>
          </w:p>
        </w:tc>
        <w:tc>
          <w:tcPr>
            <w:tcW w:w="4354" w:type="dxa"/>
            <w:gridSpan w:val="2"/>
            <w:vMerge w:val="restart"/>
            <w:tcBorders>
              <w:tl2br w:val="nil"/>
              <w:tr2bl w:val="nil"/>
            </w:tcBorders>
            <w:vAlign w:val="center"/>
          </w:tcPr>
          <w:p w14:paraId="1FF1155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《建设工程质量管理条例》第六十七条</w:t>
            </w:r>
          </w:p>
          <w:p w14:paraId="48BCE42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工程监理单位有下列行为之一的，责令改正，处５０万元以上１００万元以下的罚款，降低资质等级或者吊销资质证书；有违法所得的，予以没收；造成损失的，承担连带赔偿责任：</w:t>
            </w:r>
          </w:p>
          <w:p w14:paraId="0751C4D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（一）与建设单位或者施工单位串通，弄虚作假、降低工程质量的；</w:t>
            </w:r>
          </w:p>
          <w:p w14:paraId="645A669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（二）将不合格的建设工程、建筑材料、建筑构配件和设备按照合格签字的。</w:t>
            </w:r>
          </w:p>
          <w:p w14:paraId="64A2ED0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70725D2A">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67B600C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E35017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24E3BF9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责令改正，处50万元以上60万元以下的罚款，对单位直接负责的主管人员和其他直接责任人员处单位罚款数额百分之五以上百分之六以下的罚款；有违法所得的，予以没收。</w:t>
            </w:r>
          </w:p>
        </w:tc>
      </w:tr>
      <w:tr w14:paraId="291245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F37A5A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9CD4C1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194CFC5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49ABA37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4DD5C1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82F653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04BC679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责令改正，处60万元以上85万元以下的罚款，对单位直接负责的主管人员和其他直接责任人员处单位罚款数额百分之六以上百分之八点五以下的罚款；有违法所得的，予以没收。</w:t>
            </w:r>
          </w:p>
        </w:tc>
      </w:tr>
      <w:tr w14:paraId="70C27D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533" w:type="dxa"/>
            <w:gridSpan w:val="2"/>
            <w:vMerge w:val="continue"/>
            <w:tcBorders>
              <w:tl2br w:val="nil"/>
              <w:tr2bl w:val="nil"/>
            </w:tcBorders>
            <w:vAlign w:val="center"/>
          </w:tcPr>
          <w:p w14:paraId="5F0419C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A5FDA0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7181E43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7AAFF1D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07D9271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706EF2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（1）造成一般或较大质量事故的。</w:t>
            </w:r>
          </w:p>
        </w:tc>
        <w:tc>
          <w:tcPr>
            <w:tcW w:w="3375" w:type="dxa"/>
            <w:tcBorders>
              <w:tl2br w:val="nil"/>
              <w:tr2bl w:val="nil"/>
            </w:tcBorders>
            <w:vAlign w:val="center"/>
          </w:tcPr>
          <w:p w14:paraId="77446EF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责令改正，处85万元以上100万元以下的罚款，对单位直接负责的主管人员和其他直接责任人员处单位罚款数额百分之八点五以上百分之十以下的罚款；有违法所得的，予以没收。</w:t>
            </w:r>
          </w:p>
        </w:tc>
      </w:tr>
      <w:tr w14:paraId="55AC7E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533" w:type="dxa"/>
            <w:gridSpan w:val="2"/>
            <w:vMerge w:val="continue"/>
            <w:tcBorders>
              <w:tl2br w:val="nil"/>
              <w:tr2bl w:val="nil"/>
            </w:tcBorders>
            <w:vAlign w:val="center"/>
          </w:tcPr>
          <w:p w14:paraId="4763ECF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373019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4F4BD1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2B3D2EA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7EE268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DB5217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（2）造成重大质量事故；或造成分部工程存在严重缺陷，经返修和加固处理仍不能满足安全使用要求。</w:t>
            </w:r>
          </w:p>
        </w:tc>
        <w:tc>
          <w:tcPr>
            <w:tcW w:w="3375" w:type="dxa"/>
            <w:tcBorders>
              <w:tl2br w:val="nil"/>
              <w:tr2bl w:val="nil"/>
            </w:tcBorders>
            <w:vAlign w:val="center"/>
          </w:tcPr>
          <w:p w14:paraId="665DA94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责令改正，处100万元的罚款，对单位直接负责的主管人员和其他直接责任人员处单位罚款数额百分之十的罚款，降低资质等级；有违法所得的，予以没收。</w:t>
            </w:r>
          </w:p>
        </w:tc>
      </w:tr>
      <w:tr w14:paraId="348583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533" w:type="dxa"/>
            <w:gridSpan w:val="2"/>
            <w:vMerge w:val="continue"/>
            <w:tcBorders>
              <w:tl2br w:val="nil"/>
              <w:tr2bl w:val="nil"/>
            </w:tcBorders>
            <w:vAlign w:val="center"/>
          </w:tcPr>
          <w:p w14:paraId="4D584ED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D2ADDF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5CF40A1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4FD0036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0D9BD1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FD48028">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（3）造成特别重大质量；或造成单位（子单位）工程存在严重缺陷，经返修和加固处理仍不能满足安全使用要求</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79C4142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责令改正，处100万元的罚款，对单位直接负责的主管人员和其他直接责任人员处单位罚款数额百分之十的罚款，吊销资质证书；有违法所得的，予以没收。</w:t>
            </w:r>
          </w:p>
        </w:tc>
      </w:tr>
      <w:tr w14:paraId="3B8875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4DB8CA8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102</w:t>
            </w:r>
          </w:p>
        </w:tc>
        <w:tc>
          <w:tcPr>
            <w:tcW w:w="1376" w:type="dxa"/>
            <w:vMerge w:val="restart"/>
            <w:tcBorders>
              <w:tl2br w:val="nil"/>
              <w:tr2bl w:val="nil"/>
            </w:tcBorders>
            <w:vAlign w:val="center"/>
          </w:tcPr>
          <w:p w14:paraId="3E7F87C4">
            <w:pPr>
              <w:keepNext w:val="0"/>
              <w:keepLines w:val="0"/>
              <w:pageBreakBefore w:val="0"/>
              <w:widowControl/>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2BB98528">
            <w:pPr>
              <w:keepNext w:val="0"/>
              <w:keepLines w:val="0"/>
              <w:pageBreakBefore w:val="0"/>
              <w:widowControl/>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15869613">
            <w:pPr>
              <w:keepNext w:val="0"/>
              <w:keepLines w:val="0"/>
              <w:pageBreakBefore w:val="0"/>
              <w:widowControl/>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66804CD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D2062C0">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工程监理单位与被监理工程的施工承包单位以及建筑材料、建筑构配件和设备供应单位有隶属关系或者其他利害关系承担该项建设工程的监理业务</w:t>
            </w:r>
          </w:p>
        </w:tc>
        <w:tc>
          <w:tcPr>
            <w:tcW w:w="1128" w:type="dxa"/>
            <w:gridSpan w:val="2"/>
            <w:vMerge w:val="restart"/>
            <w:tcBorders>
              <w:tl2br w:val="nil"/>
              <w:tr2bl w:val="nil"/>
            </w:tcBorders>
            <w:vAlign w:val="center"/>
          </w:tcPr>
          <w:p w14:paraId="2AB3D601">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《建设工程质量管理条例》第三十五条</w:t>
            </w:r>
          </w:p>
        </w:tc>
        <w:tc>
          <w:tcPr>
            <w:tcW w:w="4354" w:type="dxa"/>
            <w:gridSpan w:val="2"/>
            <w:vMerge w:val="restart"/>
            <w:tcBorders>
              <w:tl2br w:val="nil"/>
              <w:tr2bl w:val="nil"/>
            </w:tcBorders>
            <w:vAlign w:val="center"/>
          </w:tcPr>
          <w:p w14:paraId="2B164CB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61706F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《建设工程质量管理条例》第六十八条</w:t>
            </w:r>
          </w:p>
          <w:p w14:paraId="3BEC76F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14:paraId="3A4D072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2A3C4C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71241C60">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12" w:type="dxa"/>
            <w:tcBorders>
              <w:tl2br w:val="nil"/>
              <w:tr2bl w:val="nil"/>
            </w:tcBorders>
            <w:vAlign w:val="center"/>
          </w:tcPr>
          <w:p w14:paraId="776539C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1EF38E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381DB0A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责令改正，处5万元以上6万元以下的罚款，对单位直接负责的主管人员和其他直接责任人员处单位罚款数额百分之五以上百分之六以下的罚款；有违法所得的，予以没收。</w:t>
            </w:r>
          </w:p>
        </w:tc>
      </w:tr>
      <w:tr w14:paraId="04801F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F34EB0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FBA975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1233174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7A62A75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F78988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0B02F4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7DD6A78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责令改正，处6万元以上8.5万元以下的罚款，对单位直接负责的主管人员和其他直接责任人员处单位罚款数额百分之六以上百分之八点五以下的罚款；有违法所得的，予以没收。</w:t>
            </w:r>
          </w:p>
        </w:tc>
      </w:tr>
      <w:tr w14:paraId="5E6DA3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33" w:type="dxa"/>
            <w:gridSpan w:val="2"/>
            <w:vMerge w:val="continue"/>
            <w:tcBorders>
              <w:tl2br w:val="nil"/>
              <w:tr2bl w:val="nil"/>
            </w:tcBorders>
            <w:vAlign w:val="center"/>
          </w:tcPr>
          <w:p w14:paraId="7486CAD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F04569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809299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CBD0DC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26AC792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263B46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（1）造成一般或较大质量事故的。</w:t>
            </w:r>
          </w:p>
        </w:tc>
        <w:tc>
          <w:tcPr>
            <w:tcW w:w="3375" w:type="dxa"/>
            <w:tcBorders>
              <w:tl2br w:val="nil"/>
              <w:tr2bl w:val="nil"/>
            </w:tcBorders>
            <w:vAlign w:val="center"/>
          </w:tcPr>
          <w:p w14:paraId="45B211D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责令改正，处8.5万元以上10万元以下的罚款，对单位直接负责的主管人员和其他直接责任人员处单位罚款数额百分之八点五以上百分之十以下的罚款；有违法所得的，予以没收。</w:t>
            </w:r>
          </w:p>
        </w:tc>
      </w:tr>
      <w:tr w14:paraId="3E82F4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3" w:type="dxa"/>
            <w:gridSpan w:val="2"/>
            <w:vMerge w:val="continue"/>
            <w:tcBorders>
              <w:tl2br w:val="nil"/>
              <w:tr2bl w:val="nil"/>
            </w:tcBorders>
            <w:vAlign w:val="center"/>
          </w:tcPr>
          <w:p w14:paraId="40D25BC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219313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BB3BE8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4899D1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BC7318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C90949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（2）造成重大质量事故；或造成分部工程存在严重缺陷，经返修和加固处理仍不能满足安全使用要求。</w:t>
            </w:r>
          </w:p>
        </w:tc>
        <w:tc>
          <w:tcPr>
            <w:tcW w:w="3375" w:type="dxa"/>
            <w:tcBorders>
              <w:tl2br w:val="nil"/>
              <w:tr2bl w:val="nil"/>
            </w:tcBorders>
            <w:vAlign w:val="center"/>
          </w:tcPr>
          <w:p w14:paraId="5C498E6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责令改正，处10万元的罚款，对单位直接负责的主管人员和其他直接责任人员处单位罚款数额百分之十的罚款有违法所得的，予以没收；降低资质等级。</w:t>
            </w:r>
          </w:p>
        </w:tc>
      </w:tr>
      <w:tr w14:paraId="6627E2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8" w:hRule="atLeast"/>
          <w:jc w:val="center"/>
        </w:trPr>
        <w:tc>
          <w:tcPr>
            <w:tcW w:w="533" w:type="dxa"/>
            <w:gridSpan w:val="2"/>
            <w:vMerge w:val="continue"/>
            <w:tcBorders>
              <w:tl2br w:val="nil"/>
              <w:tr2bl w:val="nil"/>
            </w:tcBorders>
            <w:vAlign w:val="center"/>
          </w:tcPr>
          <w:p w14:paraId="745951A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97C9A7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89B3CF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B5E43A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6394D5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7A301B1">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（3）造成特别重大质量；或造成单位（子单位）工程存在严重缺陷，经返修和加固处理仍不能满足安全使用要</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4119847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责令改正，处10万元的罚款，对单位直接负责的主管人员和其他直接责任人员处单位罚款数额百分之十的罚款；有违法所得的，予以没收；吊销资质证书。</w:t>
            </w:r>
          </w:p>
        </w:tc>
      </w:tr>
      <w:tr w14:paraId="193184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533" w:type="dxa"/>
            <w:gridSpan w:val="2"/>
            <w:vMerge w:val="restart"/>
            <w:tcBorders>
              <w:tl2br w:val="nil"/>
              <w:tr2bl w:val="nil"/>
            </w:tcBorders>
            <w:vAlign w:val="center"/>
          </w:tcPr>
          <w:p w14:paraId="5F2EC71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103</w:t>
            </w:r>
          </w:p>
        </w:tc>
        <w:tc>
          <w:tcPr>
            <w:tcW w:w="1376" w:type="dxa"/>
            <w:vMerge w:val="restart"/>
            <w:tcBorders>
              <w:tl2br w:val="nil"/>
              <w:tr2bl w:val="nil"/>
            </w:tcBorders>
            <w:vAlign w:val="center"/>
          </w:tcPr>
          <w:p w14:paraId="2D32D1B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74472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399F95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AC6EA6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086AEB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涉及建筑主体或者承重结构变动的装修工程，没有设计方案擅自施工的；</w:t>
            </w:r>
          </w:p>
          <w:p w14:paraId="675D072E">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房屋建筑使用者在装修过程中擅自变动房屋建筑主体和承重结构的</w:t>
            </w:r>
          </w:p>
        </w:tc>
        <w:tc>
          <w:tcPr>
            <w:tcW w:w="1128" w:type="dxa"/>
            <w:gridSpan w:val="2"/>
            <w:vMerge w:val="restart"/>
            <w:tcBorders>
              <w:tl2br w:val="nil"/>
              <w:tr2bl w:val="nil"/>
            </w:tcBorders>
            <w:vAlign w:val="center"/>
          </w:tcPr>
          <w:p w14:paraId="299B316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A1A9A1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A7D788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437089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FBDB9FF">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《建设工程质量管理条例》第十五条</w:t>
            </w:r>
          </w:p>
        </w:tc>
        <w:tc>
          <w:tcPr>
            <w:tcW w:w="4354" w:type="dxa"/>
            <w:gridSpan w:val="2"/>
            <w:vMerge w:val="restart"/>
            <w:tcBorders>
              <w:tl2br w:val="nil"/>
              <w:tr2bl w:val="nil"/>
            </w:tcBorders>
            <w:vAlign w:val="center"/>
          </w:tcPr>
          <w:p w14:paraId="573CC0E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0D876A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66B665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2A681E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7E08A9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《建设工程质量管理条例》第六十九条</w:t>
            </w:r>
          </w:p>
          <w:p w14:paraId="19BA646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14:paraId="5310719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有前款所列行为，造成损失的，依法承担赔偿责任。</w:t>
            </w:r>
          </w:p>
          <w:p w14:paraId="2412985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F40A4F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EF47DE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p w14:paraId="522CCCA7">
            <w:pPr>
              <w:keepNext w:val="0"/>
              <w:keepLines w:val="0"/>
              <w:pageBreakBefore w:val="0"/>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912" w:type="dxa"/>
            <w:vMerge w:val="restart"/>
            <w:tcBorders>
              <w:tl2br w:val="nil"/>
              <w:tr2bl w:val="nil"/>
            </w:tcBorders>
            <w:vAlign w:val="center"/>
          </w:tcPr>
          <w:p w14:paraId="0BF570C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1D3E1E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（1）涉及建筑主体或者承重结构变动的装修工程，没有设计方案擅自施工，未造成质量事故，不需要加固补强的。</w:t>
            </w:r>
          </w:p>
        </w:tc>
        <w:tc>
          <w:tcPr>
            <w:tcW w:w="3375" w:type="dxa"/>
            <w:tcBorders>
              <w:tl2br w:val="nil"/>
              <w:tr2bl w:val="nil"/>
            </w:tcBorders>
            <w:vAlign w:val="center"/>
          </w:tcPr>
          <w:p w14:paraId="2EFB027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责令改正，处50万元以上65万元以下的罚款，对单位直接负责的主管人员和其他直接责任人员处单位罚款数额百分之五以上百分之六点五以下的罚款。</w:t>
            </w:r>
          </w:p>
        </w:tc>
      </w:tr>
      <w:tr w14:paraId="61AB00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3" w:type="dxa"/>
            <w:gridSpan w:val="2"/>
            <w:vMerge w:val="continue"/>
            <w:tcBorders>
              <w:tl2br w:val="nil"/>
              <w:tr2bl w:val="nil"/>
            </w:tcBorders>
            <w:vAlign w:val="center"/>
          </w:tcPr>
          <w:p w14:paraId="6A05250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709E9C5">
            <w:pPr>
              <w:keepNext w:val="0"/>
              <w:keepLines w:val="0"/>
              <w:pageBreakBefore w:val="0"/>
              <w:widowControl/>
              <w:kinsoku/>
              <w:overflowPunct/>
              <w:topLinePunct w:val="0"/>
              <w:autoSpaceDE/>
              <w:autoSpaceDN/>
              <w:bidi w:val="0"/>
              <w:adjustRightInd/>
              <w:spacing w:line="260" w:lineRule="exact"/>
              <w:jc w:val="left"/>
              <w:rPr>
                <w:rFonts w:ascii="宋体" w:hAnsi="宋体" w:cs="Arial"/>
                <w:color w:val="000000" w:themeColor="text1"/>
                <w:spacing w:val="8"/>
                <w:kern w:val="0"/>
                <w:szCs w:val="21"/>
                <w14:textFill>
                  <w14:solidFill>
                    <w14:schemeClr w14:val="tx1"/>
                  </w14:solidFill>
                </w14:textFill>
              </w:rPr>
            </w:pPr>
          </w:p>
        </w:tc>
        <w:tc>
          <w:tcPr>
            <w:tcW w:w="1128" w:type="dxa"/>
            <w:gridSpan w:val="2"/>
            <w:vMerge w:val="continue"/>
            <w:tcBorders>
              <w:tl2br w:val="nil"/>
              <w:tr2bl w:val="nil"/>
            </w:tcBorders>
            <w:vAlign w:val="center"/>
          </w:tcPr>
          <w:p w14:paraId="09343215">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4EBC294">
            <w:pPr>
              <w:keepNext w:val="0"/>
              <w:keepLines w:val="0"/>
              <w:pageBreakBefore w:val="0"/>
              <w:widowControl/>
              <w:kinsoku/>
              <w:overflowPunct/>
              <w:topLinePunct w:val="0"/>
              <w:autoSpaceDE/>
              <w:autoSpaceDN/>
              <w:bidi w:val="0"/>
              <w:adjustRightInd/>
              <w:spacing w:line="260" w:lineRule="exact"/>
              <w:jc w:val="left"/>
              <w:rPr>
                <w:rFonts w:ascii="宋体" w:hAnsi="宋体" w:cs="宋体"/>
                <w:color w:val="000000" w:themeColor="text1"/>
                <w:kern w:val="0"/>
                <w:szCs w:val="21"/>
                <w14:textFill>
                  <w14:solidFill>
                    <w14:schemeClr w14:val="tx1"/>
                  </w14:solidFill>
                </w14:textFill>
              </w:rPr>
            </w:pPr>
          </w:p>
        </w:tc>
        <w:tc>
          <w:tcPr>
            <w:tcW w:w="912" w:type="dxa"/>
            <w:vMerge w:val="continue"/>
            <w:tcBorders>
              <w:tl2br w:val="nil"/>
              <w:tr2bl w:val="nil"/>
            </w:tcBorders>
            <w:vAlign w:val="center"/>
          </w:tcPr>
          <w:p w14:paraId="2426382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6A1B11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（2）房屋建筑使用者在装修过程中擅自变动房屋建筑主体和承重结构，未造成质量事故，不需要加固补强的。</w:t>
            </w:r>
          </w:p>
        </w:tc>
        <w:tc>
          <w:tcPr>
            <w:tcW w:w="3375" w:type="dxa"/>
            <w:tcBorders>
              <w:tl2br w:val="nil"/>
              <w:tr2bl w:val="nil"/>
            </w:tcBorders>
            <w:vAlign w:val="center"/>
          </w:tcPr>
          <w:p w14:paraId="727B42E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责令改正，处5万元以上6.5万元以下的罚款，对单位直接负责的主管人员和其他直接责任人员处单位罚款数额百分之五以上百分之六点五以下的罚款。</w:t>
            </w:r>
          </w:p>
        </w:tc>
      </w:tr>
      <w:tr w14:paraId="3492EA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3" w:type="dxa"/>
            <w:gridSpan w:val="2"/>
            <w:vMerge w:val="continue"/>
            <w:tcBorders>
              <w:tl2br w:val="nil"/>
              <w:tr2bl w:val="nil"/>
            </w:tcBorders>
            <w:vAlign w:val="center"/>
          </w:tcPr>
          <w:p w14:paraId="74DAC191">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49C9C0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14BBAF3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64A6DBA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1F71F27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4D779E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（1）涉及建筑主体或者承重结构变动的装修工程，没有设计方案擅自施工，造成一般质量事故；或不满足结构安全，需局部加固补强的。</w:t>
            </w:r>
          </w:p>
        </w:tc>
        <w:tc>
          <w:tcPr>
            <w:tcW w:w="3375" w:type="dxa"/>
            <w:tcBorders>
              <w:tl2br w:val="nil"/>
              <w:tr2bl w:val="nil"/>
            </w:tcBorders>
            <w:vAlign w:val="center"/>
          </w:tcPr>
          <w:p w14:paraId="00A1A06F">
            <w:pPr>
              <w:keepNext w:val="0"/>
              <w:keepLines w:val="0"/>
              <w:pageBreakBefore w:val="0"/>
              <w:widowControl/>
              <w:kinsoku/>
              <w:overflowPunct/>
              <w:topLinePunct w:val="0"/>
              <w:autoSpaceDE/>
              <w:autoSpaceDN/>
              <w:bidi w:val="0"/>
              <w:adjustRightInd/>
              <w:spacing w:line="260" w:lineRule="exact"/>
              <w:ind w:left="-2" w:leftChars="-1"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责令改正，处65万元以上85万元以下的罚款，对单位直接负责的主管人员和其他直接责任人员处单位罚款数额百分之六点五以上百分之八点五以下的罚款。</w:t>
            </w:r>
          </w:p>
        </w:tc>
      </w:tr>
      <w:tr w14:paraId="4092DC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3" w:type="dxa"/>
            <w:gridSpan w:val="2"/>
            <w:vMerge w:val="continue"/>
            <w:tcBorders>
              <w:tl2br w:val="nil"/>
              <w:tr2bl w:val="nil"/>
            </w:tcBorders>
            <w:vAlign w:val="center"/>
          </w:tcPr>
          <w:p w14:paraId="021F441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D6D6B7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118D9B9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5A0164C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C09B99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A86A5A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（2）房屋建筑使用者在装修过程中擅自变动房屋建筑主体和承重结构，造成一般质量事故；或不满足结构安全，需局部加固补强的。</w:t>
            </w:r>
          </w:p>
        </w:tc>
        <w:tc>
          <w:tcPr>
            <w:tcW w:w="3375" w:type="dxa"/>
            <w:tcBorders>
              <w:tl2br w:val="nil"/>
              <w:tr2bl w:val="nil"/>
            </w:tcBorders>
            <w:vAlign w:val="center"/>
          </w:tcPr>
          <w:p w14:paraId="546F501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责令改正，处6.5万元以上8.5万元以下的罚款，对单位直接负责的主管人员和其他直接责任人员处单位罚款数额百分之六点五以上百分之八点五以下的罚款。</w:t>
            </w:r>
          </w:p>
        </w:tc>
      </w:tr>
      <w:tr w14:paraId="2854D9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1" w:hRule="atLeast"/>
          <w:jc w:val="center"/>
        </w:trPr>
        <w:tc>
          <w:tcPr>
            <w:tcW w:w="533" w:type="dxa"/>
            <w:gridSpan w:val="2"/>
            <w:vMerge w:val="continue"/>
            <w:tcBorders>
              <w:tl2br w:val="nil"/>
              <w:tr2bl w:val="nil"/>
            </w:tcBorders>
            <w:vAlign w:val="center"/>
          </w:tcPr>
          <w:p w14:paraId="644704D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A2C994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7119B3D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4BAC9BE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4ECC68C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233EAE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 造成较大以上质量事故；或影响结构安全，需全面加固处理的。</w:t>
            </w:r>
          </w:p>
        </w:tc>
        <w:tc>
          <w:tcPr>
            <w:tcW w:w="3375" w:type="dxa"/>
            <w:tcBorders>
              <w:tl2br w:val="nil"/>
              <w:tr2bl w:val="nil"/>
            </w:tcBorders>
            <w:vAlign w:val="center"/>
          </w:tcPr>
          <w:p w14:paraId="6C58675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责令改正，处85万元以上100万元以下的罚款，对单位直接负责的主管人员和其他直接责任人员处单位罚款数额百分之八点五以上百分之十以下的罚款。</w:t>
            </w:r>
          </w:p>
        </w:tc>
      </w:tr>
      <w:tr w14:paraId="05914E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8" w:hRule="atLeast"/>
          <w:jc w:val="center"/>
        </w:trPr>
        <w:tc>
          <w:tcPr>
            <w:tcW w:w="533" w:type="dxa"/>
            <w:gridSpan w:val="2"/>
            <w:vMerge w:val="continue"/>
            <w:tcBorders>
              <w:tl2br w:val="nil"/>
              <w:tr2bl w:val="nil"/>
            </w:tcBorders>
            <w:vAlign w:val="center"/>
          </w:tcPr>
          <w:p w14:paraId="2ABC80E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B74B75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2B0FDD9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63FA6F3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8CB3DF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3336BF3">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（2）房屋建筑使用者在装修过程中擅自变动房屋建筑主体和承重结构，造成较大以上质量事故；或影响结构安全，需全面加固处理的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或造成特别严重的社会影响。</w:t>
            </w:r>
          </w:p>
        </w:tc>
        <w:tc>
          <w:tcPr>
            <w:tcW w:w="3375" w:type="dxa"/>
            <w:tcBorders>
              <w:tl2br w:val="nil"/>
              <w:tr2bl w:val="nil"/>
            </w:tcBorders>
            <w:vAlign w:val="center"/>
          </w:tcPr>
          <w:p w14:paraId="119DBD8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责令改正，处8.5万元以上10万元以下的罚款，对单位直接负责的主管人员和其他直接责任人员处单位罚款数额百分之八点五以上百分之十以下的罚款。</w:t>
            </w:r>
          </w:p>
        </w:tc>
      </w:tr>
      <w:tr w14:paraId="27B86A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7080EF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104</w:t>
            </w:r>
          </w:p>
        </w:tc>
        <w:tc>
          <w:tcPr>
            <w:tcW w:w="1376" w:type="dxa"/>
            <w:vMerge w:val="restart"/>
            <w:tcBorders>
              <w:tl2br w:val="nil"/>
              <w:tr2bl w:val="nil"/>
            </w:tcBorders>
            <w:vAlign w:val="center"/>
          </w:tcPr>
          <w:p w14:paraId="5784946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注册建筑师、注册结构工程师、监理工程师等注册执业人员因过错造成质量事故的</w:t>
            </w:r>
          </w:p>
        </w:tc>
        <w:tc>
          <w:tcPr>
            <w:tcW w:w="1128" w:type="dxa"/>
            <w:gridSpan w:val="2"/>
            <w:vMerge w:val="restart"/>
            <w:tcBorders>
              <w:tl2br w:val="nil"/>
              <w:tr2bl w:val="nil"/>
            </w:tcBorders>
            <w:vAlign w:val="center"/>
          </w:tcPr>
          <w:p w14:paraId="00164ED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《建设工程质量管理条例》第七十二条</w:t>
            </w:r>
          </w:p>
        </w:tc>
        <w:tc>
          <w:tcPr>
            <w:tcW w:w="4354" w:type="dxa"/>
            <w:gridSpan w:val="2"/>
            <w:vMerge w:val="restart"/>
            <w:tcBorders>
              <w:tl2br w:val="nil"/>
              <w:tr2bl w:val="nil"/>
            </w:tcBorders>
            <w:vAlign w:val="center"/>
          </w:tcPr>
          <w:p w14:paraId="6992976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《建设工程质量管理条例》第七十二条</w:t>
            </w:r>
          </w:p>
          <w:p w14:paraId="243D94F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912" w:type="dxa"/>
            <w:tcBorders>
              <w:tl2br w:val="nil"/>
              <w:tr2bl w:val="nil"/>
            </w:tcBorders>
            <w:vAlign w:val="center"/>
          </w:tcPr>
          <w:p w14:paraId="297B2F57">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4E7C6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造成一般质量事故或者其他较严重后果的。</w:t>
            </w:r>
          </w:p>
        </w:tc>
        <w:tc>
          <w:tcPr>
            <w:tcW w:w="3375" w:type="dxa"/>
            <w:tcBorders>
              <w:tl2br w:val="nil"/>
              <w:tr2bl w:val="nil"/>
            </w:tcBorders>
            <w:vAlign w:val="center"/>
          </w:tcPr>
          <w:p w14:paraId="081E6C7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责令停止执业1年。</w:t>
            </w:r>
          </w:p>
        </w:tc>
      </w:tr>
      <w:tr w14:paraId="2FEAE2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0BCE431">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BDABF9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7E143DC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1898D06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DF3BFC9">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28A0DF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w:t>
            </w:r>
            <w:r>
              <w:rPr>
                <w:rFonts w:hint="eastAsia" w:ascii="仿宋_GB2312" w:hAnsi="宋体" w:eastAsia="仿宋_GB2312"/>
                <w:color w:val="000000" w:themeColor="text1"/>
                <w:kern w:val="0"/>
                <w:szCs w:val="21"/>
                <w:lang w:val="en-US" w:eastAsia="zh-CN"/>
                <w14:textFill>
                  <w14:solidFill>
                    <w14:schemeClr w14:val="tx1"/>
                  </w14:solidFill>
                </w14:textFill>
              </w:rPr>
              <w:t>重</w:t>
            </w:r>
            <w:r>
              <w:rPr>
                <w:rFonts w:hint="eastAsia" w:ascii="仿宋_GB2312" w:hAnsi="宋体" w:eastAsia="仿宋_GB2312"/>
                <w:color w:val="000000" w:themeColor="text1"/>
                <w:kern w:val="0"/>
                <w:szCs w:val="21"/>
                <w14:textFill>
                  <w14:solidFill>
                    <w14:schemeClr w14:val="tx1"/>
                  </w14:solidFill>
                </w14:textFill>
              </w:rPr>
              <w:t>大质量事故或者其他严重后果的。</w:t>
            </w:r>
          </w:p>
        </w:tc>
        <w:tc>
          <w:tcPr>
            <w:tcW w:w="3375" w:type="dxa"/>
            <w:tcBorders>
              <w:tl2br w:val="nil"/>
              <w:tr2bl w:val="nil"/>
            </w:tcBorders>
            <w:vAlign w:val="center"/>
          </w:tcPr>
          <w:p w14:paraId="2942DD2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吊销执业资格证书，5年内不予注册。</w:t>
            </w:r>
          </w:p>
        </w:tc>
      </w:tr>
      <w:tr w14:paraId="4DFCC9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AA45A8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DF8CDF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9EBCD8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2CFFD1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DF4993E">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73863A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造成特别重大质量事故或者其他特别严重后果的。</w:t>
            </w:r>
          </w:p>
        </w:tc>
        <w:tc>
          <w:tcPr>
            <w:tcW w:w="3375" w:type="dxa"/>
            <w:tcBorders>
              <w:tl2br w:val="nil"/>
              <w:tr2bl w:val="nil"/>
            </w:tcBorders>
            <w:vAlign w:val="center"/>
          </w:tcPr>
          <w:p w14:paraId="155D691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吊销执业资格证书，终身不予注册。</w:t>
            </w:r>
          </w:p>
        </w:tc>
      </w:tr>
      <w:tr w14:paraId="0A1054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265A08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105</w:t>
            </w:r>
          </w:p>
        </w:tc>
        <w:tc>
          <w:tcPr>
            <w:tcW w:w="1376" w:type="dxa"/>
            <w:vMerge w:val="restart"/>
            <w:tcBorders>
              <w:tl2br w:val="nil"/>
              <w:tr2bl w:val="nil"/>
            </w:tcBorders>
            <w:vAlign w:val="center"/>
          </w:tcPr>
          <w:p w14:paraId="2BC1B40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w:t>
            </w:r>
            <w:r>
              <w:rPr>
                <w:rFonts w:hint="eastAsia" w:ascii="仿宋_GB2312" w:hAnsi="方正书宋简体" w:eastAsia="仿宋_GB2312"/>
                <w:color w:val="000000" w:themeColor="text1"/>
                <w:kern w:val="0"/>
                <w:sz w:val="22"/>
                <w:szCs w:val="21"/>
                <w14:textFill>
                  <w14:solidFill>
                    <w14:schemeClr w14:val="tx1"/>
                  </w14:solidFill>
                </w14:textFill>
              </w:rPr>
              <w:t>将备案机关决定重新组织竣工验收的工程，在重新组织竣工验收前，擅自使用</w:t>
            </w:r>
          </w:p>
        </w:tc>
        <w:tc>
          <w:tcPr>
            <w:tcW w:w="1128" w:type="dxa"/>
            <w:gridSpan w:val="2"/>
            <w:vMerge w:val="restart"/>
            <w:tcBorders>
              <w:tl2br w:val="nil"/>
              <w:tr2bl w:val="nil"/>
            </w:tcBorders>
            <w:vAlign w:val="center"/>
          </w:tcPr>
          <w:p w14:paraId="42A1FCB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《房屋建筑和市政基础设施工程竣工验收备案管理办法》第十条</w:t>
            </w:r>
          </w:p>
        </w:tc>
        <w:tc>
          <w:tcPr>
            <w:tcW w:w="4354" w:type="dxa"/>
            <w:gridSpan w:val="2"/>
            <w:vMerge w:val="restart"/>
            <w:tcBorders>
              <w:tl2br w:val="nil"/>
              <w:tr2bl w:val="nil"/>
            </w:tcBorders>
            <w:vAlign w:val="center"/>
          </w:tcPr>
          <w:p w14:paraId="0E75523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房屋建筑工程和市政基础设施工程竣工验收备案管理暂行办法</w:t>
            </w:r>
            <w:r>
              <w:rPr>
                <w:rFonts w:hint="eastAsia" w:ascii="仿宋_GB2312" w:hAnsi="宋体" w:eastAsia="仿宋_GB2312"/>
                <w:color w:val="000000" w:themeColor="text1"/>
                <w:kern w:val="0"/>
                <w:szCs w:val="21"/>
                <w14:textFill>
                  <w14:solidFill>
                    <w14:schemeClr w14:val="tx1"/>
                  </w14:solidFill>
                </w14:textFill>
              </w:rPr>
              <w:t>》第十条</w:t>
            </w:r>
          </w:p>
          <w:p w14:paraId="33A8565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建设单位将备案机关决定重新组织竣工验收的工程，在重新组织竣工验收前，擅自使用的，备案机关责令停止使用，处工程合同价款2％以上4％以下罚款。</w:t>
            </w:r>
          </w:p>
        </w:tc>
        <w:tc>
          <w:tcPr>
            <w:tcW w:w="912" w:type="dxa"/>
            <w:tcBorders>
              <w:tl2br w:val="nil"/>
              <w:tr2bl w:val="nil"/>
            </w:tcBorders>
            <w:vAlign w:val="center"/>
          </w:tcPr>
          <w:p w14:paraId="6EB407E7">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6F09C4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6D059EF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责令停止使用，处工程合同价款2％以上2.2％以下罚款。</w:t>
            </w:r>
          </w:p>
        </w:tc>
      </w:tr>
      <w:tr w14:paraId="3BDA20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564058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930BE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1128" w:type="dxa"/>
            <w:gridSpan w:val="2"/>
            <w:vMerge w:val="continue"/>
            <w:tcBorders>
              <w:tl2br w:val="nil"/>
              <w:tr2bl w:val="nil"/>
            </w:tcBorders>
            <w:vAlign w:val="center"/>
          </w:tcPr>
          <w:p w14:paraId="0A60AE8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4354" w:type="dxa"/>
            <w:gridSpan w:val="2"/>
            <w:vMerge w:val="continue"/>
            <w:tcBorders>
              <w:tl2br w:val="nil"/>
              <w:tr2bl w:val="nil"/>
            </w:tcBorders>
            <w:vAlign w:val="center"/>
          </w:tcPr>
          <w:p w14:paraId="763E4D81">
            <w:pPr>
              <w:keepNext w:val="0"/>
              <w:keepLines w:val="0"/>
              <w:pageBreakBefore w:val="0"/>
              <w:kinsoku/>
              <w:overflowPunct/>
              <w:topLinePunct w:val="0"/>
              <w:autoSpaceDE/>
              <w:autoSpaceDN/>
              <w:bidi w:val="0"/>
              <w:adjustRightInd/>
              <w:spacing w:line="260" w:lineRule="exact"/>
              <w:jc w:val="left"/>
              <w:rPr>
                <w:rFonts w:ascii="仿宋_GB2312" w:hAnsi="方正书宋简体" w:eastAsia="仿宋_GB2312"/>
                <w:color w:val="000000" w:themeColor="text1"/>
                <w:kern w:val="0"/>
                <w:sz w:val="22"/>
                <w:szCs w:val="21"/>
                <w14:textFill>
                  <w14:solidFill>
                    <w14:schemeClr w14:val="tx1"/>
                  </w14:solidFill>
                </w14:textFill>
              </w:rPr>
            </w:pPr>
          </w:p>
        </w:tc>
        <w:tc>
          <w:tcPr>
            <w:tcW w:w="912" w:type="dxa"/>
            <w:tcBorders>
              <w:tl2br w:val="nil"/>
              <w:tr2bl w:val="nil"/>
            </w:tcBorders>
            <w:vAlign w:val="center"/>
          </w:tcPr>
          <w:p w14:paraId="456ED82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89ABCA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6E911CC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责令停止使用，处工程合同价款2.2％以上3.5％以下罚款。</w:t>
            </w:r>
          </w:p>
        </w:tc>
      </w:tr>
      <w:tr w14:paraId="68C472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4905D4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FC8622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1128" w:type="dxa"/>
            <w:gridSpan w:val="2"/>
            <w:vMerge w:val="continue"/>
            <w:tcBorders>
              <w:tl2br w:val="nil"/>
              <w:tr2bl w:val="nil"/>
            </w:tcBorders>
            <w:vAlign w:val="center"/>
          </w:tcPr>
          <w:p w14:paraId="5C64CE1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4354" w:type="dxa"/>
            <w:gridSpan w:val="2"/>
            <w:vMerge w:val="continue"/>
            <w:tcBorders>
              <w:tl2br w:val="nil"/>
              <w:tr2bl w:val="nil"/>
            </w:tcBorders>
            <w:vAlign w:val="center"/>
          </w:tcPr>
          <w:p w14:paraId="0CF50D95">
            <w:pPr>
              <w:keepNext w:val="0"/>
              <w:keepLines w:val="0"/>
              <w:pageBreakBefore w:val="0"/>
              <w:kinsoku/>
              <w:overflowPunct/>
              <w:topLinePunct w:val="0"/>
              <w:autoSpaceDE/>
              <w:autoSpaceDN/>
              <w:bidi w:val="0"/>
              <w:adjustRightInd/>
              <w:spacing w:line="260" w:lineRule="exact"/>
              <w:jc w:val="left"/>
              <w:rPr>
                <w:rFonts w:ascii="仿宋_GB2312" w:hAnsi="方正书宋简体" w:eastAsia="仿宋_GB2312"/>
                <w:color w:val="000000" w:themeColor="text1"/>
                <w:kern w:val="0"/>
                <w:sz w:val="22"/>
                <w:szCs w:val="21"/>
                <w14:textFill>
                  <w14:solidFill>
                    <w14:schemeClr w14:val="tx1"/>
                  </w14:solidFill>
                </w14:textFill>
              </w:rPr>
            </w:pPr>
          </w:p>
        </w:tc>
        <w:tc>
          <w:tcPr>
            <w:tcW w:w="912" w:type="dxa"/>
            <w:tcBorders>
              <w:tl2br w:val="nil"/>
              <w:tr2bl w:val="nil"/>
            </w:tcBorders>
            <w:vAlign w:val="center"/>
          </w:tcPr>
          <w:p w14:paraId="265A9FD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86A3A6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5AB953A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72AF2BE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393D89A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375" w:type="dxa"/>
            <w:tcBorders>
              <w:tl2br w:val="nil"/>
              <w:tr2bl w:val="nil"/>
            </w:tcBorders>
            <w:vAlign w:val="center"/>
          </w:tcPr>
          <w:p w14:paraId="314704D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责令停止使用，处工程合同价款3.5％以上4％以下罚款。</w:t>
            </w:r>
          </w:p>
        </w:tc>
      </w:tr>
      <w:tr w14:paraId="69C9A5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30990F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106</w:t>
            </w:r>
          </w:p>
        </w:tc>
        <w:tc>
          <w:tcPr>
            <w:tcW w:w="1376" w:type="dxa"/>
            <w:vMerge w:val="restart"/>
            <w:tcBorders>
              <w:tl2br w:val="nil"/>
              <w:tr2bl w:val="nil"/>
            </w:tcBorders>
            <w:vAlign w:val="center"/>
          </w:tcPr>
          <w:p w14:paraId="484658F1">
            <w:pPr>
              <w:keepNext w:val="0"/>
              <w:keepLines w:val="0"/>
              <w:pageBreakBefore w:val="0"/>
              <w:widowControl/>
              <w:kinsoku/>
              <w:overflowPunct/>
              <w:topLinePunct w:val="0"/>
              <w:autoSpaceDE/>
              <w:autoSpaceDN/>
              <w:bidi w:val="0"/>
              <w:adjustRightInd/>
              <w:spacing w:line="260" w:lineRule="exact"/>
              <w:ind w:firstLine="22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建设单位采用虚假证明文件办理工程竣工验收备案</w:t>
            </w:r>
          </w:p>
        </w:tc>
        <w:tc>
          <w:tcPr>
            <w:tcW w:w="1128" w:type="dxa"/>
            <w:gridSpan w:val="2"/>
            <w:vMerge w:val="restart"/>
            <w:tcBorders>
              <w:tl2br w:val="nil"/>
              <w:tr2bl w:val="nil"/>
            </w:tcBorders>
            <w:vAlign w:val="center"/>
          </w:tcPr>
          <w:p w14:paraId="19BC0A4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《房屋建筑和市政基础设施工程竣工验收备案管理办法》第十一条</w:t>
            </w:r>
          </w:p>
        </w:tc>
        <w:tc>
          <w:tcPr>
            <w:tcW w:w="4354" w:type="dxa"/>
            <w:gridSpan w:val="2"/>
            <w:vMerge w:val="restart"/>
            <w:tcBorders>
              <w:tl2br w:val="nil"/>
              <w:tr2bl w:val="nil"/>
            </w:tcBorders>
            <w:vAlign w:val="center"/>
          </w:tcPr>
          <w:p w14:paraId="7026A251">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房屋建筑工程和市政基础设施工程竣工验收备案管理暂行办法</w:t>
            </w:r>
            <w:r>
              <w:rPr>
                <w:rFonts w:hint="eastAsia" w:ascii="仿宋_GB2312" w:hAnsi="宋体" w:eastAsia="仿宋_GB2312"/>
                <w:color w:val="000000" w:themeColor="text1"/>
                <w:kern w:val="0"/>
                <w:szCs w:val="21"/>
                <w14:textFill>
                  <w14:solidFill>
                    <w14:schemeClr w14:val="tx1"/>
                  </w14:solidFill>
                </w14:textFill>
              </w:rPr>
              <w:t>》</w:t>
            </w:r>
          </w:p>
          <w:p w14:paraId="44C060A9">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建设单位采用虚假证明文件办理工程竣工验收备案的，工程竣工验收无效，备案机关责令停止使用，重新组织竣工验收，处20万元以上50万元以下罚款；构成犯罪的，依法追究刑事责任。</w:t>
            </w:r>
          </w:p>
          <w:p w14:paraId="5B35E7A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BBDFED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9FFED7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DA84AA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05FBF35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责令停止使用，重新组织竣工验收，处20万元以上25万元以下罚款。</w:t>
            </w:r>
          </w:p>
        </w:tc>
      </w:tr>
      <w:tr w14:paraId="7F2186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450864B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EA8CB4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54FE246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17F8FB7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60D332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FB9006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617AD76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责令停止使用，重新组织竣工验收，处25万元以上40万元以下罚款。</w:t>
            </w:r>
          </w:p>
        </w:tc>
      </w:tr>
      <w:tr w14:paraId="587061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3D17207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D78981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C6FBD3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FA4C32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A57855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711093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4D1C040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0C06697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2414A52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375" w:type="dxa"/>
            <w:tcBorders>
              <w:tl2br w:val="nil"/>
              <w:tr2bl w:val="nil"/>
            </w:tcBorders>
            <w:vAlign w:val="center"/>
          </w:tcPr>
          <w:p w14:paraId="0ACEEF7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责令停止使用，重新组织竣工验收，处40万元以上50万元以下罚款。</w:t>
            </w:r>
          </w:p>
        </w:tc>
      </w:tr>
      <w:tr w14:paraId="3C5D60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CE2FDF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107</w:t>
            </w:r>
          </w:p>
        </w:tc>
        <w:tc>
          <w:tcPr>
            <w:tcW w:w="1376" w:type="dxa"/>
            <w:vMerge w:val="restart"/>
            <w:tcBorders>
              <w:tl2br w:val="nil"/>
              <w:tr2bl w:val="nil"/>
            </w:tcBorders>
            <w:vAlign w:val="center"/>
          </w:tcPr>
          <w:p w14:paraId="4011FFD7">
            <w:pPr>
              <w:keepNext w:val="0"/>
              <w:keepLines w:val="0"/>
              <w:pageBreakBefore w:val="0"/>
              <w:widowControl/>
              <w:kinsoku/>
              <w:overflowPunct/>
              <w:topLinePunct w:val="0"/>
              <w:autoSpaceDE/>
              <w:autoSpaceDN/>
              <w:bidi w:val="0"/>
              <w:adjustRightInd/>
              <w:spacing w:line="260" w:lineRule="exact"/>
              <w:ind w:firstLine="22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施工单位在工程竣工验收后，不向建设单位出具质量保修书</w:t>
            </w:r>
          </w:p>
        </w:tc>
        <w:tc>
          <w:tcPr>
            <w:tcW w:w="1128" w:type="dxa"/>
            <w:gridSpan w:val="2"/>
            <w:vMerge w:val="restart"/>
            <w:tcBorders>
              <w:tl2br w:val="nil"/>
              <w:tr2bl w:val="nil"/>
            </w:tcBorders>
            <w:vAlign w:val="center"/>
          </w:tcPr>
          <w:p w14:paraId="7D89ABB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《房屋建筑工程质量保修办法》第六条/第十八条第(一)项</w:t>
            </w:r>
          </w:p>
        </w:tc>
        <w:tc>
          <w:tcPr>
            <w:tcW w:w="4354" w:type="dxa"/>
            <w:gridSpan w:val="2"/>
            <w:vMerge w:val="restart"/>
            <w:tcBorders>
              <w:tl2br w:val="nil"/>
              <w:tr2bl w:val="nil"/>
            </w:tcBorders>
            <w:vAlign w:val="center"/>
          </w:tcPr>
          <w:p w14:paraId="3EDD7D0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《房屋建筑工程质量保修办法》第十八条第(一)项</w:t>
            </w:r>
          </w:p>
          <w:p w14:paraId="17D91D2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施工单位有下列行为之一的，由建设行政主管部门责令改正，并处1万元以上3万元以下的罚款。</w:t>
            </w:r>
          </w:p>
          <w:p w14:paraId="2E622C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(一)工程竣工验收后，不向建设单位出具质量保修书的；</w:t>
            </w:r>
          </w:p>
        </w:tc>
        <w:tc>
          <w:tcPr>
            <w:tcW w:w="912" w:type="dxa"/>
            <w:tcBorders>
              <w:tl2br w:val="nil"/>
              <w:tr2bl w:val="nil"/>
            </w:tcBorders>
            <w:vAlign w:val="center"/>
          </w:tcPr>
          <w:p w14:paraId="2A03B162">
            <w:pPr>
              <w:keepNext w:val="0"/>
              <w:keepLines w:val="0"/>
              <w:pageBreakBefore w:val="0"/>
              <w:widowControl/>
              <w:kinsoku/>
              <w:overflowPunct/>
              <w:topLinePunct w:val="0"/>
              <w:autoSpaceDE/>
              <w:autoSpaceDN/>
              <w:bidi w:val="0"/>
              <w:adjustRightInd/>
              <w:spacing w:line="260" w:lineRule="exact"/>
              <w:jc w:val="center"/>
              <w:rPr>
                <w:rFonts w:hint="eastAsia" w:ascii="仿宋_GB2312" w:hAnsi="方正书宋简体" w:eastAsia="仿宋_GB2312"/>
                <w:color w:val="000000" w:themeColor="text1"/>
                <w:kern w:val="0"/>
                <w:sz w:val="22"/>
                <w:szCs w:val="21"/>
                <w:lang w:eastAsia="zh-CN"/>
                <w14:textFill>
                  <w14:solidFill>
                    <w14:schemeClr w14:val="tx1"/>
                  </w14:solidFill>
                </w14:textFill>
              </w:rPr>
            </w:pPr>
            <w:r>
              <w:rPr>
                <w:rFonts w:hint="eastAsia" w:ascii="仿宋_GB2312" w:hAnsi="方正书宋简体" w:eastAsia="仿宋_GB2312"/>
                <w:color w:val="000000" w:themeColor="text1"/>
                <w:kern w:val="0"/>
                <w:sz w:val="22"/>
                <w:szCs w:val="21"/>
                <w:lang w:eastAsia="zh-CN"/>
                <w14:textFill>
                  <w14:solidFill>
                    <w14:schemeClr w14:val="tx1"/>
                  </w14:solidFill>
                </w14:textFill>
              </w:rPr>
              <w:t>从轻情节</w:t>
            </w:r>
          </w:p>
        </w:tc>
        <w:tc>
          <w:tcPr>
            <w:tcW w:w="2407" w:type="dxa"/>
            <w:gridSpan w:val="2"/>
            <w:tcBorders>
              <w:tl2br w:val="nil"/>
              <w:tr2bl w:val="nil"/>
            </w:tcBorders>
            <w:vAlign w:val="center"/>
          </w:tcPr>
          <w:p w14:paraId="0CA5F60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0718214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责令改正，处1万元以上1.5万元以下的罚款。</w:t>
            </w:r>
          </w:p>
        </w:tc>
      </w:tr>
      <w:tr w14:paraId="715992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958B099">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492E8F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1128" w:type="dxa"/>
            <w:gridSpan w:val="2"/>
            <w:vMerge w:val="continue"/>
            <w:tcBorders>
              <w:tl2br w:val="nil"/>
              <w:tr2bl w:val="nil"/>
            </w:tcBorders>
          </w:tcPr>
          <w:p w14:paraId="672A5D7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8978B7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9A6AAF1">
            <w:pPr>
              <w:keepNext w:val="0"/>
              <w:keepLines w:val="0"/>
              <w:pageBreakBefore w:val="0"/>
              <w:widowControl/>
              <w:kinsoku/>
              <w:overflowPunct/>
              <w:topLinePunct w:val="0"/>
              <w:autoSpaceDE/>
              <w:autoSpaceDN/>
              <w:bidi w:val="0"/>
              <w:adjustRightInd/>
              <w:spacing w:line="260" w:lineRule="exact"/>
              <w:jc w:val="center"/>
              <w:rPr>
                <w:rFonts w:hint="eastAsia" w:ascii="仿宋_GB2312" w:hAnsi="方正书宋简体" w:eastAsia="仿宋_GB2312"/>
                <w:color w:val="000000" w:themeColor="text1"/>
                <w:kern w:val="0"/>
                <w:sz w:val="22"/>
                <w:szCs w:val="21"/>
                <w:lang w:eastAsia="zh-CN"/>
                <w14:textFill>
                  <w14:solidFill>
                    <w14:schemeClr w14:val="tx1"/>
                  </w14:solidFill>
                </w14:textFill>
              </w:rPr>
            </w:pPr>
            <w:r>
              <w:rPr>
                <w:rFonts w:hint="eastAsia" w:ascii="仿宋_GB2312" w:hAnsi="方正书宋简体" w:eastAsia="仿宋_GB2312"/>
                <w:color w:val="000000" w:themeColor="text1"/>
                <w:kern w:val="0"/>
                <w:sz w:val="22"/>
                <w:szCs w:val="21"/>
                <w:lang w:eastAsia="zh-CN"/>
                <w14:textFill>
                  <w14:solidFill>
                    <w14:schemeClr w14:val="tx1"/>
                  </w14:solidFill>
                </w14:textFill>
              </w:rPr>
              <w:t>一般情节</w:t>
            </w:r>
          </w:p>
        </w:tc>
        <w:tc>
          <w:tcPr>
            <w:tcW w:w="2407" w:type="dxa"/>
            <w:gridSpan w:val="2"/>
            <w:tcBorders>
              <w:tl2br w:val="nil"/>
              <w:tr2bl w:val="nil"/>
            </w:tcBorders>
            <w:vAlign w:val="center"/>
          </w:tcPr>
          <w:p w14:paraId="6E73770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93B3EE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责令改正，处1.5万元以上2.5万元以下的罚款。</w:t>
            </w:r>
          </w:p>
        </w:tc>
      </w:tr>
      <w:tr w14:paraId="0C4154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1B96187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6AF5A1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1128" w:type="dxa"/>
            <w:gridSpan w:val="2"/>
            <w:vMerge w:val="continue"/>
            <w:tcBorders>
              <w:tl2br w:val="nil"/>
              <w:tr2bl w:val="nil"/>
            </w:tcBorders>
          </w:tcPr>
          <w:p w14:paraId="1DE339E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C44419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99F74B6">
            <w:pPr>
              <w:keepNext w:val="0"/>
              <w:keepLines w:val="0"/>
              <w:pageBreakBefore w:val="0"/>
              <w:widowControl/>
              <w:kinsoku/>
              <w:overflowPunct/>
              <w:topLinePunct w:val="0"/>
              <w:autoSpaceDE/>
              <w:autoSpaceDN/>
              <w:bidi w:val="0"/>
              <w:adjustRightInd/>
              <w:spacing w:line="260" w:lineRule="exact"/>
              <w:jc w:val="center"/>
              <w:rPr>
                <w:rFonts w:hint="eastAsia" w:ascii="仿宋_GB2312" w:hAnsi="方正书宋简体" w:eastAsia="仿宋_GB2312"/>
                <w:color w:val="000000" w:themeColor="text1"/>
                <w:kern w:val="0"/>
                <w:sz w:val="22"/>
                <w:szCs w:val="21"/>
                <w:lang w:eastAsia="zh-CN"/>
                <w14:textFill>
                  <w14:solidFill>
                    <w14:schemeClr w14:val="tx1"/>
                  </w14:solidFill>
                </w14:textFill>
              </w:rPr>
            </w:pPr>
            <w:r>
              <w:rPr>
                <w:rFonts w:hint="eastAsia" w:ascii="仿宋_GB2312" w:hAnsi="方正书宋简体" w:eastAsia="仿宋_GB2312"/>
                <w:color w:val="000000" w:themeColor="text1"/>
                <w:kern w:val="0"/>
                <w:sz w:val="22"/>
                <w:szCs w:val="21"/>
                <w:lang w:eastAsia="zh-CN"/>
                <w14:textFill>
                  <w14:solidFill>
                    <w14:schemeClr w14:val="tx1"/>
                  </w14:solidFill>
                </w14:textFill>
              </w:rPr>
              <w:t>从重情节</w:t>
            </w:r>
          </w:p>
        </w:tc>
        <w:tc>
          <w:tcPr>
            <w:tcW w:w="2407" w:type="dxa"/>
            <w:gridSpan w:val="2"/>
            <w:tcBorders>
              <w:tl2br w:val="nil"/>
              <w:tr2bl w:val="nil"/>
            </w:tcBorders>
            <w:vAlign w:val="center"/>
          </w:tcPr>
          <w:p w14:paraId="12D8ACB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4E1E14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C194BC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5642432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375" w:type="dxa"/>
            <w:tcBorders>
              <w:tl2br w:val="nil"/>
              <w:tr2bl w:val="nil"/>
            </w:tcBorders>
            <w:vAlign w:val="center"/>
          </w:tcPr>
          <w:p w14:paraId="1B5037A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责令改正，处2.5万元以上3万元以下的罚款。</w:t>
            </w:r>
          </w:p>
        </w:tc>
      </w:tr>
      <w:tr w14:paraId="476543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4FE02EB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108</w:t>
            </w:r>
          </w:p>
        </w:tc>
        <w:tc>
          <w:tcPr>
            <w:tcW w:w="1376" w:type="dxa"/>
            <w:vMerge w:val="restart"/>
            <w:tcBorders>
              <w:tl2br w:val="nil"/>
              <w:tr2bl w:val="nil"/>
            </w:tcBorders>
            <w:vAlign w:val="center"/>
          </w:tcPr>
          <w:p w14:paraId="071F8494">
            <w:pPr>
              <w:keepNext w:val="0"/>
              <w:keepLines w:val="0"/>
              <w:pageBreakBefore w:val="0"/>
              <w:widowControl/>
              <w:kinsoku/>
              <w:overflowPunct/>
              <w:topLinePunct w:val="0"/>
              <w:autoSpaceDE/>
              <w:autoSpaceDN/>
              <w:bidi w:val="0"/>
              <w:adjustRightInd/>
              <w:spacing w:line="260" w:lineRule="exact"/>
              <w:ind w:firstLine="22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施工单位质量保修的内容、期限违反本办法规定的</w:t>
            </w:r>
          </w:p>
        </w:tc>
        <w:tc>
          <w:tcPr>
            <w:tcW w:w="1128" w:type="dxa"/>
            <w:gridSpan w:val="2"/>
            <w:vMerge w:val="restart"/>
            <w:tcBorders>
              <w:tl2br w:val="nil"/>
              <w:tr2bl w:val="nil"/>
            </w:tcBorders>
            <w:vAlign w:val="center"/>
          </w:tcPr>
          <w:p w14:paraId="4D77AD9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《房屋建筑工程质量保修办法》第七条</w:t>
            </w:r>
          </w:p>
        </w:tc>
        <w:tc>
          <w:tcPr>
            <w:tcW w:w="4354" w:type="dxa"/>
            <w:gridSpan w:val="2"/>
            <w:vMerge w:val="restart"/>
            <w:tcBorders>
              <w:tl2br w:val="nil"/>
              <w:tr2bl w:val="nil"/>
            </w:tcBorders>
            <w:vAlign w:val="center"/>
          </w:tcPr>
          <w:p w14:paraId="274CC5E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《房屋建筑工程质量保修办法》第十八条第(二)项</w:t>
            </w:r>
          </w:p>
          <w:p w14:paraId="752A671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施工单位有下列行为之一的，由建设行政主管部门责令改正，并处1万元以上3万元以下的罚款。</w:t>
            </w:r>
          </w:p>
          <w:p w14:paraId="7BCF26A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(二)质量保修的内容、期限违反本办法规定的。</w:t>
            </w:r>
          </w:p>
        </w:tc>
        <w:tc>
          <w:tcPr>
            <w:tcW w:w="912" w:type="dxa"/>
            <w:tcBorders>
              <w:tl2br w:val="nil"/>
              <w:tr2bl w:val="nil"/>
            </w:tcBorders>
            <w:vAlign w:val="center"/>
          </w:tcPr>
          <w:p w14:paraId="14900BF4">
            <w:pPr>
              <w:keepNext w:val="0"/>
              <w:keepLines w:val="0"/>
              <w:pageBreakBefore w:val="0"/>
              <w:widowControl/>
              <w:kinsoku/>
              <w:overflowPunct/>
              <w:topLinePunct w:val="0"/>
              <w:autoSpaceDE/>
              <w:autoSpaceDN/>
              <w:bidi w:val="0"/>
              <w:adjustRightInd/>
              <w:spacing w:line="260" w:lineRule="exact"/>
              <w:jc w:val="center"/>
              <w:rPr>
                <w:rFonts w:hint="eastAsia" w:ascii="仿宋_GB2312" w:hAnsi="方正书宋简体" w:eastAsia="仿宋_GB2312"/>
                <w:color w:val="000000" w:themeColor="text1"/>
                <w:kern w:val="0"/>
                <w:sz w:val="22"/>
                <w:szCs w:val="21"/>
                <w:lang w:eastAsia="zh-CN"/>
                <w14:textFill>
                  <w14:solidFill>
                    <w14:schemeClr w14:val="tx1"/>
                  </w14:solidFill>
                </w14:textFill>
              </w:rPr>
            </w:pPr>
            <w:r>
              <w:rPr>
                <w:rFonts w:hint="eastAsia" w:ascii="仿宋_GB2312" w:hAnsi="方正书宋简体" w:eastAsia="仿宋_GB2312"/>
                <w:color w:val="000000" w:themeColor="text1"/>
                <w:kern w:val="0"/>
                <w:sz w:val="22"/>
                <w:szCs w:val="21"/>
                <w:lang w:eastAsia="zh-CN"/>
                <w14:textFill>
                  <w14:solidFill>
                    <w14:schemeClr w14:val="tx1"/>
                  </w14:solidFill>
                </w14:textFill>
              </w:rPr>
              <w:t>从轻情节</w:t>
            </w:r>
          </w:p>
        </w:tc>
        <w:tc>
          <w:tcPr>
            <w:tcW w:w="2407" w:type="dxa"/>
            <w:gridSpan w:val="2"/>
            <w:tcBorders>
              <w:tl2br w:val="nil"/>
              <w:tr2bl w:val="nil"/>
            </w:tcBorders>
            <w:vAlign w:val="center"/>
          </w:tcPr>
          <w:p w14:paraId="15E1EB8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17E2DE5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责令改正，处1万元以上1.5万元以下的罚款。</w:t>
            </w:r>
          </w:p>
        </w:tc>
      </w:tr>
      <w:tr w14:paraId="4BB963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EC603C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9DCDFC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554669B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7512E4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1D980C7">
            <w:pPr>
              <w:keepNext w:val="0"/>
              <w:keepLines w:val="0"/>
              <w:pageBreakBefore w:val="0"/>
              <w:widowControl/>
              <w:kinsoku/>
              <w:overflowPunct/>
              <w:topLinePunct w:val="0"/>
              <w:autoSpaceDE/>
              <w:autoSpaceDN/>
              <w:bidi w:val="0"/>
              <w:adjustRightInd/>
              <w:spacing w:line="260" w:lineRule="exact"/>
              <w:jc w:val="center"/>
              <w:rPr>
                <w:rFonts w:hint="eastAsia" w:ascii="仿宋_GB2312" w:hAnsi="方正书宋简体" w:eastAsia="仿宋_GB2312"/>
                <w:color w:val="000000" w:themeColor="text1"/>
                <w:kern w:val="0"/>
                <w:sz w:val="22"/>
                <w:szCs w:val="21"/>
                <w:lang w:eastAsia="zh-CN"/>
                <w14:textFill>
                  <w14:solidFill>
                    <w14:schemeClr w14:val="tx1"/>
                  </w14:solidFill>
                </w14:textFill>
              </w:rPr>
            </w:pPr>
            <w:r>
              <w:rPr>
                <w:rFonts w:hint="eastAsia" w:ascii="仿宋_GB2312" w:hAnsi="方正书宋简体" w:eastAsia="仿宋_GB2312"/>
                <w:color w:val="000000" w:themeColor="text1"/>
                <w:kern w:val="0"/>
                <w:sz w:val="22"/>
                <w:szCs w:val="21"/>
                <w:lang w:eastAsia="zh-CN"/>
                <w14:textFill>
                  <w14:solidFill>
                    <w14:schemeClr w14:val="tx1"/>
                  </w14:solidFill>
                </w14:textFill>
              </w:rPr>
              <w:t>一般情节</w:t>
            </w:r>
          </w:p>
        </w:tc>
        <w:tc>
          <w:tcPr>
            <w:tcW w:w="2407" w:type="dxa"/>
            <w:gridSpan w:val="2"/>
            <w:tcBorders>
              <w:tl2br w:val="nil"/>
              <w:tr2bl w:val="nil"/>
            </w:tcBorders>
            <w:vAlign w:val="center"/>
          </w:tcPr>
          <w:p w14:paraId="3DCA088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45813BB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责令改正，处1.5万元以上2.5万元以下的罚款。</w:t>
            </w:r>
          </w:p>
        </w:tc>
      </w:tr>
      <w:tr w14:paraId="6913D4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6B024AB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D5BF48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1C4CB62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85C48A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191B21B">
            <w:pPr>
              <w:keepNext w:val="0"/>
              <w:keepLines w:val="0"/>
              <w:pageBreakBefore w:val="0"/>
              <w:widowControl/>
              <w:kinsoku/>
              <w:overflowPunct/>
              <w:topLinePunct w:val="0"/>
              <w:autoSpaceDE/>
              <w:autoSpaceDN/>
              <w:bidi w:val="0"/>
              <w:adjustRightInd/>
              <w:spacing w:line="260" w:lineRule="exact"/>
              <w:jc w:val="center"/>
              <w:rPr>
                <w:rFonts w:hint="eastAsia" w:ascii="仿宋_GB2312" w:hAnsi="方正书宋简体" w:eastAsia="仿宋_GB2312"/>
                <w:color w:val="000000" w:themeColor="text1"/>
                <w:kern w:val="0"/>
                <w:sz w:val="22"/>
                <w:szCs w:val="21"/>
                <w:lang w:eastAsia="zh-CN"/>
                <w14:textFill>
                  <w14:solidFill>
                    <w14:schemeClr w14:val="tx1"/>
                  </w14:solidFill>
                </w14:textFill>
              </w:rPr>
            </w:pPr>
            <w:r>
              <w:rPr>
                <w:rFonts w:hint="eastAsia" w:ascii="仿宋_GB2312" w:hAnsi="方正书宋简体" w:eastAsia="仿宋_GB2312"/>
                <w:color w:val="000000" w:themeColor="text1"/>
                <w:kern w:val="0"/>
                <w:sz w:val="22"/>
                <w:szCs w:val="21"/>
                <w:lang w:eastAsia="zh-CN"/>
                <w14:textFill>
                  <w14:solidFill>
                    <w14:schemeClr w14:val="tx1"/>
                  </w14:solidFill>
                </w14:textFill>
              </w:rPr>
              <w:t>从重情节</w:t>
            </w:r>
          </w:p>
        </w:tc>
        <w:tc>
          <w:tcPr>
            <w:tcW w:w="2407" w:type="dxa"/>
            <w:gridSpan w:val="2"/>
            <w:tcBorders>
              <w:tl2br w:val="nil"/>
              <w:tr2bl w:val="nil"/>
            </w:tcBorders>
            <w:vAlign w:val="center"/>
          </w:tcPr>
          <w:p w14:paraId="64D3E602">
            <w:pPr>
              <w:keepNext w:val="0"/>
              <w:keepLines w:val="0"/>
              <w:pageBreakBefore w:val="0"/>
              <w:widowControl/>
              <w:kinsoku/>
              <w:overflowPunct/>
              <w:topLinePunct w:val="0"/>
              <w:autoSpaceDE/>
              <w:autoSpaceDN/>
              <w:bidi w:val="0"/>
              <w:adjustRightInd/>
              <w:spacing w:line="260" w:lineRule="exact"/>
              <w:ind w:left="210" w:leftChars="100" w:firstLine="0" w:firstLineChars="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D09A41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7052926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20CC02E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p w14:paraId="1770429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375" w:type="dxa"/>
            <w:tcBorders>
              <w:tl2br w:val="nil"/>
              <w:tr2bl w:val="nil"/>
            </w:tcBorders>
            <w:vAlign w:val="center"/>
          </w:tcPr>
          <w:p w14:paraId="1CA8310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责令改正，处2.5万元以上3万元以下的罚款。</w:t>
            </w:r>
          </w:p>
        </w:tc>
      </w:tr>
      <w:tr w14:paraId="4B38A6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20BA3D6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109</w:t>
            </w:r>
          </w:p>
        </w:tc>
        <w:tc>
          <w:tcPr>
            <w:tcW w:w="1376" w:type="dxa"/>
            <w:vMerge w:val="restart"/>
            <w:tcBorders>
              <w:tl2br w:val="nil"/>
              <w:tr2bl w:val="nil"/>
            </w:tcBorders>
            <w:vAlign w:val="center"/>
          </w:tcPr>
          <w:p w14:paraId="27EA286E">
            <w:pPr>
              <w:keepNext w:val="0"/>
              <w:keepLines w:val="0"/>
              <w:pageBreakBefore w:val="0"/>
              <w:kinsoku/>
              <w:overflowPunct/>
              <w:topLinePunct w:val="0"/>
              <w:autoSpaceDE/>
              <w:autoSpaceDN/>
              <w:bidi w:val="0"/>
              <w:adjustRightInd/>
              <w:spacing w:line="260" w:lineRule="exact"/>
              <w:ind w:firstLine="220" w:firstLineChars="100"/>
              <w:jc w:val="left"/>
              <w:rPr>
                <w:rFonts w:ascii="仿宋_GB2312" w:hAnsi="方正书宋简体" w:eastAsia="仿宋_GB2312"/>
                <w:color w:val="000000" w:themeColor="text1"/>
                <w:kern w:val="0"/>
                <w:sz w:val="22"/>
                <w14:textFill>
                  <w14:solidFill>
                    <w14:schemeClr w14:val="tx1"/>
                  </w14:solidFill>
                </w14:textFill>
              </w:rPr>
            </w:pPr>
          </w:p>
          <w:p w14:paraId="01C017DC">
            <w:pPr>
              <w:keepNext w:val="0"/>
              <w:keepLines w:val="0"/>
              <w:pageBreakBefore w:val="0"/>
              <w:kinsoku/>
              <w:overflowPunct/>
              <w:topLinePunct w:val="0"/>
              <w:autoSpaceDE/>
              <w:autoSpaceDN/>
              <w:bidi w:val="0"/>
              <w:adjustRightInd/>
              <w:spacing w:line="260" w:lineRule="exact"/>
              <w:ind w:firstLine="220" w:firstLineChars="100"/>
              <w:jc w:val="left"/>
              <w:rPr>
                <w:rFonts w:ascii="仿宋_GB2312" w:hAnsi="方正书宋简体" w:eastAsia="仿宋_GB2312"/>
                <w:color w:val="000000" w:themeColor="text1"/>
                <w:kern w:val="0"/>
                <w:sz w:val="22"/>
                <w14:textFill>
                  <w14:solidFill>
                    <w14:schemeClr w14:val="tx1"/>
                  </w14:solidFill>
                </w14:textFill>
              </w:rPr>
            </w:pPr>
          </w:p>
          <w:p w14:paraId="4F6E17D7">
            <w:pPr>
              <w:keepNext w:val="0"/>
              <w:keepLines w:val="0"/>
              <w:pageBreakBefore w:val="0"/>
              <w:kinsoku/>
              <w:overflowPunct/>
              <w:topLinePunct w:val="0"/>
              <w:autoSpaceDE/>
              <w:autoSpaceDN/>
              <w:bidi w:val="0"/>
              <w:adjustRightInd/>
              <w:spacing w:line="260" w:lineRule="exact"/>
              <w:ind w:firstLine="220" w:firstLineChars="100"/>
              <w:jc w:val="left"/>
              <w:rPr>
                <w:rFonts w:ascii="仿宋_GB2312" w:hAnsi="方正书宋简体" w:eastAsia="仿宋_GB2312"/>
                <w:color w:val="000000" w:themeColor="text1"/>
                <w:kern w:val="0"/>
                <w:sz w:val="22"/>
                <w14:textFill>
                  <w14:solidFill>
                    <w14:schemeClr w14:val="tx1"/>
                  </w14:solidFill>
                </w14:textFill>
              </w:rPr>
            </w:pPr>
          </w:p>
          <w:p w14:paraId="33E760AD">
            <w:pPr>
              <w:keepNext w:val="0"/>
              <w:keepLines w:val="0"/>
              <w:pageBreakBefore w:val="0"/>
              <w:kinsoku/>
              <w:overflowPunct/>
              <w:topLinePunct w:val="0"/>
              <w:autoSpaceDE/>
              <w:autoSpaceDN/>
              <w:bidi w:val="0"/>
              <w:adjustRightInd/>
              <w:spacing w:line="260" w:lineRule="exact"/>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检测机构未取得相应的资质，擅自承担本办法规定的检测业务</w:t>
            </w:r>
          </w:p>
        </w:tc>
        <w:tc>
          <w:tcPr>
            <w:tcW w:w="1128" w:type="dxa"/>
            <w:gridSpan w:val="2"/>
            <w:vMerge w:val="restart"/>
            <w:tcBorders>
              <w:tl2br w:val="nil"/>
              <w:tr2bl w:val="nil"/>
            </w:tcBorders>
            <w:vAlign w:val="center"/>
          </w:tcPr>
          <w:p w14:paraId="6476EC7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《建设工程质量检测管理办法》第四条第三款</w:t>
            </w:r>
          </w:p>
        </w:tc>
        <w:tc>
          <w:tcPr>
            <w:tcW w:w="4354" w:type="dxa"/>
            <w:gridSpan w:val="2"/>
            <w:vMerge w:val="restart"/>
            <w:tcBorders>
              <w:tl2br w:val="nil"/>
              <w:tr2bl w:val="nil"/>
            </w:tcBorders>
            <w:vAlign w:val="center"/>
          </w:tcPr>
          <w:p w14:paraId="0C06B5D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《建设工程质量检测管理办法》第二十六条</w:t>
            </w:r>
          </w:p>
          <w:p w14:paraId="6C45704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违反本办法规定，未取得相应的资质，擅自承担本办法规定的检测业务的，其检测报告无效，由县级以上地方人民政府建设主管部门责令改正，并处1万元以上3万元以下的罚款。</w:t>
            </w:r>
          </w:p>
          <w:p w14:paraId="084CE39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C824E7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《建设工程质量检测管理办法》第三十二条</w:t>
            </w:r>
          </w:p>
          <w:p w14:paraId="0B0891C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依照本办法规定，给予检测机构罚款处罚的，对检测机构的法定代表人和其他直接责任人员处罚款数额5﹪以上10﹪以下的罚款。</w:t>
            </w:r>
          </w:p>
        </w:tc>
        <w:tc>
          <w:tcPr>
            <w:tcW w:w="912" w:type="dxa"/>
            <w:tcBorders>
              <w:tl2br w:val="nil"/>
              <w:tr2bl w:val="nil"/>
            </w:tcBorders>
            <w:vAlign w:val="center"/>
          </w:tcPr>
          <w:p w14:paraId="7A5207E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9C48F6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2C4E426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责令改正，处1万元以上1.5万元以下的罚款，对检测机构的法定代表人和其他直接责任人员处罚款数额百分之五以上百分之六以下的罚款。</w:t>
            </w:r>
          </w:p>
        </w:tc>
      </w:tr>
      <w:tr w14:paraId="6C6E15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7DE2CB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480659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1128" w:type="dxa"/>
            <w:gridSpan w:val="2"/>
            <w:vMerge w:val="continue"/>
            <w:tcBorders>
              <w:tl2br w:val="nil"/>
              <w:tr2bl w:val="nil"/>
            </w:tcBorders>
          </w:tcPr>
          <w:p w14:paraId="240A1AB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4354" w:type="dxa"/>
            <w:gridSpan w:val="2"/>
            <w:vMerge w:val="continue"/>
            <w:tcBorders>
              <w:tl2br w:val="nil"/>
              <w:tr2bl w:val="nil"/>
            </w:tcBorders>
          </w:tcPr>
          <w:p w14:paraId="60ABCEF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12" w:type="dxa"/>
            <w:tcBorders>
              <w:tl2br w:val="nil"/>
              <w:tr2bl w:val="nil"/>
            </w:tcBorders>
            <w:vAlign w:val="center"/>
          </w:tcPr>
          <w:p w14:paraId="68FAE55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BCEE0A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5AFEC3E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责令改正，处1.5万元以上2.5万元以下的罚款，对检测机构的法定代表人和其他直接责任人员处罚款数额百分之六以上百分之八以下的罚款。</w:t>
            </w:r>
          </w:p>
        </w:tc>
      </w:tr>
      <w:tr w14:paraId="70C6CD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7734A88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0C791E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1128" w:type="dxa"/>
            <w:gridSpan w:val="2"/>
            <w:vMerge w:val="continue"/>
            <w:tcBorders>
              <w:tl2br w:val="nil"/>
              <w:tr2bl w:val="nil"/>
            </w:tcBorders>
            <w:vAlign w:val="center"/>
          </w:tcPr>
          <w:p w14:paraId="7C85351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4354" w:type="dxa"/>
            <w:gridSpan w:val="2"/>
            <w:vMerge w:val="continue"/>
            <w:tcBorders>
              <w:tl2br w:val="nil"/>
              <w:tr2bl w:val="nil"/>
            </w:tcBorders>
            <w:vAlign w:val="center"/>
          </w:tcPr>
          <w:p w14:paraId="3BCD6FD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12" w:type="dxa"/>
            <w:tcBorders>
              <w:tl2br w:val="nil"/>
              <w:tr2bl w:val="nil"/>
            </w:tcBorders>
            <w:vAlign w:val="center"/>
          </w:tcPr>
          <w:p w14:paraId="2E18AB6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2FA4FC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3E0F073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6D0517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1C89233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5F07583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vAlign w:val="center"/>
          </w:tcPr>
          <w:p w14:paraId="1C7DDEF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责令改正，处2.5万元以上3万元以下的罚款，对检测机构的法定代表人和其他直接责任人员处罚款数额百分之八以上百分之十以下的罚款。</w:t>
            </w:r>
          </w:p>
        </w:tc>
      </w:tr>
      <w:tr w14:paraId="3838FF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4DDBA17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0</w:t>
            </w:r>
          </w:p>
        </w:tc>
        <w:tc>
          <w:tcPr>
            <w:tcW w:w="1376" w:type="dxa"/>
            <w:vMerge w:val="restart"/>
            <w:tcBorders>
              <w:tl2br w:val="nil"/>
              <w:tr2bl w:val="nil"/>
            </w:tcBorders>
            <w:vAlign w:val="center"/>
          </w:tcPr>
          <w:p w14:paraId="44AB7E6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B25DA1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6EDE62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检测机构以欺骗、贿赂等不正当手段取得资质证书</w:t>
            </w:r>
          </w:p>
        </w:tc>
        <w:tc>
          <w:tcPr>
            <w:tcW w:w="1128" w:type="dxa"/>
            <w:gridSpan w:val="2"/>
            <w:vMerge w:val="restart"/>
            <w:tcBorders>
              <w:tl2br w:val="nil"/>
              <w:tr2bl w:val="nil"/>
            </w:tcBorders>
            <w:vAlign w:val="center"/>
          </w:tcPr>
          <w:p w14:paraId="2A2538F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《建设工程质量检测管理办法》第二十八条</w:t>
            </w:r>
          </w:p>
          <w:p w14:paraId="304ED9E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4BCBC72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《建设工程质量检测管理办法》第二十八条</w:t>
            </w:r>
          </w:p>
          <w:p w14:paraId="718FA3A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资质证书的，由省、自治区、直辖市人民政府建设主管部门撤销其资质证书，3年内不得再次申请资质证书；并由县级以上地方人民政府建设主管部门处以1万元以上3万元以下的罚款；构成犯罪的，依法追究刑事责任。</w:t>
            </w:r>
          </w:p>
          <w:p w14:paraId="3CD51C3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92DEFF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《建设工程质量检测管理办法》第三十二条</w:t>
            </w:r>
          </w:p>
          <w:p w14:paraId="31F6E3B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依照本办法规定，给予检测机构罚款处罚的，对检测机构的法定代表人和其他直接责任人员处罚款数额5﹪以上10﹪以下的罚款。</w:t>
            </w:r>
          </w:p>
        </w:tc>
        <w:tc>
          <w:tcPr>
            <w:tcW w:w="912" w:type="dxa"/>
            <w:tcBorders>
              <w:tl2br w:val="nil"/>
              <w:tr2bl w:val="nil"/>
            </w:tcBorders>
            <w:vAlign w:val="center"/>
          </w:tcPr>
          <w:p w14:paraId="4038E85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BB3D8E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703266B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撤销其资质证书，3年内不得再次申请资质证书，处1万元以上1.5万元以下的罚款，对检测机构的法定代表人和其他直接责任人员处罚款数额百分之五以上百分之六以下的罚款。</w:t>
            </w:r>
          </w:p>
        </w:tc>
      </w:tr>
      <w:tr w14:paraId="499374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E9A672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D0AAE5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F4BC48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4655B23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12AF7F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60A21E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3A6AE1D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撤销其资质证书，3年内不得再次申请资质证书，处1.5万元以上2.5万元以下的罚款，对检测机构的法定代表人和其他直接责任人员处罚款数额百分之六以上百分之八以下的罚款。</w:t>
            </w:r>
          </w:p>
        </w:tc>
      </w:tr>
      <w:tr w14:paraId="7F2D0B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2C2BB42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1048B0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553ABF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537C1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59550F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8388246">
            <w:pPr>
              <w:keepNext w:val="0"/>
              <w:keepLines w:val="0"/>
              <w:pageBreakBefore w:val="0"/>
              <w:widowControl/>
              <w:kinsoku/>
              <w:overflowPunct/>
              <w:topLinePunct w:val="0"/>
              <w:autoSpaceDE/>
              <w:autoSpaceDN/>
              <w:bidi w:val="0"/>
              <w:adjustRightInd/>
              <w:spacing w:line="260" w:lineRule="exact"/>
              <w:ind w:left="210" w:leftChars="100" w:firstLine="0" w:firstLineChars="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2DF9862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704F537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1E7E3B3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375" w:type="dxa"/>
            <w:tcBorders>
              <w:tl2br w:val="nil"/>
              <w:tr2bl w:val="nil"/>
            </w:tcBorders>
            <w:vAlign w:val="center"/>
          </w:tcPr>
          <w:p w14:paraId="78C7961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E0D759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A96CCB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撤销其资质证书，3年内不得再次申请资质证书，处2.5万元以上3万元以下的罚款，对检测机构的法定代表人和其他直接责任人员处罚款数额百分之八以上百分之十以下的罚款。</w:t>
            </w:r>
          </w:p>
        </w:tc>
      </w:tr>
      <w:tr w14:paraId="146135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0" w:hRule="atLeast"/>
          <w:jc w:val="center"/>
        </w:trPr>
        <w:tc>
          <w:tcPr>
            <w:tcW w:w="533" w:type="dxa"/>
            <w:gridSpan w:val="2"/>
            <w:vMerge w:val="restart"/>
            <w:tcBorders>
              <w:tl2br w:val="nil"/>
              <w:tr2bl w:val="nil"/>
            </w:tcBorders>
            <w:vAlign w:val="center"/>
          </w:tcPr>
          <w:p w14:paraId="082181A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w:t>
            </w:r>
          </w:p>
        </w:tc>
        <w:tc>
          <w:tcPr>
            <w:tcW w:w="1376" w:type="dxa"/>
            <w:vMerge w:val="restart"/>
            <w:tcBorders>
              <w:tl2br w:val="nil"/>
              <w:tr2bl w:val="nil"/>
            </w:tcBorders>
            <w:vAlign w:val="center"/>
          </w:tcPr>
          <w:p w14:paraId="1FFBD223">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（一）超出资质范围从事检测活动的；</w:t>
            </w:r>
          </w:p>
          <w:p w14:paraId="3FB480D1">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（二）涂改、倒卖、出租、出借、转让资质证书的；</w:t>
            </w:r>
          </w:p>
          <w:p w14:paraId="508FFAD7">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（三）使用不符合条件的检测人员的；</w:t>
            </w:r>
          </w:p>
          <w:p w14:paraId="56BCA48B">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（四）未按规定上报发现的违法违规行为和检测不合格事项的；</w:t>
            </w:r>
          </w:p>
          <w:p w14:paraId="2CF7E75E">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（五）未按规定在检测报告上签字盖章的；</w:t>
            </w:r>
          </w:p>
          <w:p w14:paraId="52B3DC8C">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（六）未按照国家有关工程建设强制性标准进行检测的；</w:t>
            </w:r>
          </w:p>
          <w:p w14:paraId="5E888897">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（七）档案资料管理混乱，造成检测数据无法追溯的；</w:t>
            </w:r>
          </w:p>
          <w:p w14:paraId="279FBE8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（八）转包检测业务的。</w:t>
            </w:r>
          </w:p>
        </w:tc>
        <w:tc>
          <w:tcPr>
            <w:tcW w:w="1128" w:type="dxa"/>
            <w:gridSpan w:val="2"/>
            <w:vMerge w:val="restart"/>
            <w:tcBorders>
              <w:tl2br w:val="nil"/>
              <w:tr2bl w:val="nil"/>
            </w:tcBorders>
            <w:vAlign w:val="center"/>
          </w:tcPr>
          <w:p w14:paraId="551C3DE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《建设工程质量检测管理办法》第二十九条第(一)项</w:t>
            </w:r>
          </w:p>
        </w:tc>
        <w:tc>
          <w:tcPr>
            <w:tcW w:w="4354" w:type="dxa"/>
            <w:gridSpan w:val="2"/>
            <w:vMerge w:val="restart"/>
            <w:tcBorders>
              <w:tl2br w:val="nil"/>
              <w:tr2bl w:val="nil"/>
            </w:tcBorders>
            <w:vAlign w:val="center"/>
          </w:tcPr>
          <w:p w14:paraId="4499BEB6">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p>
          <w:p w14:paraId="680F38D0">
            <w:pPr>
              <w:keepNext w:val="0"/>
              <w:keepLines w:val="0"/>
              <w:pageBreakBefore w:val="0"/>
              <w:widowControl/>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第二十九条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检测机构违反本办法规定，有下列行为之一的，由县级以上地方人民政府建设主管部门责令改正，可并处1万元以上3万元以下的罚款；构成犯罪的，依法追究刑事责任：</w:t>
            </w:r>
          </w:p>
          <w:p w14:paraId="2B5D7A0A">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（一）超出资质范围从事检测活动的；</w:t>
            </w:r>
          </w:p>
          <w:p w14:paraId="083F5752">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（二）涂改、倒卖、出租、出借、转让资质证书的；</w:t>
            </w:r>
          </w:p>
          <w:p w14:paraId="2EA85A86">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（三）使用不符合条件的检测人员的；</w:t>
            </w:r>
          </w:p>
          <w:p w14:paraId="2FA253BC">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（四）未按规定上报发现的违法违规行为和检测不合格事项的；</w:t>
            </w:r>
          </w:p>
          <w:p w14:paraId="5A4DB682">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（五）未按规定在检测报告上签字盖章的；</w:t>
            </w:r>
          </w:p>
          <w:p w14:paraId="54CCA938">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（六）未按照国家有关工程建设强制性标准进行检测的；</w:t>
            </w:r>
          </w:p>
          <w:p w14:paraId="779A4D12">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（七）档案资料管理混乱，造成检测数据无法追溯的；</w:t>
            </w:r>
          </w:p>
          <w:p w14:paraId="4AAB4DC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（八）转包检测业务的。</w:t>
            </w:r>
          </w:p>
        </w:tc>
        <w:tc>
          <w:tcPr>
            <w:tcW w:w="912" w:type="dxa"/>
            <w:tcBorders>
              <w:tl2br w:val="nil"/>
              <w:tr2bl w:val="nil"/>
            </w:tcBorders>
            <w:vAlign w:val="center"/>
          </w:tcPr>
          <w:p w14:paraId="1ABA513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6ADA8E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00107B5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责令改正，处1万元以上1.5万元以下的罚款，对检测机构的法定代表人和其他直接责任人员处罚款数额百分之五以上百分之六以下的罚款。</w:t>
            </w:r>
          </w:p>
        </w:tc>
      </w:tr>
      <w:tr w14:paraId="6CF351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4" w:hRule="atLeast"/>
          <w:jc w:val="center"/>
        </w:trPr>
        <w:tc>
          <w:tcPr>
            <w:tcW w:w="533" w:type="dxa"/>
            <w:gridSpan w:val="2"/>
            <w:vMerge w:val="continue"/>
            <w:tcBorders>
              <w:tl2br w:val="nil"/>
              <w:tr2bl w:val="nil"/>
            </w:tcBorders>
            <w:vAlign w:val="center"/>
          </w:tcPr>
          <w:p w14:paraId="23924E8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DC94F8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1AFB52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C89978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EE93AE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253005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实施违法行为，造成不良社会影响或初次违法，未主动消除或减轻违法行为危害后果的。</w:t>
            </w:r>
          </w:p>
        </w:tc>
        <w:tc>
          <w:tcPr>
            <w:tcW w:w="3375" w:type="dxa"/>
            <w:tcBorders>
              <w:tl2br w:val="nil"/>
              <w:tr2bl w:val="nil"/>
            </w:tcBorders>
            <w:vAlign w:val="center"/>
          </w:tcPr>
          <w:p w14:paraId="00D21CA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责令改正，处1.5万元以上2.5万元以下的罚款，对检测机构的法定代表人和其他直接责任人员处罚款数额百分之六以上百分之八以下的罚款。</w:t>
            </w:r>
          </w:p>
        </w:tc>
      </w:tr>
      <w:tr w14:paraId="43712A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43F8B96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3BF81B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84AF16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27FCB9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4D0F2F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9ADF80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5E1C780">
            <w:pPr>
              <w:keepNext w:val="0"/>
              <w:keepLines w:val="0"/>
              <w:pageBreakBefore w:val="0"/>
              <w:widowControl/>
              <w:kinsoku/>
              <w:overflowPunct/>
              <w:topLinePunct w:val="0"/>
              <w:autoSpaceDE/>
              <w:autoSpaceDN/>
              <w:bidi w:val="0"/>
              <w:adjustRightInd/>
              <w:spacing w:line="260" w:lineRule="exact"/>
              <w:ind w:left="210" w:leftChars="100" w:firstLine="0" w:firstLineChars="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（1）造成质量、安全事故，或造成其他严重危害后果的；</w:t>
            </w:r>
          </w:p>
          <w:p w14:paraId="28AD972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（2）2年内2次及以上同类型违法；</w:t>
            </w:r>
          </w:p>
          <w:p w14:paraId="071BF96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（3）足以影响建设市场秩序和社会稳定的；</w:t>
            </w:r>
          </w:p>
          <w:p w14:paraId="3816E08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（4）法律法规规定的其他应当从重处罚的情形。</w:t>
            </w:r>
          </w:p>
        </w:tc>
        <w:tc>
          <w:tcPr>
            <w:tcW w:w="3375" w:type="dxa"/>
            <w:tcBorders>
              <w:tl2br w:val="nil"/>
              <w:tr2bl w:val="nil"/>
            </w:tcBorders>
            <w:vAlign w:val="center"/>
          </w:tcPr>
          <w:p w14:paraId="7846F3C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0DE0B9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责令改正，处2.5万元以上3万元以下的罚款，对检测机构的法定代表人和其他直接责任人员处罚款数额百分之八以上百分之十以下的罚款。</w:t>
            </w:r>
          </w:p>
        </w:tc>
      </w:tr>
      <w:tr w14:paraId="3EA0F3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2184EA6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p>
        </w:tc>
        <w:tc>
          <w:tcPr>
            <w:tcW w:w="1376" w:type="dxa"/>
            <w:vMerge w:val="restart"/>
            <w:tcBorders>
              <w:tl2br w:val="nil"/>
              <w:tr2bl w:val="nil"/>
            </w:tcBorders>
            <w:vAlign w:val="center"/>
          </w:tcPr>
          <w:p w14:paraId="303A988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委托未取得相应资质的检测机构进行检测的</w:t>
            </w:r>
          </w:p>
        </w:tc>
        <w:tc>
          <w:tcPr>
            <w:tcW w:w="1128" w:type="dxa"/>
            <w:gridSpan w:val="2"/>
            <w:vMerge w:val="restart"/>
            <w:tcBorders>
              <w:tl2br w:val="nil"/>
              <w:tr2bl w:val="nil"/>
            </w:tcBorders>
            <w:vAlign w:val="center"/>
          </w:tcPr>
          <w:p w14:paraId="71E9208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《建设工程质量检测管理办法》第十二条</w:t>
            </w:r>
          </w:p>
        </w:tc>
        <w:tc>
          <w:tcPr>
            <w:tcW w:w="4354" w:type="dxa"/>
            <w:gridSpan w:val="2"/>
            <w:vMerge w:val="restart"/>
            <w:tcBorders>
              <w:tl2br w:val="nil"/>
              <w:tr2bl w:val="nil"/>
            </w:tcBorders>
            <w:vAlign w:val="center"/>
          </w:tcPr>
          <w:p w14:paraId="399F635B">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p>
          <w:p w14:paraId="68371765">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第三十一条第(一)项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违反本办法规定，委托方有下列行为之一的，由县级以上地方人民政府建设主管部门责令改正，处1万元以上3万元以下的罚款：</w:t>
            </w:r>
          </w:p>
          <w:p w14:paraId="34B97AD8">
            <w:pPr>
              <w:keepNext w:val="0"/>
              <w:keepLines w:val="0"/>
              <w:pageBreakBefore w:val="0"/>
              <w:kinsoku/>
              <w:overflowPunct/>
              <w:topLinePunct w:val="0"/>
              <w:autoSpaceDE/>
              <w:autoSpaceDN/>
              <w:bidi w:val="0"/>
              <w:adjustRightInd/>
              <w:spacing w:line="260" w:lineRule="exact"/>
              <w:ind w:firstLine="525" w:firstLineChars="2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（一）委托未取得相应资质的检测机构进行检测的；</w:t>
            </w:r>
          </w:p>
          <w:p w14:paraId="6CE1FBD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44DD360">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p>
          <w:p w14:paraId="2B13821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依照本办法规定，给予检测机构罚款处罚的，对检测机构的法定代表人和其他直接责任人员处罚款数额5﹪以上10﹪以下的罚款。</w:t>
            </w:r>
          </w:p>
        </w:tc>
        <w:tc>
          <w:tcPr>
            <w:tcW w:w="912" w:type="dxa"/>
            <w:tcBorders>
              <w:tl2br w:val="nil"/>
              <w:tr2bl w:val="nil"/>
            </w:tcBorders>
            <w:vAlign w:val="center"/>
          </w:tcPr>
          <w:p w14:paraId="0DDA70A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3C5FB5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1146AF6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责令改正，处1万元以上1.5万元以下罚款，对单位直接负责的主管人员和其他直接责任人员处单位罚款数额百分之五以上百分之六以下的罚款。</w:t>
            </w:r>
          </w:p>
        </w:tc>
      </w:tr>
      <w:tr w14:paraId="51D946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2502C8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5ECBA8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7EA9ABB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6CBCA4E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917E4D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C78A65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7976223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责令改正，处1.5万元以上2.5万元以下罚款，对单位直接负责的主管人员和其他直接责任人员处单位罚款数额百分之六以上百分之八点五以下的罚款。</w:t>
            </w:r>
          </w:p>
        </w:tc>
      </w:tr>
      <w:tr w14:paraId="118097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BD6CAC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559933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4119AD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A07E4C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1E471B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C367E4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A9BFB1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7A1F7AF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05ACDA0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748186D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vAlign w:val="center"/>
          </w:tcPr>
          <w:p w14:paraId="575BDA5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责令改正，处2.5万元以上3万元以下罚款，对单位直接负责的主管人员和其他直接责任人员处单位罚款数额百分之八点五以上百分之十以下的罚款。</w:t>
            </w:r>
          </w:p>
        </w:tc>
      </w:tr>
      <w:tr w14:paraId="652390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EB8930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w:t>
            </w:r>
          </w:p>
        </w:tc>
        <w:tc>
          <w:tcPr>
            <w:tcW w:w="1376" w:type="dxa"/>
            <w:vMerge w:val="restart"/>
            <w:tcBorders>
              <w:tl2br w:val="nil"/>
              <w:tr2bl w:val="nil"/>
            </w:tcBorders>
            <w:vAlign w:val="center"/>
          </w:tcPr>
          <w:p w14:paraId="27AE763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明示或暗示检测机构出具虚假检测报告，篡改或伪造检测报告的</w:t>
            </w:r>
          </w:p>
        </w:tc>
        <w:tc>
          <w:tcPr>
            <w:tcW w:w="1128" w:type="dxa"/>
            <w:gridSpan w:val="2"/>
            <w:vMerge w:val="restart"/>
            <w:tcBorders>
              <w:tl2br w:val="nil"/>
              <w:tr2bl w:val="nil"/>
            </w:tcBorders>
            <w:vAlign w:val="center"/>
          </w:tcPr>
          <w:p w14:paraId="6BB7747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《建设工程质量检测管理办法》第十五条</w:t>
            </w:r>
          </w:p>
        </w:tc>
        <w:tc>
          <w:tcPr>
            <w:tcW w:w="4354" w:type="dxa"/>
            <w:gridSpan w:val="2"/>
            <w:vMerge w:val="restart"/>
            <w:tcBorders>
              <w:tl2br w:val="nil"/>
              <w:tr2bl w:val="nil"/>
            </w:tcBorders>
            <w:vAlign w:val="center"/>
          </w:tcPr>
          <w:p w14:paraId="030C5F7B">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p>
          <w:p w14:paraId="57809691">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第三十一条第(二)项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违反本办法规定，委托方有下列行为之一的，由县级以上地方人民政府建设主管部门责令改正，处1万元以上3万元以下的罚款：</w:t>
            </w:r>
          </w:p>
          <w:p w14:paraId="67790802">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（二）明示或暗示检测机构出具虚假检测报告，篡改或伪造检测报告的；</w:t>
            </w:r>
          </w:p>
          <w:p w14:paraId="32CBB9E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BF3473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《建设工程质量检测管理办法》第三十二条</w:t>
            </w:r>
          </w:p>
          <w:p w14:paraId="23425DF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依照本办法规定，给予检测机构罚款处罚的，对检测机构的法定代表人和其他直接责任人员处罚款数额5﹪以上10﹪以下的罚款。</w:t>
            </w:r>
          </w:p>
        </w:tc>
        <w:tc>
          <w:tcPr>
            <w:tcW w:w="912" w:type="dxa"/>
            <w:tcBorders>
              <w:tl2br w:val="nil"/>
              <w:tr2bl w:val="nil"/>
            </w:tcBorders>
            <w:vAlign w:val="center"/>
          </w:tcPr>
          <w:p w14:paraId="0136C4E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44507F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3DFCD71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责令改正，可处1万元以上1.5万元以下的罚款，对检测机构的法定代表人和其他直接责任人员处罚款数额百分之五以上百分之六以下的罚款。</w:t>
            </w:r>
          </w:p>
        </w:tc>
      </w:tr>
      <w:tr w14:paraId="3C62F7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1FDEE2D">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5AE091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0F7454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2E2926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EC44D4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E553B1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4BCECD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责令改正，处1.5万元以上2.5万元以下的罚款，对检测机构的法定代表人和其他直接责任人员处罚款数额百分之六以上百分之八点五以下的罚款。</w:t>
            </w:r>
          </w:p>
        </w:tc>
      </w:tr>
      <w:tr w14:paraId="79E229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748C41F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DC54D2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E3CD49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B8F4D7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057770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2B75C1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EA77A3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5E28400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2B43AD1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730B890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p w14:paraId="24ED417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375" w:type="dxa"/>
            <w:tcBorders>
              <w:tl2br w:val="nil"/>
              <w:tr2bl w:val="nil"/>
            </w:tcBorders>
            <w:vAlign w:val="center"/>
          </w:tcPr>
          <w:p w14:paraId="701E530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责令改正，处2.5万元以上3万元以下的罚款，对检测机构的法定代表人和其他直接责任人员处罚款数额百分之八点五以上百分之十以下的罚款。</w:t>
            </w:r>
          </w:p>
        </w:tc>
      </w:tr>
      <w:tr w14:paraId="61B669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AAD4A2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p>
        </w:tc>
        <w:tc>
          <w:tcPr>
            <w:tcW w:w="1376" w:type="dxa"/>
            <w:vMerge w:val="restart"/>
            <w:tcBorders>
              <w:tl2br w:val="nil"/>
              <w:tr2bl w:val="nil"/>
            </w:tcBorders>
            <w:vAlign w:val="center"/>
          </w:tcPr>
          <w:p w14:paraId="46D2AE0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弄虚作假送检试样的</w:t>
            </w:r>
          </w:p>
        </w:tc>
        <w:tc>
          <w:tcPr>
            <w:tcW w:w="1128" w:type="dxa"/>
            <w:gridSpan w:val="2"/>
            <w:vMerge w:val="restart"/>
            <w:tcBorders>
              <w:tl2br w:val="nil"/>
              <w:tr2bl w:val="nil"/>
            </w:tcBorders>
            <w:vAlign w:val="center"/>
          </w:tcPr>
          <w:p w14:paraId="50B04AF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《建设工程质量检测管理办法》第十三条</w:t>
            </w:r>
          </w:p>
        </w:tc>
        <w:tc>
          <w:tcPr>
            <w:tcW w:w="4354" w:type="dxa"/>
            <w:gridSpan w:val="2"/>
            <w:vMerge w:val="restart"/>
            <w:tcBorders>
              <w:tl2br w:val="nil"/>
              <w:tr2bl w:val="nil"/>
            </w:tcBorders>
            <w:vAlign w:val="center"/>
          </w:tcPr>
          <w:p w14:paraId="58AB85A7">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p>
          <w:p w14:paraId="6804B830">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第三十一条第(三)项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违反本办法规定，委托方有下列行为之一的，由县级以上地方人民政府建设主管部门责令改正，处1万元以上3万元以下的罚款：</w:t>
            </w:r>
          </w:p>
          <w:p w14:paraId="4C20EEF6">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（三）弄虚作假送检试样的。</w:t>
            </w:r>
          </w:p>
          <w:p w14:paraId="4689BC8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8BC29FC">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p>
          <w:p w14:paraId="0B5CA156">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依照本办法规定，给予检测机构罚款处罚的，对检测机构的法定代表人和其他直接责任人员处罚款数额5﹪以上10﹪以下的罚款。</w:t>
            </w:r>
          </w:p>
        </w:tc>
        <w:tc>
          <w:tcPr>
            <w:tcW w:w="912" w:type="dxa"/>
            <w:tcBorders>
              <w:tl2br w:val="nil"/>
              <w:tr2bl w:val="nil"/>
            </w:tcBorders>
            <w:vAlign w:val="center"/>
          </w:tcPr>
          <w:p w14:paraId="49A63FF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C42BD1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4364A35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责令改正，可处1万元以上1.5万元以下的罚款，对检测机构的法定代表人和其他直接责任人员处罚款数额百分之五以上百分之六以下的罚款。</w:t>
            </w:r>
          </w:p>
        </w:tc>
      </w:tr>
      <w:tr w14:paraId="384707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2BE2821">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E8D264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36E0FA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722806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0F4EBB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E6AB90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3E26140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责令改正，处1.5万元以上2.5万元以下的罚款，对检测机构的法定代表人和其他直接责任人员处罚款数额百分之六以上百分之八点五以下的罚款。</w:t>
            </w:r>
          </w:p>
        </w:tc>
      </w:tr>
      <w:tr w14:paraId="016675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478037F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51DD9E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902FDA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76BB41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85A412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FE04A03">
            <w:pPr>
              <w:keepNext w:val="0"/>
              <w:keepLines w:val="0"/>
              <w:pageBreakBefore w:val="0"/>
              <w:widowControl/>
              <w:kinsoku/>
              <w:overflowPunct/>
              <w:topLinePunct w:val="0"/>
              <w:autoSpaceDE/>
              <w:autoSpaceDN/>
              <w:bidi w:val="0"/>
              <w:adjustRightInd/>
              <w:spacing w:line="260" w:lineRule="exact"/>
              <w:ind w:left="210" w:leftChars="100" w:firstLine="0" w:firstLineChars="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23A9F3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23DF928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116C712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26A1BB7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375" w:type="dxa"/>
            <w:tcBorders>
              <w:tl2br w:val="nil"/>
              <w:tr2bl w:val="nil"/>
            </w:tcBorders>
            <w:vAlign w:val="center"/>
          </w:tcPr>
          <w:p w14:paraId="3D2C545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责令改正，处2.5万元以上3万元以下的罚款，对检测机构的法定代表人和其他直接责任人员处罚款数额百分之八点五以上百分之十以下的罚款。</w:t>
            </w:r>
          </w:p>
        </w:tc>
      </w:tr>
      <w:tr w14:paraId="13C858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B3E076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w:t>
            </w:r>
          </w:p>
        </w:tc>
        <w:tc>
          <w:tcPr>
            <w:tcW w:w="1376" w:type="dxa"/>
            <w:vMerge w:val="restart"/>
            <w:tcBorders>
              <w:tl2br w:val="nil"/>
              <w:tr2bl w:val="nil"/>
            </w:tcBorders>
            <w:vAlign w:val="center"/>
          </w:tcPr>
          <w:p w14:paraId="4E75051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未取得施工许可证或者为规避办理施工许可证将工程项目分解后擅自施工</w:t>
            </w:r>
          </w:p>
        </w:tc>
        <w:tc>
          <w:tcPr>
            <w:tcW w:w="1128" w:type="dxa"/>
            <w:gridSpan w:val="2"/>
            <w:vMerge w:val="restart"/>
            <w:tcBorders>
              <w:tl2br w:val="nil"/>
              <w:tr2bl w:val="nil"/>
            </w:tcBorders>
            <w:vAlign w:val="center"/>
          </w:tcPr>
          <w:p w14:paraId="197570E8">
            <w:pPr>
              <w:keepNext w:val="0"/>
              <w:keepLines w:val="0"/>
              <w:pageBreakBefore w:val="0"/>
              <w:tabs>
                <w:tab w:val="left" w:pos="1560"/>
              </w:tabs>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《建筑工程施工许可管理办法》第三条</w:t>
            </w:r>
          </w:p>
        </w:tc>
        <w:tc>
          <w:tcPr>
            <w:tcW w:w="4354" w:type="dxa"/>
            <w:gridSpan w:val="2"/>
            <w:vMerge w:val="restart"/>
            <w:tcBorders>
              <w:tl2br w:val="nil"/>
              <w:tr2bl w:val="nil"/>
            </w:tcBorders>
            <w:vAlign w:val="center"/>
          </w:tcPr>
          <w:p w14:paraId="4B5D9C7F">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p>
          <w:p w14:paraId="229FEBF5">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对于未取得施工许可证或者为规避办理施工许可证将工程项目分解后擅自施工的，由有管辖权的发证机关责令停止施工，限期改正，对建设单位处工程合同价款1%以上2%以下罚款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对施工单位处3万元以下罚款。</w:t>
            </w:r>
          </w:p>
          <w:p w14:paraId="40E04B6C">
            <w:pPr>
              <w:keepNext w:val="0"/>
              <w:keepLines w:val="0"/>
              <w:pageBreakBefore w:val="0"/>
              <w:kinsoku/>
              <w:overflowPunct/>
              <w:topLinePunct w:val="0"/>
              <w:autoSpaceDE/>
              <w:autoSpaceDN/>
              <w:bidi w:val="0"/>
              <w:adjustRightInd/>
              <w:spacing w:line="260" w:lineRule="exact"/>
              <w:ind w:firstLine="210"/>
              <w:jc w:val="left"/>
              <w:rPr>
                <w:rFonts w:ascii="仿宋_GB2312" w:hAnsi="宋体" w:eastAsia="仿宋_GB2312"/>
                <w:color w:val="000000" w:themeColor="text1"/>
                <w:kern w:val="0"/>
                <w:szCs w:val="21"/>
                <w14:textFill>
                  <w14:solidFill>
                    <w14:schemeClr w14:val="tx1"/>
                  </w14:solidFill>
                </w14:textFill>
              </w:rPr>
            </w:pPr>
          </w:p>
          <w:p w14:paraId="0E4AE6A2">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p>
          <w:p w14:paraId="55C1B881">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第十五条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196BE08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912" w:type="dxa"/>
            <w:tcBorders>
              <w:tl2br w:val="nil"/>
              <w:tr2bl w:val="nil"/>
            </w:tcBorders>
            <w:vAlign w:val="center"/>
          </w:tcPr>
          <w:p w14:paraId="4BEFDCF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1A44C8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vAlign w:val="center"/>
          </w:tcPr>
          <w:p w14:paraId="0A977E3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百分之一点二</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上1.5</w:t>
            </w:r>
            <w:r>
              <w:rPr>
                <w:rFonts w:ascii="仿宋_GB2312" w:hAnsi="宋体" w:eastAsia="仿宋_GB2312"/>
                <w:color w:val="000000" w:themeColor="text1"/>
                <w:kern w:val="0"/>
                <w:szCs w:val="21"/>
                <w14:textFill>
                  <w14:solidFill>
                    <w14:schemeClr w14:val="tx1"/>
                  </w14:solidFill>
                </w14:textFill>
              </w:rPr>
              <w:t>万元以下罚款罚款。对单位直接负责的主管人员和其他直接责任人员处单位罚款数额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7FA1D6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1AA453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86FA08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8E3A75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62FC48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60334E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3C1D0E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非初次违法，造成一般危害后果的。</w:t>
            </w:r>
          </w:p>
        </w:tc>
        <w:tc>
          <w:tcPr>
            <w:tcW w:w="3375" w:type="dxa"/>
            <w:tcBorders>
              <w:tl2br w:val="nil"/>
              <w:tr2bl w:val="nil"/>
            </w:tcBorders>
            <w:vAlign w:val="center"/>
          </w:tcPr>
          <w:p w14:paraId="2EBFB33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百分之一点二</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百分之一点七</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上2</w:t>
            </w:r>
            <w:r>
              <w:rPr>
                <w:rFonts w:ascii="仿宋_GB2312" w:hAnsi="宋体" w:eastAsia="仿宋_GB2312"/>
                <w:color w:val="000000" w:themeColor="text1"/>
                <w:kern w:val="0"/>
                <w:szCs w:val="21"/>
                <w14:textFill>
                  <w14:solidFill>
                    <w14:schemeClr w14:val="tx1"/>
                  </w14:solidFill>
                </w14:textFill>
              </w:rPr>
              <w:t>万元以下罚款罚款。对单位直接负责的主管人员和其他直接责任人员处单位罚款数额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7F3027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B5D85B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3318EA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144B96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3F4548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E57522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E884A0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工程项目不符合发放施工许可或开工报告条件，无法补办施工许可证或开工报告的；其他情节恶劣，或造成严重后果的违法行为。</w:t>
            </w:r>
          </w:p>
        </w:tc>
        <w:tc>
          <w:tcPr>
            <w:tcW w:w="3375" w:type="dxa"/>
            <w:tcBorders>
              <w:tl2br w:val="nil"/>
              <w:tr2bl w:val="nil"/>
            </w:tcBorders>
            <w:vAlign w:val="center"/>
          </w:tcPr>
          <w:p w14:paraId="0D576E3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百分之一点七</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百分之二</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上3</w:t>
            </w:r>
            <w:r>
              <w:rPr>
                <w:rFonts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1F7A3A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2A45EE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w:t>
            </w:r>
          </w:p>
        </w:tc>
        <w:tc>
          <w:tcPr>
            <w:tcW w:w="1376" w:type="dxa"/>
            <w:vMerge w:val="restart"/>
            <w:tcBorders>
              <w:tl2br w:val="nil"/>
              <w:tr2bl w:val="nil"/>
            </w:tcBorders>
            <w:vAlign w:val="center"/>
          </w:tcPr>
          <w:p w14:paraId="187ACFE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建设单位采用欺骗、贿赂等不正当手段取得施工许可证</w:t>
            </w:r>
          </w:p>
        </w:tc>
        <w:tc>
          <w:tcPr>
            <w:tcW w:w="1128" w:type="dxa"/>
            <w:gridSpan w:val="2"/>
            <w:vMerge w:val="restart"/>
            <w:tcBorders>
              <w:tl2br w:val="nil"/>
              <w:tr2bl w:val="nil"/>
            </w:tcBorders>
            <w:vAlign w:val="center"/>
          </w:tcPr>
          <w:p w14:paraId="2BF6A9E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《建筑工程施工许可管理办法》第十一条</w:t>
            </w:r>
          </w:p>
        </w:tc>
        <w:tc>
          <w:tcPr>
            <w:tcW w:w="4354" w:type="dxa"/>
            <w:gridSpan w:val="2"/>
            <w:vMerge w:val="restart"/>
            <w:tcBorders>
              <w:tl2br w:val="nil"/>
              <w:tr2bl w:val="nil"/>
            </w:tcBorders>
            <w:vAlign w:val="center"/>
          </w:tcPr>
          <w:p w14:paraId="2A0014A7">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p>
          <w:p w14:paraId="5F9587F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第十三条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建设单位采用欺骗、贿赂等不正当手段取得施工许可证的，由原发证机关撤销施工许可证，责令停止施工，并处1万元以上3万元以下罚款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7248C7A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6CB3616">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p>
          <w:p w14:paraId="53C53D98">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第十五条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7D5C9D6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912" w:type="dxa"/>
            <w:tcBorders>
              <w:tl2br w:val="nil"/>
              <w:tr2bl w:val="nil"/>
            </w:tcBorders>
            <w:vAlign w:val="center"/>
          </w:tcPr>
          <w:p w14:paraId="349F51B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B133CB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33B7E70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1.52</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3549AC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5" w:hRule="atLeast"/>
          <w:jc w:val="center"/>
        </w:trPr>
        <w:tc>
          <w:tcPr>
            <w:tcW w:w="533" w:type="dxa"/>
            <w:gridSpan w:val="2"/>
            <w:vMerge w:val="continue"/>
            <w:tcBorders>
              <w:tl2br w:val="nil"/>
              <w:tr2bl w:val="nil"/>
            </w:tcBorders>
            <w:vAlign w:val="center"/>
          </w:tcPr>
          <w:p w14:paraId="11382CA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31163D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28" w:type="dxa"/>
            <w:gridSpan w:val="2"/>
            <w:vMerge w:val="continue"/>
            <w:tcBorders>
              <w:tl2br w:val="nil"/>
              <w:tr2bl w:val="nil"/>
            </w:tcBorders>
            <w:vAlign w:val="center"/>
          </w:tcPr>
          <w:p w14:paraId="59E4B1E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354" w:type="dxa"/>
            <w:gridSpan w:val="2"/>
            <w:vMerge w:val="continue"/>
            <w:tcBorders>
              <w:tl2br w:val="nil"/>
              <w:tr2bl w:val="nil"/>
            </w:tcBorders>
          </w:tcPr>
          <w:p w14:paraId="6658B0B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912" w:type="dxa"/>
            <w:tcBorders>
              <w:tl2br w:val="nil"/>
              <w:tr2bl w:val="nil"/>
            </w:tcBorders>
            <w:vAlign w:val="center"/>
          </w:tcPr>
          <w:p w14:paraId="2E8044C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1267CD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6BA77D6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467A72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3BCCD14F">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53CDC4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28" w:type="dxa"/>
            <w:gridSpan w:val="2"/>
            <w:vMerge w:val="continue"/>
            <w:tcBorders>
              <w:tl2br w:val="nil"/>
              <w:tr2bl w:val="nil"/>
            </w:tcBorders>
            <w:vAlign w:val="center"/>
          </w:tcPr>
          <w:p w14:paraId="2143F28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354" w:type="dxa"/>
            <w:gridSpan w:val="2"/>
            <w:vMerge w:val="continue"/>
            <w:tcBorders>
              <w:tl2br w:val="nil"/>
              <w:tr2bl w:val="nil"/>
            </w:tcBorders>
            <w:vAlign w:val="center"/>
          </w:tcPr>
          <w:p w14:paraId="6C7C52B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912" w:type="dxa"/>
            <w:tcBorders>
              <w:tl2br w:val="nil"/>
              <w:tr2bl w:val="nil"/>
            </w:tcBorders>
            <w:vAlign w:val="center"/>
          </w:tcPr>
          <w:p w14:paraId="7679BEE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7205AB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55AFFC3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11AD7EA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58090A9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375" w:type="dxa"/>
            <w:tcBorders>
              <w:tl2br w:val="nil"/>
              <w:tr2bl w:val="nil"/>
            </w:tcBorders>
            <w:vAlign w:val="center"/>
          </w:tcPr>
          <w:p w14:paraId="60EC57B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15C8A7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4301CDC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w:t>
            </w:r>
          </w:p>
        </w:tc>
        <w:tc>
          <w:tcPr>
            <w:tcW w:w="1376" w:type="dxa"/>
            <w:vMerge w:val="restart"/>
            <w:tcBorders>
              <w:tl2br w:val="nil"/>
              <w:tr2bl w:val="nil"/>
            </w:tcBorders>
            <w:vAlign w:val="center"/>
          </w:tcPr>
          <w:p w14:paraId="21228D4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08C263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853625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建设单位隐瞒有关情况或者提供虚假材料申请施工许可证</w:t>
            </w:r>
          </w:p>
        </w:tc>
        <w:tc>
          <w:tcPr>
            <w:tcW w:w="1128" w:type="dxa"/>
            <w:gridSpan w:val="2"/>
            <w:vMerge w:val="restart"/>
            <w:tcBorders>
              <w:tl2br w:val="nil"/>
              <w:tr2bl w:val="nil"/>
            </w:tcBorders>
            <w:vAlign w:val="center"/>
          </w:tcPr>
          <w:p w14:paraId="761FC76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第一款</w:t>
            </w:r>
          </w:p>
        </w:tc>
        <w:tc>
          <w:tcPr>
            <w:tcW w:w="4354" w:type="dxa"/>
            <w:gridSpan w:val="2"/>
            <w:vMerge w:val="restart"/>
            <w:tcBorders>
              <w:tl2br w:val="nil"/>
              <w:tr2bl w:val="nil"/>
            </w:tcBorders>
            <w:vAlign w:val="center"/>
          </w:tcPr>
          <w:p w14:paraId="127D494E">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p>
          <w:p w14:paraId="2388AEC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建设单位隐瞒有关情况或者提供虚假材料申请施工许可证的，发证机关不予受理或者不予许可，并处1万元以上3万元以下罚款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6110FF3C">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p>
          <w:p w14:paraId="08D6B1FB">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p>
          <w:p w14:paraId="3D5CD24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第十五条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026E0FA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912" w:type="dxa"/>
            <w:tcBorders>
              <w:tl2br w:val="nil"/>
              <w:tr2bl w:val="nil"/>
            </w:tcBorders>
            <w:vAlign w:val="center"/>
          </w:tcPr>
          <w:p w14:paraId="0940A0E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5D9174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46784DE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p>
        </w:tc>
      </w:tr>
      <w:tr w14:paraId="4CF1BB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4603B886">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9327C2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80B862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354" w:type="dxa"/>
            <w:gridSpan w:val="2"/>
            <w:vMerge w:val="continue"/>
            <w:tcBorders>
              <w:tl2br w:val="nil"/>
              <w:tr2bl w:val="nil"/>
            </w:tcBorders>
          </w:tcPr>
          <w:p w14:paraId="1F31CB4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912" w:type="dxa"/>
            <w:tcBorders>
              <w:tl2br w:val="nil"/>
              <w:tr2bl w:val="nil"/>
            </w:tcBorders>
            <w:vAlign w:val="center"/>
          </w:tcPr>
          <w:p w14:paraId="309C11F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941982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0E799E3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67E643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2FE22F6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54F33D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EF6BAC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354" w:type="dxa"/>
            <w:gridSpan w:val="2"/>
            <w:vMerge w:val="continue"/>
            <w:tcBorders>
              <w:tl2br w:val="nil"/>
              <w:tr2bl w:val="nil"/>
            </w:tcBorders>
            <w:vAlign w:val="center"/>
          </w:tcPr>
          <w:p w14:paraId="39B595C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912" w:type="dxa"/>
            <w:tcBorders>
              <w:tl2br w:val="nil"/>
              <w:tr2bl w:val="nil"/>
            </w:tcBorders>
            <w:vAlign w:val="center"/>
          </w:tcPr>
          <w:p w14:paraId="08CFEE5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23308D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97132F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tc>
        <w:tc>
          <w:tcPr>
            <w:tcW w:w="3375" w:type="dxa"/>
            <w:tcBorders>
              <w:tl2br w:val="nil"/>
              <w:tr2bl w:val="nil"/>
            </w:tcBorders>
            <w:vAlign w:val="center"/>
          </w:tcPr>
          <w:p w14:paraId="1FD7E32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05E815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A34FA0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w:t>
            </w:r>
          </w:p>
        </w:tc>
        <w:tc>
          <w:tcPr>
            <w:tcW w:w="1376" w:type="dxa"/>
            <w:vMerge w:val="restart"/>
            <w:tcBorders>
              <w:tl2br w:val="nil"/>
              <w:tr2bl w:val="nil"/>
            </w:tcBorders>
            <w:vAlign w:val="center"/>
          </w:tcPr>
          <w:p w14:paraId="2EFC117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BF4269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96F445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建设单位伪造或者涂改施工许可证</w:t>
            </w:r>
          </w:p>
        </w:tc>
        <w:tc>
          <w:tcPr>
            <w:tcW w:w="1128" w:type="dxa"/>
            <w:gridSpan w:val="2"/>
            <w:vMerge w:val="restart"/>
            <w:tcBorders>
              <w:tl2br w:val="nil"/>
              <w:tr2bl w:val="nil"/>
            </w:tcBorders>
            <w:vAlign w:val="center"/>
          </w:tcPr>
          <w:p w14:paraId="5D6B687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1FE9F1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41C420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《建筑工程施工许可管理办法》第七条</w:t>
            </w:r>
          </w:p>
        </w:tc>
        <w:tc>
          <w:tcPr>
            <w:tcW w:w="4354" w:type="dxa"/>
            <w:gridSpan w:val="2"/>
            <w:vMerge w:val="restart"/>
            <w:tcBorders>
              <w:tl2br w:val="nil"/>
              <w:tr2bl w:val="nil"/>
            </w:tcBorders>
            <w:vAlign w:val="center"/>
          </w:tcPr>
          <w:p w14:paraId="0CB962F0">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p>
          <w:p w14:paraId="0AE48C26">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第二款</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建设单位伪造或者涂改施工许可证的，由发证机关责令停止施工，并处1万元以上3万元以下罚款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75E494B6">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lang w:eastAsia="zh-CN"/>
                <w14:textFill>
                  <w14:solidFill>
                    <w14:schemeClr w14:val="tx1"/>
                  </w14:solidFill>
                </w14:textFill>
              </w:rPr>
            </w:pPr>
          </w:p>
          <w:p w14:paraId="046A82A8">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p>
          <w:p w14:paraId="427CEFE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第十五条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0CC41DD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912" w:type="dxa"/>
            <w:tcBorders>
              <w:tl2br w:val="nil"/>
              <w:tr2bl w:val="nil"/>
            </w:tcBorders>
            <w:vAlign w:val="center"/>
          </w:tcPr>
          <w:p w14:paraId="31B61FB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462FF8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29DD3E7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1E6FDC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4BA6CAA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67ED33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B3F910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563C491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09FA0A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097733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C4FF7C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5A9D2C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481BD7E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4DF7CF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B5184A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BFF908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9C535C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B371E2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52AB358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1E256F5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375" w:type="dxa"/>
            <w:tcBorders>
              <w:tl2br w:val="nil"/>
              <w:tr2bl w:val="nil"/>
            </w:tcBorders>
            <w:vAlign w:val="center"/>
          </w:tcPr>
          <w:p w14:paraId="3CA03DB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01EEAA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jc w:val="center"/>
        </w:trPr>
        <w:tc>
          <w:tcPr>
            <w:tcW w:w="533" w:type="dxa"/>
            <w:gridSpan w:val="2"/>
            <w:vMerge w:val="restart"/>
            <w:tcBorders>
              <w:tl2br w:val="nil"/>
              <w:tr2bl w:val="nil"/>
            </w:tcBorders>
            <w:vAlign w:val="center"/>
          </w:tcPr>
          <w:p w14:paraId="7721201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19</w:t>
            </w:r>
          </w:p>
        </w:tc>
        <w:tc>
          <w:tcPr>
            <w:tcW w:w="1376" w:type="dxa"/>
            <w:vMerge w:val="restart"/>
            <w:tcBorders>
              <w:tl2br w:val="nil"/>
              <w:tr2bl w:val="nil"/>
            </w:tcBorders>
            <w:vAlign w:val="center"/>
          </w:tcPr>
          <w:p w14:paraId="6D56DF2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B6FB19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建设单位对勘察、设计、施工、工程监理等单位提出不符合安全生产法律、法规和强制性标准规定的要求</w:t>
            </w:r>
          </w:p>
        </w:tc>
        <w:tc>
          <w:tcPr>
            <w:tcW w:w="1128" w:type="dxa"/>
            <w:gridSpan w:val="2"/>
            <w:vMerge w:val="restart"/>
            <w:tcBorders>
              <w:tl2br w:val="nil"/>
              <w:tr2bl w:val="nil"/>
            </w:tcBorders>
            <w:vAlign w:val="center"/>
          </w:tcPr>
          <w:p w14:paraId="4B8D6AA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《建设工程安全生产管理条例》第七条</w:t>
            </w:r>
          </w:p>
        </w:tc>
        <w:tc>
          <w:tcPr>
            <w:tcW w:w="4354" w:type="dxa"/>
            <w:gridSpan w:val="2"/>
            <w:vMerge w:val="restart"/>
            <w:tcBorders>
              <w:tl2br w:val="nil"/>
              <w:tr2bl w:val="nil"/>
            </w:tcBorders>
            <w:vAlign w:val="center"/>
          </w:tcPr>
          <w:p w14:paraId="5A35C1AA">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169B2790">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第五十五条第(一)项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7C2DA83B">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(一)对勘察、设计、施工、工程监理等单位提出不符合安全生产法律、法规和强制性标准规定的要求的；</w:t>
            </w:r>
          </w:p>
        </w:tc>
        <w:tc>
          <w:tcPr>
            <w:tcW w:w="912" w:type="dxa"/>
            <w:tcBorders>
              <w:tl2br w:val="nil"/>
              <w:tr2bl w:val="nil"/>
            </w:tcBorders>
            <w:vAlign w:val="center"/>
          </w:tcPr>
          <w:p w14:paraId="55F62F8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5A8415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71B23DE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责令限期改正，处20万元以上</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4ADF70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533" w:type="dxa"/>
            <w:gridSpan w:val="2"/>
            <w:vMerge w:val="continue"/>
            <w:tcBorders>
              <w:tl2br w:val="nil"/>
              <w:tr2bl w:val="nil"/>
            </w:tcBorders>
            <w:vAlign w:val="center"/>
          </w:tcPr>
          <w:p w14:paraId="549327E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CCB8D6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BE83BD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8C8B5A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5CD17C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1734E5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47EA8B2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w:t>
            </w:r>
            <w:r>
              <w:rPr>
                <w:rFonts w:hint="eastAsia" w:ascii="仿宋_GB2312" w:hAnsi="宋体" w:eastAsia="仿宋_GB2312"/>
                <w:color w:val="000000" w:themeColor="text1"/>
                <w:kern w:val="0"/>
                <w:szCs w:val="21"/>
                <w:lang w:val="en-US" w:eastAsia="zh-CN"/>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万元以上40万元以下的罚款。</w:t>
            </w:r>
          </w:p>
        </w:tc>
      </w:tr>
      <w:tr w14:paraId="3219F9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4987D48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CCF40A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BC35E1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3DEF0D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1EBAB2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73B22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8D9D05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2364F8A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57E8334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375" w:type="dxa"/>
            <w:tcBorders>
              <w:tl2br w:val="nil"/>
              <w:tr2bl w:val="nil"/>
            </w:tcBorders>
            <w:vAlign w:val="center"/>
          </w:tcPr>
          <w:p w14:paraId="2BA6832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责令限期改正，处40万元以上50万元以下的罚款。</w:t>
            </w:r>
          </w:p>
        </w:tc>
      </w:tr>
      <w:tr w14:paraId="68DF66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33" w:type="dxa"/>
            <w:gridSpan w:val="2"/>
            <w:vMerge w:val="restart"/>
            <w:tcBorders>
              <w:tl2br w:val="nil"/>
              <w:tr2bl w:val="nil"/>
            </w:tcBorders>
            <w:vAlign w:val="center"/>
          </w:tcPr>
          <w:p w14:paraId="379843F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仿宋"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120</w:t>
            </w:r>
          </w:p>
        </w:tc>
        <w:tc>
          <w:tcPr>
            <w:tcW w:w="1376" w:type="dxa"/>
            <w:vMerge w:val="restart"/>
            <w:tcBorders>
              <w:tl2br w:val="nil"/>
              <w:tr2bl w:val="nil"/>
            </w:tcBorders>
            <w:vAlign w:val="center"/>
          </w:tcPr>
          <w:p w14:paraId="4BDAF18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建设单位将拆除工程发包给不具有相应资质等级的施工单位</w:t>
            </w:r>
          </w:p>
        </w:tc>
        <w:tc>
          <w:tcPr>
            <w:tcW w:w="1128" w:type="dxa"/>
            <w:gridSpan w:val="2"/>
            <w:vMerge w:val="restart"/>
            <w:tcBorders>
              <w:tl2br w:val="nil"/>
              <w:tr2bl w:val="nil"/>
            </w:tcBorders>
            <w:vAlign w:val="center"/>
          </w:tcPr>
          <w:p w14:paraId="10681910">
            <w:pPr>
              <w:keepNext w:val="0"/>
              <w:keepLines w:val="0"/>
              <w:pageBreakBefore w:val="0"/>
              <w:kinsoku/>
              <w:overflowPunct/>
              <w:topLinePunct w:val="0"/>
              <w:autoSpaceDE/>
              <w:autoSpaceDN/>
              <w:bidi w:val="0"/>
              <w:adjustRightInd/>
              <w:spacing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《建设工程安全生产管理条例》第十一条第一款</w:t>
            </w:r>
          </w:p>
        </w:tc>
        <w:tc>
          <w:tcPr>
            <w:tcW w:w="4354" w:type="dxa"/>
            <w:gridSpan w:val="2"/>
            <w:vMerge w:val="restart"/>
            <w:tcBorders>
              <w:tl2br w:val="nil"/>
              <w:tr2bl w:val="nil"/>
            </w:tcBorders>
            <w:vAlign w:val="center"/>
          </w:tcPr>
          <w:p w14:paraId="124DC6A9">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53EEFADE">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第五十五条第(三)项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建设单位有下列行为之一的，责令限期改正，处20万元以上50万元以下的罚款；造成重大安全事故，构成犯罪的，对直接责任人员，依照刑法有关规定追究刑事责任；造成损失的，依法承担赔偿责任：</w:t>
            </w:r>
          </w:p>
          <w:p w14:paraId="33DFE4E3">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(三)将拆除工程发包给不具有相应资质等级的施工单位的。</w:t>
            </w:r>
          </w:p>
        </w:tc>
        <w:tc>
          <w:tcPr>
            <w:tcW w:w="912" w:type="dxa"/>
            <w:tcBorders>
              <w:tl2br w:val="nil"/>
              <w:tr2bl w:val="nil"/>
            </w:tcBorders>
            <w:vAlign w:val="center"/>
          </w:tcPr>
          <w:p w14:paraId="4B592CD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A7F50E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01F881F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责令限期改正，处20万元以上25万元以下的罚款。</w:t>
            </w:r>
          </w:p>
        </w:tc>
      </w:tr>
      <w:tr w14:paraId="22A08A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33" w:type="dxa"/>
            <w:gridSpan w:val="2"/>
            <w:vMerge w:val="continue"/>
            <w:tcBorders>
              <w:tl2br w:val="nil"/>
              <w:tr2bl w:val="nil"/>
            </w:tcBorders>
            <w:vAlign w:val="center"/>
          </w:tcPr>
          <w:p w14:paraId="736C87F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95239E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9F8149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65004A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CB979C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747D0D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6420A4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责令限期改正，处25万元以上40万元以下的罚款。</w:t>
            </w:r>
          </w:p>
        </w:tc>
      </w:tr>
      <w:tr w14:paraId="4AFADA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0CB6B3D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CE04B9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27B608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7FDFD7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AFDC54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93CF61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457838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73DE274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责令限期改正，处40万元以上50万元以下的罚款。</w:t>
            </w:r>
          </w:p>
        </w:tc>
      </w:tr>
      <w:tr w14:paraId="601D9D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1F4813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仿宋"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121</w:t>
            </w:r>
          </w:p>
        </w:tc>
        <w:tc>
          <w:tcPr>
            <w:tcW w:w="1376" w:type="dxa"/>
            <w:vMerge w:val="restart"/>
            <w:tcBorders>
              <w:tl2br w:val="nil"/>
              <w:tr2bl w:val="nil"/>
            </w:tcBorders>
            <w:vAlign w:val="center"/>
          </w:tcPr>
          <w:p w14:paraId="2CBEFBA1">
            <w:pPr>
              <w:keepNext w:val="0"/>
              <w:keepLines w:val="0"/>
              <w:pageBreakBefore w:val="0"/>
              <w:widowControl/>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采用新结构、新材料、新工艺的建设工程和特殊结构的建设工程，设计单位未在设计中提出保障施工作业人员安全和预防生产安全事故的措施建议</w:t>
            </w:r>
          </w:p>
        </w:tc>
        <w:tc>
          <w:tcPr>
            <w:tcW w:w="1128" w:type="dxa"/>
            <w:gridSpan w:val="2"/>
            <w:vMerge w:val="restart"/>
            <w:tcBorders>
              <w:tl2br w:val="nil"/>
              <w:tr2bl w:val="nil"/>
            </w:tcBorders>
            <w:vAlign w:val="center"/>
          </w:tcPr>
          <w:p w14:paraId="43F4ACA6">
            <w:pPr>
              <w:keepNext w:val="0"/>
              <w:keepLines w:val="0"/>
              <w:pageBreakBefore w:val="0"/>
              <w:kinsoku/>
              <w:overflowPunct/>
              <w:topLinePunct w:val="0"/>
              <w:autoSpaceDE/>
              <w:autoSpaceDN/>
              <w:bidi w:val="0"/>
              <w:adjustRightInd/>
              <w:spacing w:line="260" w:lineRule="exact"/>
              <w:jc w:val="left"/>
              <w:rPr>
                <w:rFonts w:ascii="宋体" w:hAnsi="宋体"/>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《建设工程安全生产管理条例》第十三条第三款</w:t>
            </w:r>
          </w:p>
        </w:tc>
        <w:tc>
          <w:tcPr>
            <w:tcW w:w="4354" w:type="dxa"/>
            <w:gridSpan w:val="2"/>
            <w:vMerge w:val="restart"/>
            <w:tcBorders>
              <w:tl2br w:val="nil"/>
              <w:tr2bl w:val="nil"/>
            </w:tcBorders>
            <w:vAlign w:val="center"/>
          </w:tcPr>
          <w:p w14:paraId="44D2C2E8">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3AD81AB3">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第五十六条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p>
          <w:p w14:paraId="1AB226EB">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(二)采用新结构、新材料、新工艺的建设工程和特殊结构的建设工程，设计单位未在设计中提出保障施工作业人员安全和预防生产安全事故的措施建议的。</w:t>
            </w:r>
          </w:p>
        </w:tc>
        <w:tc>
          <w:tcPr>
            <w:tcW w:w="912" w:type="dxa"/>
            <w:tcBorders>
              <w:tl2br w:val="nil"/>
              <w:tr2bl w:val="nil"/>
            </w:tcBorders>
            <w:vAlign w:val="center"/>
          </w:tcPr>
          <w:p w14:paraId="0E927A5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C4FAFA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0CD80BD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责令限期改正，处10万元以上12万元以下的罚款。</w:t>
            </w:r>
          </w:p>
        </w:tc>
      </w:tr>
      <w:tr w14:paraId="69A027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533" w:type="dxa"/>
            <w:gridSpan w:val="2"/>
            <w:vMerge w:val="continue"/>
            <w:tcBorders>
              <w:tl2br w:val="nil"/>
              <w:tr2bl w:val="nil"/>
            </w:tcBorders>
            <w:vAlign w:val="center"/>
          </w:tcPr>
          <w:p w14:paraId="56363A8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BC524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1B89BA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2AC5FE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B318C5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005914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51CE533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责令限期改正，处12万元以上25万元以下的罚款。</w:t>
            </w:r>
          </w:p>
        </w:tc>
      </w:tr>
      <w:tr w14:paraId="256853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3" w:type="dxa"/>
            <w:gridSpan w:val="2"/>
            <w:vMerge w:val="continue"/>
            <w:tcBorders>
              <w:tl2br w:val="nil"/>
              <w:tr2bl w:val="nil"/>
            </w:tcBorders>
            <w:vAlign w:val="center"/>
          </w:tcPr>
          <w:p w14:paraId="5794DEB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BC6F5B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14E7EE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FCE6E1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050556B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5C5EAC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19032594">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责令限期改正，处25万元以上30万元以下的罚款；责令停业整顿30-60日。</w:t>
            </w:r>
          </w:p>
        </w:tc>
      </w:tr>
      <w:tr w14:paraId="364D5D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3" w:type="dxa"/>
            <w:gridSpan w:val="2"/>
            <w:vMerge w:val="continue"/>
            <w:tcBorders>
              <w:tl2br w:val="nil"/>
              <w:tr2bl w:val="nil"/>
            </w:tcBorders>
            <w:vAlign w:val="center"/>
          </w:tcPr>
          <w:p w14:paraId="0DFC50B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B12F9C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75119D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BB44DB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C225E3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A0025B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02CA8397">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w:t>
            </w:r>
            <w:r>
              <w:rPr>
                <w:rFonts w:hint="eastAsia" w:ascii="仿宋_GB2312" w:hAnsi="宋体" w:eastAsia="仿宋_GB2312"/>
                <w:color w:val="000000" w:themeColor="text1"/>
                <w:kern w:val="0"/>
                <w:szCs w:val="21"/>
                <w:lang w:val="en-US" w:eastAsia="zh-CN"/>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日。</w:t>
            </w:r>
          </w:p>
        </w:tc>
      </w:tr>
      <w:tr w14:paraId="047CF7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3" w:type="dxa"/>
            <w:gridSpan w:val="2"/>
            <w:vMerge w:val="continue"/>
            <w:tcBorders>
              <w:tl2br w:val="nil"/>
              <w:tr2bl w:val="nil"/>
            </w:tcBorders>
            <w:vAlign w:val="center"/>
          </w:tcPr>
          <w:p w14:paraId="49927EF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9D9B0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317FA4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64BFA7B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3C431F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C349416">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42E5BF7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日。</w:t>
            </w:r>
          </w:p>
        </w:tc>
      </w:tr>
      <w:tr w14:paraId="0E07AE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3" w:type="dxa"/>
            <w:gridSpan w:val="2"/>
            <w:vMerge w:val="continue"/>
            <w:tcBorders>
              <w:tl2br w:val="nil"/>
              <w:tr2bl w:val="nil"/>
            </w:tcBorders>
            <w:vAlign w:val="center"/>
          </w:tcPr>
          <w:p w14:paraId="30B3898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07A104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D96FC2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DD819F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4677F6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007B58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4BF5438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-180日。</w:t>
            </w:r>
          </w:p>
        </w:tc>
      </w:tr>
      <w:tr w14:paraId="667E7D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33" w:type="dxa"/>
            <w:gridSpan w:val="2"/>
            <w:vMerge w:val="continue"/>
            <w:tcBorders>
              <w:tl2br w:val="nil"/>
              <w:tr2bl w:val="nil"/>
            </w:tcBorders>
            <w:vAlign w:val="center"/>
          </w:tcPr>
          <w:p w14:paraId="2DAB30F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DCAD4A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ED6CC5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349C71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FF5172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B34394B">
            <w:pPr>
              <w:keepNext w:val="0"/>
              <w:keepLines w:val="0"/>
              <w:pageBreakBefore w:val="0"/>
              <w:widowControl/>
              <w:kinsoku/>
              <w:overflowPunct/>
              <w:topLinePunct w:val="0"/>
              <w:autoSpaceDE/>
              <w:autoSpaceDN/>
              <w:bidi w:val="0"/>
              <w:adjustRightInd/>
              <w:spacing w:line="260" w:lineRule="exact"/>
              <w:ind w:firstLine="210" w:firstLineChars="100"/>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3531B57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责令限期改正，处30万元的罚款；降低资质等级。</w:t>
            </w:r>
          </w:p>
        </w:tc>
      </w:tr>
      <w:tr w14:paraId="750751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33" w:type="dxa"/>
            <w:gridSpan w:val="2"/>
            <w:vMerge w:val="continue"/>
            <w:tcBorders>
              <w:tl2br w:val="nil"/>
              <w:tr2bl w:val="nil"/>
            </w:tcBorders>
            <w:vAlign w:val="center"/>
          </w:tcPr>
          <w:p w14:paraId="3D866EC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8C545E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3CBCB9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6AF85D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FD473D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F26B013">
            <w:pPr>
              <w:keepNext w:val="0"/>
              <w:keepLines w:val="0"/>
              <w:pageBreakBefore w:val="0"/>
              <w:widowControl/>
              <w:kinsoku/>
              <w:overflowPunct/>
              <w:topLinePunct w:val="0"/>
              <w:autoSpaceDE/>
              <w:autoSpaceDN/>
              <w:bidi w:val="0"/>
              <w:adjustRightInd/>
              <w:spacing w:line="260" w:lineRule="exact"/>
              <w:ind w:firstLine="210" w:firstLineChars="100"/>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16EEAD17">
            <w:pPr>
              <w:keepNext w:val="0"/>
              <w:keepLines w:val="0"/>
              <w:pageBreakBefore w:val="0"/>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责令限期改正，处30万元的罚款；吊销资质证书。</w:t>
            </w:r>
          </w:p>
        </w:tc>
      </w:tr>
      <w:tr w14:paraId="5A70BC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7DF748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仿宋"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122</w:t>
            </w:r>
          </w:p>
        </w:tc>
        <w:tc>
          <w:tcPr>
            <w:tcW w:w="1376" w:type="dxa"/>
            <w:vMerge w:val="restart"/>
            <w:tcBorders>
              <w:tl2br w:val="nil"/>
              <w:tr2bl w:val="nil"/>
            </w:tcBorders>
            <w:vAlign w:val="center"/>
          </w:tcPr>
          <w:p w14:paraId="1352810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工程监理单位未对施工组织设计中的安全技术措施或者专项施工方案进行审查且经责令限期改正逾期未改正的</w:t>
            </w:r>
          </w:p>
        </w:tc>
        <w:tc>
          <w:tcPr>
            <w:tcW w:w="1128" w:type="dxa"/>
            <w:gridSpan w:val="2"/>
            <w:vMerge w:val="restart"/>
            <w:tcBorders>
              <w:tl2br w:val="nil"/>
              <w:tr2bl w:val="nil"/>
            </w:tcBorders>
            <w:vAlign w:val="center"/>
          </w:tcPr>
          <w:p w14:paraId="09095AF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《建设工程安全生产管理条例》第十四条第一款/《危险性较大的分部分项工程安全管理规定》第十一条</w:t>
            </w:r>
          </w:p>
        </w:tc>
        <w:tc>
          <w:tcPr>
            <w:tcW w:w="4354" w:type="dxa"/>
            <w:gridSpan w:val="2"/>
            <w:vMerge w:val="restart"/>
            <w:tcBorders>
              <w:tl2br w:val="nil"/>
              <w:tr2bl w:val="nil"/>
            </w:tcBorders>
            <w:vAlign w:val="center"/>
          </w:tcPr>
          <w:p w14:paraId="4F327D34">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68518D62">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406FEB7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(一)未对施工组织设计中的安全技术措施或者专项施工方案进行审查的；</w:t>
            </w:r>
          </w:p>
          <w:p w14:paraId="47A116F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F401DE7">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w:t>
            </w:r>
          </w:p>
          <w:p w14:paraId="7BB21EE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第三十六条第一项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监理单位有下列行为之一的，依照《中华人民共和国安全生产法》《建设工程安全生产管理条例》对单位进行处罚；对直接负责的主管人员和其他直接责任人员处1000元以上5000元以下的罚款：</w:t>
            </w:r>
          </w:p>
          <w:p w14:paraId="0BA22DB6">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（一）总监理工程师未按照本规定审查危大工程专项施工方案的；</w:t>
            </w:r>
          </w:p>
        </w:tc>
        <w:tc>
          <w:tcPr>
            <w:tcW w:w="912" w:type="dxa"/>
            <w:tcBorders>
              <w:tl2br w:val="nil"/>
              <w:tr2bl w:val="nil"/>
            </w:tcBorders>
            <w:vAlign w:val="center"/>
          </w:tcPr>
          <w:p w14:paraId="2F33DB5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A8B087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4125703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责令停业整顿，直至改正违法行为；对工程监理单位处10万元以上12万元以下的罚款；责令停业整顿，直至改正违法行为；对直接负责的主管人员和其他直接责任人员处1千元以上2千元以下的罚款。</w:t>
            </w:r>
          </w:p>
        </w:tc>
      </w:tr>
      <w:tr w14:paraId="42769D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31EFFB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232A0E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6347C8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AE5E8B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6B2FFA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2418DC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4B0745C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责令停业整顿，直至改正违法行为；对工程监理单位处12万元以上25万元以下的罚款；责令停业整顿，直至改正违法行为；对直接负责的主管人员和其他直接责任人员处2千元以上3千元以下的罚款。</w:t>
            </w:r>
          </w:p>
        </w:tc>
      </w:tr>
      <w:tr w14:paraId="5681F4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3" w:type="dxa"/>
            <w:gridSpan w:val="2"/>
            <w:vMerge w:val="continue"/>
            <w:tcBorders>
              <w:tl2br w:val="nil"/>
              <w:tr2bl w:val="nil"/>
            </w:tcBorders>
            <w:vAlign w:val="center"/>
          </w:tcPr>
          <w:p w14:paraId="4DAA65C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B4C032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ED0B12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E94A1E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087C98F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CC9B88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34C99C5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责令停业整顿30-60日；对工程监理单位处25万元以上30万元以下的罚款；对直接负责的主管人员和其他直接责任人员处3千元以上5千元以下的罚款。</w:t>
            </w:r>
          </w:p>
        </w:tc>
      </w:tr>
      <w:tr w14:paraId="4E5CDB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3" w:type="dxa"/>
            <w:gridSpan w:val="2"/>
            <w:vMerge w:val="continue"/>
            <w:tcBorders>
              <w:tl2br w:val="nil"/>
              <w:tr2bl w:val="nil"/>
            </w:tcBorders>
            <w:vAlign w:val="center"/>
          </w:tcPr>
          <w:p w14:paraId="6E30D17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5720C8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E838F9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AD1724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6C6DFE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AD3786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1BC4DFC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责令停业整顿60-90日；对工程监理单位处30万元的罚款；对直接负责的主管人员和其他直接责任人员处5千元罚款。</w:t>
            </w:r>
          </w:p>
        </w:tc>
      </w:tr>
      <w:tr w14:paraId="271AEA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 w:hRule="atLeast"/>
          <w:jc w:val="center"/>
        </w:trPr>
        <w:tc>
          <w:tcPr>
            <w:tcW w:w="533" w:type="dxa"/>
            <w:gridSpan w:val="2"/>
            <w:vMerge w:val="continue"/>
            <w:tcBorders>
              <w:tl2br w:val="nil"/>
              <w:tr2bl w:val="nil"/>
            </w:tcBorders>
            <w:vAlign w:val="center"/>
          </w:tcPr>
          <w:p w14:paraId="100FB29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91B319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A528C1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D78BFE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C39896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3668AE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33B0560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责令停业整顿90-120日；对工程监理单位处30万元的罚款；对直接负责的主管人员和其他直接责任人员处5千元罚款。</w:t>
            </w:r>
          </w:p>
        </w:tc>
      </w:tr>
      <w:tr w14:paraId="6A34E0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3" w:type="dxa"/>
            <w:gridSpan w:val="2"/>
            <w:vMerge w:val="continue"/>
            <w:tcBorders>
              <w:tl2br w:val="nil"/>
              <w:tr2bl w:val="nil"/>
            </w:tcBorders>
            <w:vAlign w:val="center"/>
          </w:tcPr>
          <w:p w14:paraId="2B8B251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41066B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CD477E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114749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37349C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12CE57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62BF936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责令停业整顿120-180日；对工程监理单位处30万元的罚款；对直接负责的主管人员和其他直接责任人员处5千元罚款。</w:t>
            </w:r>
          </w:p>
        </w:tc>
      </w:tr>
      <w:tr w14:paraId="06569B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3" w:type="dxa"/>
            <w:gridSpan w:val="2"/>
            <w:vMerge w:val="continue"/>
            <w:tcBorders>
              <w:tl2br w:val="nil"/>
              <w:tr2bl w:val="nil"/>
            </w:tcBorders>
            <w:vAlign w:val="center"/>
          </w:tcPr>
          <w:p w14:paraId="6795046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A64127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57F5A5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FA168C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7F897F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737EE0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765A865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对工程监理单位处30万元的罚款，对直接负责的主管人员和其他直接责任人员处5千元罚款；降低资质等级。</w:t>
            </w:r>
          </w:p>
        </w:tc>
      </w:tr>
      <w:tr w14:paraId="361C88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jc w:val="center"/>
        </w:trPr>
        <w:tc>
          <w:tcPr>
            <w:tcW w:w="533" w:type="dxa"/>
            <w:gridSpan w:val="2"/>
            <w:vMerge w:val="continue"/>
            <w:tcBorders>
              <w:tl2br w:val="nil"/>
              <w:tr2bl w:val="nil"/>
            </w:tcBorders>
            <w:vAlign w:val="center"/>
          </w:tcPr>
          <w:p w14:paraId="62ED6D6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4E539A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E8FBA3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B61943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935E69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D7F4E8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r>
              <w:rPr>
                <w:rFonts w:hint="eastAsia" w:ascii="仿宋_GB2312" w:hAnsi="宋体" w:eastAsia="仿宋_GB2312"/>
                <w:color w:val="000000" w:themeColor="text1"/>
                <w:kern w:val="0"/>
                <w:szCs w:val="21"/>
                <w14:textFill>
                  <w14:solidFill>
                    <w14:schemeClr w14:val="tx1"/>
                  </w14:solidFill>
                </w14:textFill>
              </w:rPr>
              <w:t>。</w:t>
            </w:r>
          </w:p>
        </w:tc>
        <w:tc>
          <w:tcPr>
            <w:tcW w:w="3375" w:type="dxa"/>
            <w:tcBorders>
              <w:tl2br w:val="nil"/>
              <w:tr2bl w:val="nil"/>
            </w:tcBorders>
            <w:vAlign w:val="center"/>
          </w:tcPr>
          <w:p w14:paraId="698B3C7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对工程监理单位处30万元的罚款，对直接负责的主管人员和其他直接责任人员处5千元罚款；吊销资质证书。</w:t>
            </w:r>
          </w:p>
        </w:tc>
      </w:tr>
      <w:tr w14:paraId="0F0CD4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D10711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w:t>
            </w:r>
          </w:p>
        </w:tc>
        <w:tc>
          <w:tcPr>
            <w:tcW w:w="1376" w:type="dxa"/>
            <w:vMerge w:val="restart"/>
            <w:tcBorders>
              <w:tl2br w:val="nil"/>
              <w:tr2bl w:val="nil"/>
            </w:tcBorders>
            <w:vAlign w:val="center"/>
          </w:tcPr>
          <w:p w14:paraId="2518794D">
            <w:pPr>
              <w:keepNext w:val="0"/>
              <w:keepLines w:val="0"/>
              <w:pageBreakBefore w:val="0"/>
              <w:kinsoku/>
              <w:overflowPunct/>
              <w:topLinePunct w:val="0"/>
              <w:autoSpaceDE/>
              <w:autoSpaceDN/>
              <w:bidi w:val="0"/>
              <w:adjustRightInd/>
              <w:spacing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工程监理单位发现安全事故隐患未及时要求施工单位整改或者暂时停止施工且逾期未改正的</w:t>
            </w:r>
          </w:p>
        </w:tc>
        <w:tc>
          <w:tcPr>
            <w:tcW w:w="1128" w:type="dxa"/>
            <w:gridSpan w:val="2"/>
            <w:vMerge w:val="restart"/>
            <w:tcBorders>
              <w:tl2br w:val="nil"/>
              <w:tr2bl w:val="nil"/>
            </w:tcBorders>
            <w:vAlign w:val="center"/>
          </w:tcPr>
          <w:p w14:paraId="38B663D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《建设工程安全生产管理条例》第十四条第二款</w:t>
            </w:r>
          </w:p>
        </w:tc>
        <w:tc>
          <w:tcPr>
            <w:tcW w:w="4354" w:type="dxa"/>
            <w:gridSpan w:val="2"/>
            <w:vMerge w:val="restart"/>
            <w:tcBorders>
              <w:tl2br w:val="nil"/>
              <w:tr2bl w:val="nil"/>
            </w:tcBorders>
            <w:vAlign w:val="center"/>
          </w:tcPr>
          <w:p w14:paraId="045A9F55">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13A1B597">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219CFE0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(二)发现安全事故隐患未及时要求施工单位整改或者暂时停止施工的；</w:t>
            </w:r>
          </w:p>
        </w:tc>
        <w:tc>
          <w:tcPr>
            <w:tcW w:w="912" w:type="dxa"/>
            <w:tcBorders>
              <w:tl2br w:val="nil"/>
              <w:tr2bl w:val="nil"/>
            </w:tcBorders>
            <w:vAlign w:val="center"/>
          </w:tcPr>
          <w:p w14:paraId="752C44D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E8E2CB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29F6728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0A85A2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56E4E1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EC72E9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42257F7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4C0925E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79D49A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547F84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64E20F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责令停业整顿，直至改正违法行为；处12万元以上30万元以下的罚款。</w:t>
            </w:r>
          </w:p>
        </w:tc>
      </w:tr>
      <w:tr w14:paraId="13E5FD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533" w:type="dxa"/>
            <w:gridSpan w:val="2"/>
            <w:vMerge w:val="continue"/>
            <w:tcBorders>
              <w:tl2br w:val="nil"/>
              <w:tr2bl w:val="nil"/>
            </w:tcBorders>
            <w:vAlign w:val="center"/>
          </w:tcPr>
          <w:p w14:paraId="6ABD28D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77D409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630C3F4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17C1D74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622A550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A902CD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3FA1309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74E3F5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533" w:type="dxa"/>
            <w:gridSpan w:val="2"/>
            <w:vMerge w:val="continue"/>
            <w:tcBorders>
              <w:tl2br w:val="nil"/>
              <w:tr2bl w:val="nil"/>
            </w:tcBorders>
            <w:vAlign w:val="center"/>
          </w:tcPr>
          <w:p w14:paraId="37A011C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5125B2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2719C2F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1B8C63C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334D3C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E3627F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5ED6B52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0AC050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3" w:type="dxa"/>
            <w:gridSpan w:val="2"/>
            <w:vMerge w:val="continue"/>
            <w:tcBorders>
              <w:tl2br w:val="nil"/>
              <w:tr2bl w:val="nil"/>
            </w:tcBorders>
            <w:vAlign w:val="center"/>
          </w:tcPr>
          <w:p w14:paraId="1B36316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EF4125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0508E3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524B187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080DE4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24A726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6AD72AD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26AC49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3" w:type="dxa"/>
            <w:gridSpan w:val="2"/>
            <w:vMerge w:val="continue"/>
            <w:tcBorders>
              <w:tl2br w:val="nil"/>
              <w:tr2bl w:val="nil"/>
            </w:tcBorders>
            <w:vAlign w:val="center"/>
          </w:tcPr>
          <w:p w14:paraId="2927075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72D85F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630902B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3BD666F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BB5F7B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4F3A3C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2B89D8A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06936A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3" w:type="dxa"/>
            <w:gridSpan w:val="2"/>
            <w:vMerge w:val="continue"/>
            <w:tcBorders>
              <w:tl2br w:val="nil"/>
              <w:tr2bl w:val="nil"/>
            </w:tcBorders>
            <w:vAlign w:val="center"/>
          </w:tcPr>
          <w:p w14:paraId="465CC8A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9F8A5F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36D748D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266EE79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2973B8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2E37F1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18AF40E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64BE28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3" w:type="dxa"/>
            <w:gridSpan w:val="2"/>
            <w:vMerge w:val="continue"/>
            <w:tcBorders>
              <w:tl2br w:val="nil"/>
              <w:tr2bl w:val="nil"/>
            </w:tcBorders>
            <w:vAlign w:val="center"/>
          </w:tcPr>
          <w:p w14:paraId="6504DBA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430E84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43B6B22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14F4B2E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70A088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4E9C93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25935A9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7755E2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AA7815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p>
        </w:tc>
        <w:tc>
          <w:tcPr>
            <w:tcW w:w="1376" w:type="dxa"/>
            <w:vMerge w:val="restart"/>
            <w:tcBorders>
              <w:tl2br w:val="nil"/>
              <w:tr2bl w:val="nil"/>
            </w:tcBorders>
            <w:vAlign w:val="center"/>
          </w:tcPr>
          <w:p w14:paraId="3594098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8D36EA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C11CE2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工程监理单位对施工单位拒不整改或者不停止施工，未及时向有关主管部门报告且经责令限期改正逾期未改正的</w:t>
            </w:r>
          </w:p>
        </w:tc>
        <w:tc>
          <w:tcPr>
            <w:tcW w:w="1128" w:type="dxa"/>
            <w:gridSpan w:val="2"/>
            <w:vMerge w:val="restart"/>
            <w:tcBorders>
              <w:tl2br w:val="nil"/>
              <w:tr2bl w:val="nil"/>
            </w:tcBorders>
            <w:vAlign w:val="center"/>
          </w:tcPr>
          <w:p w14:paraId="18580F5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《建设工程安全生产管理条例》第十四条第二款</w:t>
            </w:r>
          </w:p>
        </w:tc>
        <w:tc>
          <w:tcPr>
            <w:tcW w:w="4354" w:type="dxa"/>
            <w:gridSpan w:val="2"/>
            <w:vMerge w:val="restart"/>
            <w:tcBorders>
              <w:tl2br w:val="nil"/>
              <w:tr2bl w:val="nil"/>
            </w:tcBorders>
            <w:vAlign w:val="center"/>
          </w:tcPr>
          <w:p w14:paraId="7DBBC063">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0667B8FD">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5A07117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(三)施工单位拒不整改或者不停止施工，未及时向有关主管部门报告的；</w:t>
            </w:r>
          </w:p>
        </w:tc>
        <w:tc>
          <w:tcPr>
            <w:tcW w:w="912" w:type="dxa"/>
            <w:tcBorders>
              <w:tl2br w:val="nil"/>
              <w:tr2bl w:val="nil"/>
            </w:tcBorders>
            <w:vAlign w:val="center"/>
          </w:tcPr>
          <w:p w14:paraId="370338F8">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483010D">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1F6B18B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53C380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CD112B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CD327C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70E993A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26D58A6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8C5A5B0">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420E9C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75C2319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责令停业整顿，直至改正违法行为；处12万元以上30万元以下的罚款。</w:t>
            </w:r>
          </w:p>
        </w:tc>
      </w:tr>
      <w:tr w14:paraId="4A700D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533" w:type="dxa"/>
            <w:gridSpan w:val="2"/>
            <w:vMerge w:val="continue"/>
            <w:tcBorders>
              <w:tl2br w:val="nil"/>
              <w:tr2bl w:val="nil"/>
            </w:tcBorders>
            <w:vAlign w:val="center"/>
          </w:tcPr>
          <w:p w14:paraId="322BDD2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CC1F7D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0C33EDF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45034AD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0BE5B84C">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1444697">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30D8755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7AAABC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3" w:type="dxa"/>
            <w:gridSpan w:val="2"/>
            <w:vMerge w:val="continue"/>
            <w:tcBorders>
              <w:tl2br w:val="nil"/>
              <w:tr2bl w:val="nil"/>
            </w:tcBorders>
            <w:vAlign w:val="center"/>
          </w:tcPr>
          <w:p w14:paraId="30B0975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503B2A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07B44D8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65F5D71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5E01F2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4B0FC43">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1AC20F9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30D54C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533" w:type="dxa"/>
            <w:gridSpan w:val="2"/>
            <w:vMerge w:val="continue"/>
            <w:tcBorders>
              <w:tl2br w:val="nil"/>
              <w:tr2bl w:val="nil"/>
            </w:tcBorders>
            <w:vAlign w:val="center"/>
          </w:tcPr>
          <w:p w14:paraId="4BC6DB5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897FDE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470C5DF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1749FAB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10533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0D1F27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289FC06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1C294F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3" w:type="dxa"/>
            <w:gridSpan w:val="2"/>
            <w:vMerge w:val="continue"/>
            <w:tcBorders>
              <w:tl2br w:val="nil"/>
              <w:tr2bl w:val="nil"/>
            </w:tcBorders>
            <w:vAlign w:val="center"/>
          </w:tcPr>
          <w:p w14:paraId="02F5CFA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BA303B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22D2470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49CD491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5B6B2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30AD0B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66AD870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289693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533" w:type="dxa"/>
            <w:gridSpan w:val="2"/>
            <w:vMerge w:val="continue"/>
            <w:tcBorders>
              <w:tl2br w:val="nil"/>
              <w:tr2bl w:val="nil"/>
            </w:tcBorders>
            <w:vAlign w:val="center"/>
          </w:tcPr>
          <w:p w14:paraId="15E57D7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C5D353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00B6D98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0140BA9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0AC5C6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7187816">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165A1D9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779656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3" w:type="dxa"/>
            <w:gridSpan w:val="2"/>
            <w:vMerge w:val="continue"/>
            <w:tcBorders>
              <w:tl2br w:val="nil"/>
              <w:tr2bl w:val="nil"/>
            </w:tcBorders>
            <w:vAlign w:val="center"/>
          </w:tcPr>
          <w:p w14:paraId="4C9E5BC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21C42D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53F3207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7AEFB92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CD1AAA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0F47D4C">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5A7ED89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0095ED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60B4FF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w:t>
            </w:r>
          </w:p>
        </w:tc>
        <w:tc>
          <w:tcPr>
            <w:tcW w:w="1376" w:type="dxa"/>
            <w:vMerge w:val="restart"/>
            <w:tcBorders>
              <w:tl2br w:val="nil"/>
              <w:tr2bl w:val="nil"/>
            </w:tcBorders>
            <w:vAlign w:val="center"/>
          </w:tcPr>
          <w:p w14:paraId="4785603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工程监理单位未依照法律、法规和工程建设强制性标准实施监理且逾期未改正的</w:t>
            </w:r>
          </w:p>
        </w:tc>
        <w:tc>
          <w:tcPr>
            <w:tcW w:w="1128" w:type="dxa"/>
            <w:gridSpan w:val="2"/>
            <w:vMerge w:val="restart"/>
            <w:tcBorders>
              <w:tl2br w:val="nil"/>
              <w:tr2bl w:val="nil"/>
            </w:tcBorders>
            <w:vAlign w:val="center"/>
          </w:tcPr>
          <w:p w14:paraId="70FCF74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《建设工程安全生产管理条例》第十四条第三款</w:t>
            </w:r>
          </w:p>
        </w:tc>
        <w:tc>
          <w:tcPr>
            <w:tcW w:w="4354" w:type="dxa"/>
            <w:gridSpan w:val="2"/>
            <w:vMerge w:val="restart"/>
            <w:tcBorders>
              <w:tl2br w:val="nil"/>
              <w:tr2bl w:val="nil"/>
            </w:tcBorders>
            <w:vAlign w:val="center"/>
          </w:tcPr>
          <w:p w14:paraId="3D07C787">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6739F922">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5C0B8624">
            <w:pPr>
              <w:keepNext w:val="0"/>
              <w:keepLines w:val="0"/>
              <w:pageBreakBefore w:val="0"/>
              <w:kinsoku/>
              <w:overflowPunct/>
              <w:topLinePunct w:val="0"/>
              <w:autoSpaceDE/>
              <w:autoSpaceDN/>
              <w:bidi w:val="0"/>
              <w:adjustRightInd/>
              <w:spacing w:line="260" w:lineRule="exact"/>
              <w:ind w:firstLine="420" w:firstLineChars="200"/>
              <w:jc w:val="left"/>
              <w:rPr>
                <w:rFonts w:asci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(四)未依照法律、法规和工程建设强制性标准实施监理的。</w:t>
            </w:r>
          </w:p>
        </w:tc>
        <w:tc>
          <w:tcPr>
            <w:tcW w:w="912" w:type="dxa"/>
            <w:tcBorders>
              <w:tl2br w:val="nil"/>
              <w:tr2bl w:val="nil"/>
            </w:tcBorders>
            <w:vAlign w:val="center"/>
          </w:tcPr>
          <w:p w14:paraId="5F025CC9">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69F4A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27508DB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1A59FE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56C493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02E7EF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295AA48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064E4F7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B7F52F2">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97F9A9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66E6E69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714FA7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3" w:type="dxa"/>
            <w:gridSpan w:val="2"/>
            <w:vMerge w:val="continue"/>
            <w:tcBorders>
              <w:tl2br w:val="nil"/>
              <w:tr2bl w:val="nil"/>
            </w:tcBorders>
            <w:vAlign w:val="center"/>
          </w:tcPr>
          <w:p w14:paraId="5E5EE90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0311DD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2C5207F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15F8CB0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6AD14C33">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1BB3DDC">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576A042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261CE0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3" w:type="dxa"/>
            <w:gridSpan w:val="2"/>
            <w:vMerge w:val="continue"/>
            <w:tcBorders>
              <w:tl2br w:val="nil"/>
              <w:tr2bl w:val="nil"/>
            </w:tcBorders>
            <w:vAlign w:val="center"/>
          </w:tcPr>
          <w:p w14:paraId="39B65DC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3F4551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74D8A99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76137C0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FF4153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18F068D">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3DA9CC1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235983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3" w:type="dxa"/>
            <w:gridSpan w:val="2"/>
            <w:vMerge w:val="continue"/>
            <w:tcBorders>
              <w:tl2br w:val="nil"/>
              <w:tr2bl w:val="nil"/>
            </w:tcBorders>
            <w:vAlign w:val="center"/>
          </w:tcPr>
          <w:p w14:paraId="3A96EAA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7915A4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1916FA2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38B22AA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2FCB1E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F19DA06">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586EA4D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203785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3" w:type="dxa"/>
            <w:gridSpan w:val="2"/>
            <w:vMerge w:val="continue"/>
            <w:tcBorders>
              <w:tl2br w:val="nil"/>
              <w:tr2bl w:val="nil"/>
            </w:tcBorders>
            <w:vAlign w:val="center"/>
          </w:tcPr>
          <w:p w14:paraId="0BBCCD7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6413BA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16FC3F1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071A481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F8A732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02C8EFE">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2F11161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501E42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3" w:type="dxa"/>
            <w:gridSpan w:val="2"/>
            <w:vMerge w:val="continue"/>
            <w:tcBorders>
              <w:tl2br w:val="nil"/>
              <w:tr2bl w:val="nil"/>
            </w:tcBorders>
            <w:vAlign w:val="center"/>
          </w:tcPr>
          <w:p w14:paraId="6A8F504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79697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2E70360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748DD26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93B716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BF2606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2227808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43EF14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119F922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3A657D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0C41A83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Pr>
          <w:p w14:paraId="3588619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402BA4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A7D6E13">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6783D62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1B7DA2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6C21ED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仿宋"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26</w:t>
            </w:r>
          </w:p>
        </w:tc>
        <w:tc>
          <w:tcPr>
            <w:tcW w:w="1376" w:type="dxa"/>
            <w:vMerge w:val="restart"/>
            <w:tcBorders>
              <w:tl2br w:val="nil"/>
              <w:tr2bl w:val="nil"/>
            </w:tcBorders>
            <w:vAlign w:val="center"/>
          </w:tcPr>
          <w:p w14:paraId="1BAA8AD3">
            <w:pPr>
              <w:keepNext w:val="0"/>
              <w:keepLines w:val="0"/>
              <w:pageBreakBefore w:val="0"/>
              <w:kinsoku/>
              <w:overflowPunct/>
              <w:topLinePunct w:val="0"/>
              <w:autoSpaceDE/>
              <w:autoSpaceDN/>
              <w:bidi w:val="0"/>
              <w:adjustRightInd/>
              <w:spacing w:line="260" w:lineRule="exact"/>
              <w:ind w:firstLine="210" w:firstLineChars="100"/>
              <w:jc w:val="left"/>
              <w:rPr>
                <w:rFonts w:asci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w:t>
            </w:r>
          </w:p>
        </w:tc>
        <w:tc>
          <w:tcPr>
            <w:tcW w:w="1128" w:type="dxa"/>
            <w:gridSpan w:val="2"/>
            <w:vMerge w:val="restart"/>
            <w:tcBorders>
              <w:tl2br w:val="nil"/>
              <w:tr2bl w:val="nil"/>
            </w:tcBorders>
            <w:vAlign w:val="center"/>
          </w:tcPr>
          <w:p w14:paraId="1076C91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《建设工程安全生产管理条例》第五十八条</w:t>
            </w:r>
          </w:p>
        </w:tc>
        <w:tc>
          <w:tcPr>
            <w:tcW w:w="4354" w:type="dxa"/>
            <w:gridSpan w:val="2"/>
            <w:vMerge w:val="restart"/>
            <w:tcBorders>
              <w:tl2br w:val="nil"/>
              <w:tr2bl w:val="nil"/>
            </w:tcBorders>
            <w:vAlign w:val="center"/>
          </w:tcPr>
          <w:p w14:paraId="19585E8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2E03B94">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0B335945">
            <w:pPr>
              <w:keepNext w:val="0"/>
              <w:keepLines w:val="0"/>
              <w:pageBreakBefore w:val="0"/>
              <w:kinsoku/>
              <w:overflowPunct/>
              <w:topLinePunct w:val="0"/>
              <w:autoSpaceDE/>
              <w:autoSpaceDN/>
              <w:bidi w:val="0"/>
              <w:adjustRightInd/>
              <w:spacing w:line="260" w:lineRule="exact"/>
              <w:ind w:firstLine="420" w:firstLineChars="200"/>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第五十八条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912" w:type="dxa"/>
            <w:tcBorders>
              <w:tl2br w:val="nil"/>
              <w:tr2bl w:val="nil"/>
            </w:tcBorders>
            <w:vAlign w:val="center"/>
          </w:tcPr>
          <w:p w14:paraId="142F598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F337DE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417D0E2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责令停止执业3个月以上1年以下。</w:t>
            </w:r>
          </w:p>
        </w:tc>
      </w:tr>
      <w:tr w14:paraId="32B141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2" w:hRule="atLeast"/>
          <w:jc w:val="center"/>
        </w:trPr>
        <w:tc>
          <w:tcPr>
            <w:tcW w:w="533" w:type="dxa"/>
            <w:gridSpan w:val="2"/>
            <w:vMerge w:val="continue"/>
            <w:tcBorders>
              <w:tl2br w:val="nil"/>
              <w:tr2bl w:val="nil"/>
            </w:tcBorders>
            <w:vAlign w:val="center"/>
          </w:tcPr>
          <w:p w14:paraId="4CDBDBF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0F497F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A3E8F9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FDFCE7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115801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2D40E1B">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48B751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（2）造成较大质量安全事故或其他严重后果的。</w:t>
            </w:r>
          </w:p>
        </w:tc>
        <w:tc>
          <w:tcPr>
            <w:tcW w:w="3375" w:type="dxa"/>
            <w:tcBorders>
              <w:tl2br w:val="nil"/>
              <w:tr2bl w:val="nil"/>
            </w:tcBorders>
            <w:vAlign w:val="center"/>
          </w:tcPr>
          <w:p w14:paraId="1E11646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吊销执业资格证书，5年内不予注册。</w:t>
            </w:r>
          </w:p>
        </w:tc>
      </w:tr>
      <w:tr w14:paraId="583876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6FB3BB4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81A496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AE06C1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1D549D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F233D9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E5159C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283D47E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吊销执业资格证书，终身不予注册。</w:t>
            </w:r>
          </w:p>
        </w:tc>
      </w:tr>
      <w:tr w14:paraId="183265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A93862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仿宋"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27</w:t>
            </w:r>
          </w:p>
        </w:tc>
        <w:tc>
          <w:tcPr>
            <w:tcW w:w="1376" w:type="dxa"/>
            <w:vMerge w:val="restart"/>
            <w:tcBorders>
              <w:tl2br w:val="nil"/>
              <w:tr2bl w:val="nil"/>
            </w:tcBorders>
            <w:vAlign w:val="center"/>
          </w:tcPr>
          <w:p w14:paraId="0F8B053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为建设工程提供机械设备和配件的单位，未按照安全施工要求配备齐全有效的保险、限位等安全设施和装置的处罚的</w:t>
            </w:r>
          </w:p>
        </w:tc>
        <w:tc>
          <w:tcPr>
            <w:tcW w:w="1128" w:type="dxa"/>
            <w:gridSpan w:val="2"/>
            <w:vMerge w:val="restart"/>
            <w:tcBorders>
              <w:tl2br w:val="nil"/>
              <w:tr2bl w:val="nil"/>
            </w:tcBorders>
            <w:vAlign w:val="center"/>
          </w:tcPr>
          <w:p w14:paraId="648D57E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《建设工程安全生产管理条例》第十五条</w:t>
            </w:r>
          </w:p>
        </w:tc>
        <w:tc>
          <w:tcPr>
            <w:tcW w:w="4354" w:type="dxa"/>
            <w:gridSpan w:val="2"/>
            <w:vMerge w:val="restart"/>
            <w:tcBorders>
              <w:tl2br w:val="nil"/>
              <w:tr2bl w:val="nil"/>
            </w:tcBorders>
            <w:vAlign w:val="center"/>
          </w:tcPr>
          <w:p w14:paraId="0A734D1A">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6F159EBD">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第五十九条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912" w:type="dxa"/>
            <w:tcBorders>
              <w:tl2br w:val="nil"/>
              <w:tr2bl w:val="nil"/>
            </w:tcBorders>
            <w:vAlign w:val="center"/>
          </w:tcPr>
          <w:p w14:paraId="2B9B41C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7AE27B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4F553C7A">
            <w:pPr>
              <w:keepNext w:val="0"/>
              <w:keepLines w:val="0"/>
              <w:pageBreakBefore w:val="0"/>
              <w:widowControl/>
              <w:kinsoku/>
              <w:overflowPunct/>
              <w:topLinePunct w:val="0"/>
              <w:autoSpaceDE/>
              <w:autoSpaceDN/>
              <w:bidi w:val="0"/>
              <w:adjustRightInd/>
              <w:spacing w:before="100" w:beforeAutospacing="1" w:after="100" w:afterAutospacing="1"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责令限期改正，处合同价款1倍以上2倍以下罚款。</w:t>
            </w:r>
          </w:p>
        </w:tc>
      </w:tr>
      <w:tr w14:paraId="6E51D2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E8C4E0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9DF7A5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947F60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84048E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3C5FB3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765A95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08FCDD3">
            <w:pPr>
              <w:keepNext w:val="0"/>
              <w:keepLines w:val="0"/>
              <w:pageBreakBefore w:val="0"/>
              <w:widowControl/>
              <w:kinsoku/>
              <w:overflowPunct/>
              <w:topLinePunct w:val="0"/>
              <w:autoSpaceDE/>
              <w:autoSpaceDN/>
              <w:bidi w:val="0"/>
              <w:adjustRightInd/>
              <w:spacing w:before="100" w:beforeAutospacing="1" w:after="100" w:afterAutospacing="1"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责令限期改正，处合同价款2倍以上3倍以下罚款。</w:t>
            </w:r>
          </w:p>
        </w:tc>
      </w:tr>
      <w:tr w14:paraId="76AACC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00DA1D1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95DCAE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D15741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58E9AA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57EDE7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EC9D45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84701D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3DC3B14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责令限期改正，处合同价款3倍的罚款。</w:t>
            </w:r>
          </w:p>
        </w:tc>
      </w:tr>
      <w:tr w14:paraId="7EBA19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D64826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仿宋"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28</w:t>
            </w:r>
          </w:p>
        </w:tc>
        <w:tc>
          <w:tcPr>
            <w:tcW w:w="1376" w:type="dxa"/>
            <w:vMerge w:val="restart"/>
            <w:tcBorders>
              <w:tl2br w:val="nil"/>
              <w:tr2bl w:val="nil"/>
            </w:tcBorders>
            <w:vAlign w:val="center"/>
          </w:tcPr>
          <w:p w14:paraId="0468667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出租单位出租未经安全性能检测或者经检测不合格的机械设备和施工机具及配件的</w:t>
            </w:r>
          </w:p>
        </w:tc>
        <w:tc>
          <w:tcPr>
            <w:tcW w:w="1128" w:type="dxa"/>
            <w:gridSpan w:val="2"/>
            <w:vMerge w:val="restart"/>
            <w:tcBorders>
              <w:tl2br w:val="nil"/>
              <w:tr2bl w:val="nil"/>
            </w:tcBorders>
            <w:vAlign w:val="center"/>
          </w:tcPr>
          <w:p w14:paraId="3FF92D3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《建设工程安全生产管理条例》第十六条</w:t>
            </w:r>
          </w:p>
        </w:tc>
        <w:tc>
          <w:tcPr>
            <w:tcW w:w="4354" w:type="dxa"/>
            <w:gridSpan w:val="2"/>
            <w:vMerge w:val="restart"/>
            <w:tcBorders>
              <w:tl2br w:val="nil"/>
              <w:tr2bl w:val="nil"/>
            </w:tcBorders>
            <w:vAlign w:val="center"/>
          </w:tcPr>
          <w:p w14:paraId="491ABD0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4FDF98E">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35A05B3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违反本条例的规定，出租单位出租未经安全性能检测或者经检测不合格的机械设备和施工机具及配件的，责令停业整顿，并处5万元以上10万元以下的罚款；造成损失的，依法承担赔偿责任。</w:t>
            </w:r>
          </w:p>
        </w:tc>
        <w:tc>
          <w:tcPr>
            <w:tcW w:w="912" w:type="dxa"/>
            <w:tcBorders>
              <w:tl2br w:val="nil"/>
              <w:tr2bl w:val="nil"/>
            </w:tcBorders>
            <w:vAlign w:val="center"/>
          </w:tcPr>
          <w:p w14:paraId="5E72B97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AED4D6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0FC0A8EF">
            <w:pPr>
              <w:keepNext w:val="0"/>
              <w:keepLines w:val="0"/>
              <w:pageBreakBefore w:val="0"/>
              <w:widowControl/>
              <w:kinsoku/>
              <w:overflowPunct/>
              <w:topLinePunct w:val="0"/>
              <w:autoSpaceDE/>
              <w:autoSpaceDN/>
              <w:bidi w:val="0"/>
              <w:adjustRightInd/>
              <w:spacing w:before="100" w:beforeAutospacing="1" w:after="100" w:afterAutospacing="1"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责令停业整顿，直至改正违法行为，并处5万以上7万元以下罚款。</w:t>
            </w:r>
          </w:p>
        </w:tc>
      </w:tr>
      <w:tr w14:paraId="5A6200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0CD021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FA4315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A873D7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FFC5D6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9779F7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C2237B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553642A0">
            <w:pPr>
              <w:keepNext w:val="0"/>
              <w:keepLines w:val="0"/>
              <w:pageBreakBefore w:val="0"/>
              <w:widowControl/>
              <w:kinsoku/>
              <w:overflowPunct/>
              <w:topLinePunct w:val="0"/>
              <w:autoSpaceDE/>
              <w:autoSpaceDN/>
              <w:bidi w:val="0"/>
              <w:adjustRightInd/>
              <w:spacing w:before="100" w:beforeAutospacing="1" w:after="100" w:afterAutospacing="1"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责令停业整顿，直至改正违法行为，并处7万元以上9万元以下罚款。</w:t>
            </w:r>
          </w:p>
        </w:tc>
      </w:tr>
      <w:tr w14:paraId="615600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3EFB5A3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31DBB1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67F1A5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222547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15565F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6E7249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AA67D3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5DBC1FF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责令停业整顿，直至改正违法行为，并处9万元以上10万元以下罚款。</w:t>
            </w:r>
          </w:p>
        </w:tc>
      </w:tr>
      <w:tr w14:paraId="2CFCB4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3F82AA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仿宋"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29</w:t>
            </w:r>
          </w:p>
        </w:tc>
        <w:tc>
          <w:tcPr>
            <w:tcW w:w="1376" w:type="dxa"/>
            <w:vMerge w:val="restart"/>
            <w:tcBorders>
              <w:tl2br w:val="nil"/>
              <w:tr2bl w:val="nil"/>
            </w:tcBorders>
            <w:vAlign w:val="center"/>
          </w:tcPr>
          <w:p w14:paraId="39F75E31">
            <w:pPr>
              <w:keepNext w:val="0"/>
              <w:keepLines w:val="0"/>
              <w:pageBreakBefore w:val="0"/>
              <w:widowControl/>
              <w:shd w:val="clear" w:color="auto" w:fill="FFFFFF"/>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18EF012">
            <w:pPr>
              <w:keepNext w:val="0"/>
              <w:keepLines w:val="0"/>
              <w:pageBreakBefore w:val="0"/>
              <w:widowControl/>
              <w:shd w:val="clear" w:color="auto" w:fill="FFFFFF"/>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施工起重机械和整体提升脚手架、模板等自升式架设设施安装、拆卸单位有下列行为之一的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(一)未编制拆装方案、制定安全施工措施的；</w:t>
            </w:r>
          </w:p>
          <w:p w14:paraId="24A0810E">
            <w:pPr>
              <w:keepNext w:val="0"/>
              <w:keepLines w:val="0"/>
              <w:pageBreakBefore w:val="0"/>
              <w:widowControl/>
              <w:shd w:val="clear" w:color="auto" w:fill="FFFFFF"/>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(二)未由专业技术人员现场监督的；</w:t>
            </w:r>
          </w:p>
          <w:p w14:paraId="7C79F39F">
            <w:pPr>
              <w:keepNext w:val="0"/>
              <w:keepLines w:val="0"/>
              <w:pageBreakBefore w:val="0"/>
              <w:widowControl/>
              <w:shd w:val="clear" w:color="auto" w:fill="FFFFFF"/>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(三)未出具自检合格证明或者出具虚假证明的；</w:t>
            </w:r>
          </w:p>
          <w:p w14:paraId="5F953896">
            <w:pPr>
              <w:keepNext w:val="0"/>
              <w:keepLines w:val="0"/>
              <w:pageBreakBefore w:val="0"/>
              <w:widowControl/>
              <w:shd w:val="clear" w:color="auto" w:fill="FFFFFF"/>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(四)未向施工单位进行安全使用说明，办理移交手续的。</w:t>
            </w:r>
          </w:p>
        </w:tc>
        <w:tc>
          <w:tcPr>
            <w:tcW w:w="1128" w:type="dxa"/>
            <w:gridSpan w:val="2"/>
            <w:vMerge w:val="restart"/>
            <w:tcBorders>
              <w:tl2br w:val="nil"/>
              <w:tr2bl w:val="nil"/>
            </w:tcBorders>
            <w:vAlign w:val="center"/>
          </w:tcPr>
          <w:p w14:paraId="58A7818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《建设工程安全生产管理条例》第十七条第二款</w:t>
            </w:r>
          </w:p>
        </w:tc>
        <w:tc>
          <w:tcPr>
            <w:tcW w:w="4354" w:type="dxa"/>
            <w:gridSpan w:val="2"/>
            <w:vMerge w:val="restart"/>
            <w:tcBorders>
              <w:tl2br w:val="nil"/>
              <w:tr2bl w:val="nil"/>
            </w:tcBorders>
            <w:vAlign w:val="center"/>
          </w:tcPr>
          <w:p w14:paraId="7F59619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987B786">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1CA59A0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14:paraId="449484A3">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(一)未编制拆装方案、制定安全施工措施的；</w:t>
            </w:r>
          </w:p>
          <w:p w14:paraId="3BCB7CCA">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(二)未由专业技术人员现场监督的；</w:t>
            </w:r>
          </w:p>
          <w:p w14:paraId="4E5B44D5">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(三)未出具自检合格证明或者出具虚假证明的；</w:t>
            </w:r>
          </w:p>
          <w:p w14:paraId="200F7BC7">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(四)未向施工单位进行安全使用说明，办理移交手续的。</w:t>
            </w:r>
          </w:p>
          <w:p w14:paraId="50B4D361">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14:paraId="27F1BD7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D13448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1EA4E9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CBE663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12B2C59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责令限期改正，处5万元以上6万元以下的罚款。</w:t>
            </w:r>
          </w:p>
        </w:tc>
      </w:tr>
      <w:tr w14:paraId="018A2A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349927A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76768F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966748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D8A9CA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73680D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888DE8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33104EB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责令限期改正，处6万元以上8.5万元以下的罚款。</w:t>
            </w:r>
          </w:p>
        </w:tc>
      </w:tr>
      <w:tr w14:paraId="7F02BC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3" w:type="dxa"/>
            <w:gridSpan w:val="2"/>
            <w:vMerge w:val="continue"/>
            <w:tcBorders>
              <w:tl2br w:val="nil"/>
              <w:tr2bl w:val="nil"/>
            </w:tcBorders>
            <w:vAlign w:val="center"/>
          </w:tcPr>
          <w:p w14:paraId="4884E7D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F3F27A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AA935E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B2E682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167EB3D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4FC965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19BB48F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责令限期改正，处8.5万元以上10万元以下的罚款；责令停业整顿30-60日。</w:t>
            </w:r>
          </w:p>
        </w:tc>
      </w:tr>
      <w:tr w14:paraId="11D4E2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3" w:type="dxa"/>
            <w:gridSpan w:val="2"/>
            <w:vMerge w:val="continue"/>
            <w:tcBorders>
              <w:tl2br w:val="nil"/>
              <w:tr2bl w:val="nil"/>
            </w:tcBorders>
            <w:vAlign w:val="center"/>
          </w:tcPr>
          <w:p w14:paraId="39D9EFF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FA85AF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BE9AEB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0D6D7D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9F83E1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A8E441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2C20248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责令限期改正，处10万元的罚款；责令停业整顿60-90日。</w:t>
            </w:r>
          </w:p>
        </w:tc>
      </w:tr>
      <w:tr w14:paraId="196D3F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jc w:val="center"/>
        </w:trPr>
        <w:tc>
          <w:tcPr>
            <w:tcW w:w="533" w:type="dxa"/>
            <w:gridSpan w:val="2"/>
            <w:vMerge w:val="continue"/>
            <w:tcBorders>
              <w:tl2br w:val="nil"/>
              <w:tr2bl w:val="nil"/>
            </w:tcBorders>
            <w:vAlign w:val="center"/>
          </w:tcPr>
          <w:p w14:paraId="5E09625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3B1C27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C7AC0B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38A34D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8B76BB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789DA2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1F747F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责令限期改正，处10万元的罚款；责令停业整顿90-120日。</w:t>
            </w:r>
          </w:p>
        </w:tc>
      </w:tr>
      <w:tr w14:paraId="639C50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533" w:type="dxa"/>
            <w:gridSpan w:val="2"/>
            <w:vMerge w:val="continue"/>
            <w:tcBorders>
              <w:tl2br w:val="nil"/>
              <w:tr2bl w:val="nil"/>
            </w:tcBorders>
            <w:vAlign w:val="center"/>
          </w:tcPr>
          <w:p w14:paraId="56F779A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154D0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959743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0B9588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23461D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74D342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531AF0E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责令限期改正，处10万元的罚款；责令停业整顿120-180日。</w:t>
            </w:r>
          </w:p>
        </w:tc>
      </w:tr>
      <w:tr w14:paraId="2DB71B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7FC1CA8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750C57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74BF94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087716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BB7CDA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3E6D74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2AD78E7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责令限期改正，处10万元的罚款；降低资质等级。</w:t>
            </w:r>
          </w:p>
        </w:tc>
      </w:tr>
      <w:tr w14:paraId="2272B4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jc w:val="center"/>
        </w:trPr>
        <w:tc>
          <w:tcPr>
            <w:tcW w:w="533" w:type="dxa"/>
            <w:gridSpan w:val="2"/>
            <w:vMerge w:val="continue"/>
            <w:tcBorders>
              <w:tl2br w:val="nil"/>
              <w:tr2bl w:val="nil"/>
            </w:tcBorders>
            <w:vAlign w:val="center"/>
          </w:tcPr>
          <w:p w14:paraId="0B20085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948AF1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0A6CBC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308CC3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F96A1F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F58BDF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1AD65C8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责令限期改正，处10万元的罚款；吊销资质证书。</w:t>
            </w:r>
          </w:p>
          <w:p w14:paraId="47AFCFC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1F8F75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533" w:type="dxa"/>
            <w:gridSpan w:val="2"/>
            <w:vMerge w:val="restart"/>
            <w:tcBorders>
              <w:tl2br w:val="nil"/>
              <w:tr2bl w:val="nil"/>
            </w:tcBorders>
            <w:vAlign w:val="center"/>
          </w:tcPr>
          <w:p w14:paraId="107CB0A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13</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0</w:t>
            </w:r>
          </w:p>
        </w:tc>
        <w:tc>
          <w:tcPr>
            <w:tcW w:w="1376" w:type="dxa"/>
            <w:vMerge w:val="restart"/>
            <w:tcBorders>
              <w:tl2br w:val="nil"/>
              <w:tr2bl w:val="nil"/>
            </w:tcBorders>
            <w:vAlign w:val="center"/>
          </w:tcPr>
          <w:p w14:paraId="4E5A62D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施工单位未设立安全生产管理机构、配备专职安全生产管理人员或者分部分项工程施工时无专职安全生产管理人员现场监督</w:t>
            </w:r>
          </w:p>
        </w:tc>
        <w:tc>
          <w:tcPr>
            <w:tcW w:w="1128" w:type="dxa"/>
            <w:gridSpan w:val="2"/>
            <w:vMerge w:val="restart"/>
            <w:tcBorders>
              <w:tl2br w:val="nil"/>
              <w:tr2bl w:val="nil"/>
            </w:tcBorders>
            <w:vAlign w:val="center"/>
          </w:tcPr>
          <w:p w14:paraId="17416C2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《建设工程安全生产管理条例》第二十三条</w:t>
            </w:r>
          </w:p>
          <w:p w14:paraId="2B3C837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4A0FDC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w:t>
            </w:r>
            <w:r>
              <w:rPr>
                <w:rFonts w:hint="eastAsia" w:ascii="仿宋_GB2312" w:hAnsi="宋体" w:eastAsia="仿宋_GB2312"/>
                <w:color w:val="000000" w:themeColor="text1"/>
                <w:kern w:val="0"/>
                <w:szCs w:val="21"/>
                <w:lang w:eastAsia="zh-CN"/>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条第一项</w:t>
            </w:r>
          </w:p>
          <w:p w14:paraId="5D438E2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2B0590E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F6BB527">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6C889D21">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4420C312">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(一)未设立安全生产管理机构、配备专职安全生产管理人员或者分部分项工程施工时无专职安全生产管理人员现场监督的；</w:t>
            </w:r>
          </w:p>
          <w:p w14:paraId="667EBB0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A54274E">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w:t>
            </w:r>
          </w:p>
          <w:p w14:paraId="4B8EBBF7">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第九十</w:t>
            </w:r>
            <w:r>
              <w:rPr>
                <w:rFonts w:hint="eastAsia" w:ascii="仿宋_GB2312" w:hAnsi="宋体" w:eastAsia="仿宋_GB2312"/>
                <w:color w:val="000000" w:themeColor="text1"/>
                <w:kern w:val="0"/>
                <w:szCs w:val="21"/>
                <w:lang w:eastAsia="zh-CN"/>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条第一项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生产经营单位有下列行为之一的，责令限期改正，处十万元以下的罚款；逾期未改正的，责令停产停业整顿，并处十万元以上二十万元以下的罚款， 对其直接负责的主管人员和其他直接责任人员处二万元以上五万元以下的罚款：</w:t>
            </w:r>
          </w:p>
          <w:p w14:paraId="3979A356">
            <w:pPr>
              <w:keepNext w:val="0"/>
              <w:keepLines w:val="0"/>
              <w:pageBreakBefore w:val="0"/>
              <w:kinsoku/>
              <w:overflowPunct/>
              <w:topLinePunct w:val="0"/>
              <w:autoSpaceDE/>
              <w:autoSpaceDN/>
              <w:bidi w:val="0"/>
              <w:adjustRightInd/>
              <w:spacing w:line="260" w:lineRule="exact"/>
              <w:ind w:firstLine="420" w:firstLineChars="200"/>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（一）未按照规定设置安全生产管理机构或者配备安全生产管理人员、注册安全工程师的；</w:t>
            </w:r>
          </w:p>
        </w:tc>
        <w:tc>
          <w:tcPr>
            <w:tcW w:w="912" w:type="dxa"/>
            <w:tcBorders>
              <w:tl2br w:val="nil"/>
              <w:tr2bl w:val="nil"/>
            </w:tcBorders>
            <w:vAlign w:val="center"/>
          </w:tcPr>
          <w:p w14:paraId="1B68415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41F707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375" w:type="dxa"/>
            <w:tcBorders>
              <w:tl2br w:val="nil"/>
              <w:tr2bl w:val="nil"/>
            </w:tcBorders>
            <w:vAlign w:val="center"/>
          </w:tcPr>
          <w:p w14:paraId="044ADAF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w:t>
            </w:r>
            <w:r>
              <w:rPr>
                <w:rFonts w:hint="eastAsia" w:ascii="仿宋_GB2312" w:hAnsi="宋体" w:eastAsia="仿宋_GB2312"/>
                <w:color w:val="000000" w:themeColor="text1"/>
                <w:kern w:val="0"/>
                <w:szCs w:val="21"/>
                <w:lang w:val="en-US" w:eastAsia="zh-CN"/>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7F0236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C82CDA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ACBA04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93E4A9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D141F7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5CC34C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B08005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经责令限期改正，逾期未改正，尚未造成安全生产事故的。</w:t>
            </w:r>
          </w:p>
        </w:tc>
        <w:tc>
          <w:tcPr>
            <w:tcW w:w="3375" w:type="dxa"/>
            <w:tcBorders>
              <w:tl2br w:val="nil"/>
              <w:tr2bl w:val="nil"/>
            </w:tcBorders>
            <w:vAlign w:val="center"/>
          </w:tcPr>
          <w:p w14:paraId="2991922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w:t>
            </w:r>
            <w:r>
              <w:rPr>
                <w:rFonts w:hint="eastAsia" w:ascii="仿宋_GB2312" w:hAnsi="宋体" w:eastAsia="仿宋_GB2312"/>
                <w:color w:val="000000" w:themeColor="text1"/>
                <w:kern w:val="0"/>
                <w:szCs w:val="21"/>
                <w:lang w:val="en-US" w:eastAsia="zh-CN"/>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lang w:val="en-US" w:eastAsia="zh-CN"/>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w:t>
            </w:r>
            <w:r>
              <w:rPr>
                <w:rFonts w:hint="eastAsia" w:ascii="仿宋_GB2312" w:hAnsi="宋体" w:eastAsia="仿宋_GB2312"/>
                <w:color w:val="000000" w:themeColor="text1"/>
                <w:kern w:val="0"/>
                <w:szCs w:val="21"/>
                <w:lang w:val="en-US" w:eastAsia="zh-CN"/>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lang w:val="en-US" w:eastAsia="zh-CN"/>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3DFE2F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21E4228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23FF26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853E19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C6C98F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526DE5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8EB924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经责令限期改正，逾期未改正，造成安全生产事故的。</w:t>
            </w:r>
          </w:p>
        </w:tc>
        <w:tc>
          <w:tcPr>
            <w:tcW w:w="3375" w:type="dxa"/>
            <w:tcBorders>
              <w:tl2br w:val="nil"/>
              <w:tr2bl w:val="nil"/>
            </w:tcBorders>
            <w:vAlign w:val="center"/>
          </w:tcPr>
          <w:p w14:paraId="184EC7A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w:t>
            </w:r>
            <w:r>
              <w:rPr>
                <w:rFonts w:hint="eastAsia" w:ascii="仿宋_GB2312" w:hAnsi="宋体" w:eastAsia="仿宋_GB2312"/>
                <w:color w:val="000000" w:themeColor="text1"/>
                <w:kern w:val="0"/>
                <w:szCs w:val="21"/>
                <w:lang w:val="en-US" w:eastAsia="zh-CN"/>
                <w14:textFill>
                  <w14:solidFill>
                    <w14:schemeClr w14:val="tx1"/>
                  </w14:solidFill>
                </w14:textFill>
              </w:rPr>
              <w:t>15万元以上2</w:t>
            </w:r>
            <w:r>
              <w:rPr>
                <w:rFonts w:hint="eastAsia" w:ascii="仿宋_GB2312" w:hAnsi="宋体" w:eastAsia="仿宋_GB2312"/>
                <w:color w:val="000000" w:themeColor="text1"/>
                <w:kern w:val="0"/>
                <w:szCs w:val="21"/>
                <w14:textFill>
                  <w14:solidFill>
                    <w14:schemeClr w14:val="tx1"/>
                  </w14:solidFill>
                </w14:textFill>
              </w:rPr>
              <w:t>0万元</w:t>
            </w:r>
            <w:r>
              <w:rPr>
                <w:rFonts w:hint="eastAsia" w:ascii="仿宋_GB2312" w:hAnsi="宋体" w:eastAsia="仿宋_GB2312"/>
                <w:color w:val="000000" w:themeColor="text1"/>
                <w:kern w:val="0"/>
                <w:szCs w:val="21"/>
                <w:lang w:eastAsia="zh-CN"/>
                <w14:textFill>
                  <w14:solidFill>
                    <w14:schemeClr w14:val="tx1"/>
                  </w14:solidFill>
                </w14:textFill>
              </w:rPr>
              <w:t>以下</w:t>
            </w:r>
            <w:r>
              <w:rPr>
                <w:rFonts w:hint="eastAsia" w:ascii="仿宋_GB2312" w:hAnsi="宋体" w:eastAsia="仿宋_GB2312"/>
                <w:color w:val="000000" w:themeColor="text1"/>
                <w:kern w:val="0"/>
                <w:szCs w:val="21"/>
                <w14:textFill>
                  <w14:solidFill>
                    <w14:schemeClr w14:val="tx1"/>
                  </w14:solidFill>
                </w14:textFill>
              </w:rPr>
              <w:t>的罚款，对其直接负责的主管人员和其他直接责任人员处</w:t>
            </w:r>
            <w:r>
              <w:rPr>
                <w:rFonts w:hint="eastAsia" w:ascii="仿宋_GB2312" w:hAnsi="宋体" w:eastAsia="仿宋_GB2312"/>
                <w:color w:val="000000" w:themeColor="text1"/>
                <w:kern w:val="0"/>
                <w:szCs w:val="21"/>
                <w:lang w:val="en-US" w:eastAsia="zh-CN"/>
                <w14:textFill>
                  <w14:solidFill>
                    <w14:schemeClr w14:val="tx1"/>
                  </w14:solidFill>
                </w14:textFill>
              </w:rPr>
              <w:t>3万元以上5</w:t>
            </w:r>
            <w:r>
              <w:rPr>
                <w:rFonts w:hint="eastAsia" w:ascii="仿宋_GB2312" w:hAnsi="宋体" w:eastAsia="仿宋_GB2312"/>
                <w:color w:val="000000" w:themeColor="text1"/>
                <w:kern w:val="0"/>
                <w:szCs w:val="21"/>
                <w14:textFill>
                  <w14:solidFill>
                    <w14:schemeClr w14:val="tx1"/>
                  </w14:solidFill>
                </w14:textFill>
              </w:rPr>
              <w:t>万元</w:t>
            </w:r>
            <w:r>
              <w:rPr>
                <w:rFonts w:hint="eastAsia" w:ascii="仿宋_GB2312" w:hAnsi="宋体" w:eastAsia="仿宋_GB2312"/>
                <w:color w:val="000000" w:themeColor="text1"/>
                <w:kern w:val="0"/>
                <w:szCs w:val="21"/>
                <w:lang w:eastAsia="zh-CN"/>
                <w14:textFill>
                  <w14:solidFill>
                    <w14:schemeClr w14:val="tx1"/>
                  </w14:solidFill>
                </w14:textFill>
              </w:rPr>
              <w:t>以下的</w:t>
            </w:r>
            <w:r>
              <w:rPr>
                <w:rFonts w:hint="eastAsia" w:ascii="仿宋_GB2312" w:hAnsi="宋体" w:eastAsia="仿宋_GB2312"/>
                <w:color w:val="000000" w:themeColor="text1"/>
                <w:kern w:val="0"/>
                <w:szCs w:val="21"/>
                <w14:textFill>
                  <w14:solidFill>
                    <w14:schemeClr w14:val="tx1"/>
                  </w14:solidFill>
                </w14:textFill>
              </w:rPr>
              <w:t>罚款。</w:t>
            </w:r>
          </w:p>
        </w:tc>
      </w:tr>
      <w:tr w14:paraId="4A47DA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5" w:hRule="atLeast"/>
          <w:jc w:val="center"/>
        </w:trPr>
        <w:tc>
          <w:tcPr>
            <w:tcW w:w="533" w:type="dxa"/>
            <w:gridSpan w:val="2"/>
            <w:vMerge w:val="restart"/>
            <w:tcBorders>
              <w:tl2br w:val="nil"/>
              <w:tr2bl w:val="nil"/>
            </w:tcBorders>
            <w:vAlign w:val="center"/>
          </w:tcPr>
          <w:p w14:paraId="5649F0A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13</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p>
        </w:tc>
        <w:tc>
          <w:tcPr>
            <w:tcW w:w="1376" w:type="dxa"/>
            <w:vMerge w:val="restart"/>
            <w:tcBorders>
              <w:tl2br w:val="nil"/>
              <w:tr2bl w:val="nil"/>
            </w:tcBorders>
            <w:vAlign w:val="center"/>
          </w:tcPr>
          <w:p w14:paraId="0485A753">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施工单位的主要负责人、项目负责人、专职安全生产管理人员、作业人员或者特种作业人员，未经安全教育培训或者考核不合格即从事相关工作且</w:t>
            </w:r>
          </w:p>
        </w:tc>
        <w:tc>
          <w:tcPr>
            <w:tcW w:w="1128" w:type="dxa"/>
            <w:gridSpan w:val="2"/>
            <w:vMerge w:val="restart"/>
            <w:tcBorders>
              <w:tl2br w:val="nil"/>
              <w:tr2bl w:val="nil"/>
            </w:tcBorders>
            <w:vAlign w:val="center"/>
          </w:tcPr>
          <w:p w14:paraId="5C44BD5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《建设工程安全生产管理条例》第三十六条</w:t>
            </w:r>
          </w:p>
          <w:p w14:paraId="26647CC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789DC54">
            <w:pPr>
              <w:keepNext w:val="0"/>
              <w:keepLines w:val="0"/>
              <w:pageBreakBefore w:val="0"/>
              <w:kinsoku/>
              <w:overflowPunct/>
              <w:topLinePunct w:val="0"/>
              <w:autoSpaceDE/>
              <w:autoSpaceDN/>
              <w:bidi w:val="0"/>
              <w:adjustRightInd/>
              <w:spacing w:line="260" w:lineRule="exact"/>
              <w:jc w:val="left"/>
              <w:rPr>
                <w:rFonts w:ascii="宋体" w:hAnsi="宋体"/>
                <w:bCs/>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w:t>
            </w:r>
            <w:r>
              <w:rPr>
                <w:rFonts w:hint="eastAsia" w:ascii="仿宋_GB2312" w:hAnsi="宋体" w:eastAsia="仿宋_GB2312"/>
                <w:color w:val="000000" w:themeColor="text1"/>
                <w:kern w:val="0"/>
                <w:szCs w:val="21"/>
                <w:lang w:eastAsia="zh-CN"/>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条</w:t>
            </w:r>
          </w:p>
        </w:tc>
        <w:tc>
          <w:tcPr>
            <w:tcW w:w="4354" w:type="dxa"/>
            <w:gridSpan w:val="2"/>
            <w:vMerge w:val="restart"/>
            <w:tcBorders>
              <w:tl2br w:val="nil"/>
              <w:tr2bl w:val="nil"/>
            </w:tcBorders>
            <w:vAlign w:val="center"/>
          </w:tcPr>
          <w:p w14:paraId="009E82A4">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7EBC9215">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6D22BA4B">
            <w:pPr>
              <w:keepNext w:val="0"/>
              <w:keepLines w:val="0"/>
              <w:pageBreakBefore w:val="0"/>
              <w:numPr>
                <w:ilvl w:val="0"/>
                <w:numId w:val="0"/>
              </w:numPr>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施工单位的主要负责人、项目负责人、专职安全生产管理人员、作业人员或者特种作业人员，未经安全教育培训或者经考核不合格即从事相关工作的；</w:t>
            </w:r>
          </w:p>
          <w:p w14:paraId="558ED38E">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w:t>
            </w:r>
          </w:p>
          <w:p w14:paraId="5F4D460D">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第九十七条第一项 生产经营单位有下列行为之一的，责令限期改正，处十万元以下的罚款；逾期未改正的，责令停产停业整顿，并处十万元以上二十万元以下的罚款， 对其直接负责的主管人员和其他直接责任人员处二万元以上五万元以下的罚款：</w:t>
            </w:r>
          </w:p>
          <w:p w14:paraId="34CC1A71">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（二）危险物品的生产、经营、储存、装卸单位以及矿山、金属冶炼、建筑施工、运输单位的主要负责人和安全生产管理人员未按照规定经考核合格的；</w:t>
            </w:r>
          </w:p>
          <w:p w14:paraId="12F259A0">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（三）未按照规定对从业人员、被派遣劳动者、实习学生进行安全生产教育和培训，或者未按照规定如实告知有关的安全生产事项的；</w:t>
            </w:r>
          </w:p>
          <w:p w14:paraId="2BABF0B2">
            <w:pPr>
              <w:keepNext w:val="0"/>
              <w:keepLines w:val="0"/>
              <w:pageBreakBefore w:val="0"/>
              <w:kinsoku/>
              <w:overflowPunct/>
              <w:topLinePunct w:val="0"/>
              <w:autoSpaceDE/>
              <w:autoSpaceDN/>
              <w:bidi w:val="0"/>
              <w:adjustRightInd/>
              <w:spacing w:line="260" w:lineRule="exact"/>
              <w:ind w:firstLine="420" w:firstLineChars="200"/>
              <w:jc w:val="left"/>
              <w:rPr>
                <w:rFonts w:ascii="宋体" w:hAnsi="宋体"/>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（七）特种作业人员未按照规定经专门的安全作业培训并取得相应资格，上岗作业的。</w:t>
            </w:r>
          </w:p>
        </w:tc>
        <w:tc>
          <w:tcPr>
            <w:tcW w:w="912" w:type="dxa"/>
            <w:tcBorders>
              <w:tl2br w:val="nil"/>
              <w:tr2bl w:val="nil"/>
            </w:tcBorders>
            <w:vAlign w:val="center"/>
          </w:tcPr>
          <w:p w14:paraId="129ED2B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12CBFA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375" w:type="dxa"/>
            <w:tcBorders>
              <w:tl2br w:val="nil"/>
              <w:tr2bl w:val="nil"/>
            </w:tcBorders>
            <w:vAlign w:val="center"/>
          </w:tcPr>
          <w:p w14:paraId="3C2B7B1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w:t>
            </w:r>
            <w:r>
              <w:rPr>
                <w:rFonts w:hint="eastAsia" w:ascii="仿宋_GB2312" w:hAnsi="宋体" w:eastAsia="仿宋_GB2312"/>
                <w:color w:val="000000" w:themeColor="text1"/>
                <w:kern w:val="0"/>
                <w:szCs w:val="21"/>
                <w:lang w:val="en-US" w:eastAsia="zh-CN"/>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02D811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9" w:hRule="atLeast"/>
          <w:jc w:val="center"/>
        </w:trPr>
        <w:tc>
          <w:tcPr>
            <w:tcW w:w="533" w:type="dxa"/>
            <w:gridSpan w:val="2"/>
            <w:vMerge w:val="continue"/>
            <w:tcBorders>
              <w:tl2br w:val="nil"/>
              <w:tr2bl w:val="nil"/>
            </w:tcBorders>
            <w:vAlign w:val="center"/>
          </w:tcPr>
          <w:p w14:paraId="6F569A3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E04454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687848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611F04E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FD3D73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32C677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经责令限期改正，逾期未改正，尚未造成安全生产事故的。</w:t>
            </w:r>
          </w:p>
        </w:tc>
        <w:tc>
          <w:tcPr>
            <w:tcW w:w="3375" w:type="dxa"/>
            <w:tcBorders>
              <w:tl2br w:val="nil"/>
              <w:tr2bl w:val="nil"/>
            </w:tcBorders>
            <w:vAlign w:val="center"/>
          </w:tcPr>
          <w:p w14:paraId="5B76A3D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w:t>
            </w:r>
            <w:r>
              <w:rPr>
                <w:rFonts w:hint="eastAsia" w:ascii="仿宋_GB2312" w:hAnsi="宋体" w:eastAsia="仿宋_GB2312"/>
                <w:color w:val="000000" w:themeColor="text1"/>
                <w:kern w:val="0"/>
                <w:szCs w:val="21"/>
                <w:lang w:val="en-US" w:eastAsia="zh-CN"/>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lang w:val="en-US" w:eastAsia="zh-CN"/>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w:t>
            </w:r>
            <w:r>
              <w:rPr>
                <w:rFonts w:hint="eastAsia" w:ascii="仿宋_GB2312" w:hAnsi="宋体" w:eastAsia="仿宋_GB2312"/>
                <w:color w:val="000000" w:themeColor="text1"/>
                <w:kern w:val="0"/>
                <w:szCs w:val="21"/>
                <w:lang w:val="en-US" w:eastAsia="zh-CN"/>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lang w:val="en-US" w:eastAsia="zh-CN"/>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58DC0B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1F8BAFB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6574A6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596832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68A82B3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B0CC4B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7ECAF1F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28B52A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611F42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经责令限期改正，逾期未改正，造成安全生产事故的。</w:t>
            </w:r>
          </w:p>
        </w:tc>
        <w:tc>
          <w:tcPr>
            <w:tcW w:w="3375" w:type="dxa"/>
            <w:tcBorders>
              <w:tl2br w:val="nil"/>
              <w:tr2bl w:val="nil"/>
            </w:tcBorders>
            <w:vAlign w:val="center"/>
          </w:tcPr>
          <w:p w14:paraId="797E0FE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w:t>
            </w:r>
            <w:r>
              <w:rPr>
                <w:rFonts w:hint="eastAsia" w:ascii="仿宋_GB2312" w:hAnsi="宋体" w:eastAsia="仿宋_GB2312"/>
                <w:color w:val="000000" w:themeColor="text1"/>
                <w:kern w:val="0"/>
                <w:szCs w:val="21"/>
                <w:lang w:val="en-US" w:eastAsia="zh-CN"/>
                <w14:textFill>
                  <w14:solidFill>
                    <w14:schemeClr w14:val="tx1"/>
                  </w14:solidFill>
                </w14:textFill>
              </w:rPr>
              <w:t>15万元以上2</w:t>
            </w:r>
            <w:r>
              <w:rPr>
                <w:rFonts w:hint="eastAsia" w:ascii="仿宋_GB2312" w:hAnsi="宋体" w:eastAsia="仿宋_GB2312"/>
                <w:color w:val="000000" w:themeColor="text1"/>
                <w:kern w:val="0"/>
                <w:szCs w:val="21"/>
                <w14:textFill>
                  <w14:solidFill>
                    <w14:schemeClr w14:val="tx1"/>
                  </w14:solidFill>
                </w14:textFill>
              </w:rPr>
              <w:t>0万元</w:t>
            </w:r>
            <w:r>
              <w:rPr>
                <w:rFonts w:hint="eastAsia" w:ascii="仿宋_GB2312" w:hAnsi="宋体" w:eastAsia="仿宋_GB2312"/>
                <w:color w:val="000000" w:themeColor="text1"/>
                <w:kern w:val="0"/>
                <w:szCs w:val="21"/>
                <w:lang w:eastAsia="zh-CN"/>
                <w14:textFill>
                  <w14:solidFill>
                    <w14:schemeClr w14:val="tx1"/>
                  </w14:solidFill>
                </w14:textFill>
              </w:rPr>
              <w:t>以下</w:t>
            </w:r>
            <w:r>
              <w:rPr>
                <w:rFonts w:hint="eastAsia" w:ascii="仿宋_GB2312" w:hAnsi="宋体" w:eastAsia="仿宋_GB2312"/>
                <w:color w:val="000000" w:themeColor="text1"/>
                <w:kern w:val="0"/>
                <w:szCs w:val="21"/>
                <w14:textFill>
                  <w14:solidFill>
                    <w14:schemeClr w14:val="tx1"/>
                  </w14:solidFill>
                </w14:textFill>
              </w:rPr>
              <w:t>的罚款，对其直接负责的主管人员和其他直接责任人员处</w:t>
            </w:r>
            <w:r>
              <w:rPr>
                <w:rFonts w:hint="eastAsia" w:ascii="仿宋_GB2312" w:hAnsi="宋体" w:eastAsia="仿宋_GB2312"/>
                <w:color w:val="000000" w:themeColor="text1"/>
                <w:kern w:val="0"/>
                <w:szCs w:val="21"/>
                <w:lang w:val="en-US" w:eastAsia="zh-CN"/>
                <w14:textFill>
                  <w14:solidFill>
                    <w14:schemeClr w14:val="tx1"/>
                  </w14:solidFill>
                </w14:textFill>
              </w:rPr>
              <w:t>3万元以上5</w:t>
            </w:r>
            <w:r>
              <w:rPr>
                <w:rFonts w:hint="eastAsia" w:ascii="仿宋_GB2312" w:hAnsi="宋体" w:eastAsia="仿宋_GB2312"/>
                <w:color w:val="000000" w:themeColor="text1"/>
                <w:kern w:val="0"/>
                <w:szCs w:val="21"/>
                <w14:textFill>
                  <w14:solidFill>
                    <w14:schemeClr w14:val="tx1"/>
                  </w14:solidFill>
                </w14:textFill>
              </w:rPr>
              <w:t>万元</w:t>
            </w:r>
            <w:r>
              <w:rPr>
                <w:rFonts w:hint="eastAsia" w:ascii="仿宋_GB2312" w:hAnsi="宋体" w:eastAsia="仿宋_GB2312"/>
                <w:color w:val="000000" w:themeColor="text1"/>
                <w:kern w:val="0"/>
                <w:szCs w:val="21"/>
                <w:lang w:eastAsia="zh-CN"/>
                <w14:textFill>
                  <w14:solidFill>
                    <w14:schemeClr w14:val="tx1"/>
                  </w14:solidFill>
                </w14:textFill>
              </w:rPr>
              <w:t>以下的</w:t>
            </w:r>
            <w:r>
              <w:rPr>
                <w:rFonts w:hint="eastAsia" w:ascii="仿宋_GB2312" w:hAnsi="宋体" w:eastAsia="仿宋_GB2312"/>
                <w:color w:val="000000" w:themeColor="text1"/>
                <w:kern w:val="0"/>
                <w:szCs w:val="21"/>
                <w14:textFill>
                  <w14:solidFill>
                    <w14:schemeClr w14:val="tx1"/>
                  </w14:solidFill>
                </w14:textFill>
              </w:rPr>
              <w:t>罚款。</w:t>
            </w:r>
          </w:p>
        </w:tc>
      </w:tr>
      <w:tr w14:paraId="7CDDB7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jc w:val="center"/>
        </w:trPr>
        <w:tc>
          <w:tcPr>
            <w:tcW w:w="533" w:type="dxa"/>
            <w:gridSpan w:val="2"/>
            <w:vMerge w:val="restart"/>
            <w:tcBorders>
              <w:tl2br w:val="nil"/>
              <w:tr2bl w:val="nil"/>
            </w:tcBorders>
            <w:vAlign w:val="center"/>
          </w:tcPr>
          <w:p w14:paraId="50A9AA9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13</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p>
        </w:tc>
        <w:tc>
          <w:tcPr>
            <w:tcW w:w="1376" w:type="dxa"/>
            <w:vMerge w:val="restart"/>
            <w:tcBorders>
              <w:tl2br w:val="nil"/>
              <w:tr2bl w:val="nil"/>
            </w:tcBorders>
            <w:vAlign w:val="center"/>
          </w:tcPr>
          <w:p w14:paraId="5315116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EDE34A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AEE5841">
            <w:pPr>
              <w:keepNext w:val="0"/>
              <w:keepLines w:val="0"/>
              <w:pageBreakBefore w:val="0"/>
              <w:kinsoku/>
              <w:overflowPunct/>
              <w:topLinePunct w:val="0"/>
              <w:autoSpaceDE/>
              <w:autoSpaceDN/>
              <w:bidi w:val="0"/>
              <w:adjustRightInd/>
              <w:spacing w:line="260" w:lineRule="exact"/>
              <w:ind w:firstLine="210" w:firstLineChars="100"/>
              <w:jc w:val="left"/>
              <w:rPr>
                <w:rFonts w:ascii="宋体" w:hAnsi="宋体"/>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施工单位未在施工现场的危险部位设置明显的安全警示标志，或者未按照国家有关规定在施工现场设置消防通道、消防水源，配备消防设施和灭火器材</w:t>
            </w:r>
          </w:p>
        </w:tc>
        <w:tc>
          <w:tcPr>
            <w:tcW w:w="1128" w:type="dxa"/>
            <w:gridSpan w:val="2"/>
            <w:vMerge w:val="restart"/>
            <w:tcBorders>
              <w:tl2br w:val="nil"/>
              <w:tr2bl w:val="nil"/>
            </w:tcBorders>
            <w:vAlign w:val="center"/>
          </w:tcPr>
          <w:p w14:paraId="3D5E90B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《建设工程安全生产管理条例》第二十八条</w:t>
            </w:r>
          </w:p>
          <w:p w14:paraId="2A5BEEB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187E094">
            <w:pPr>
              <w:keepNext w:val="0"/>
              <w:keepLines w:val="0"/>
              <w:pageBreakBefore w:val="0"/>
              <w:kinsoku/>
              <w:overflowPunct/>
              <w:topLinePunct w:val="0"/>
              <w:autoSpaceDE/>
              <w:autoSpaceDN/>
              <w:bidi w:val="0"/>
              <w:adjustRightInd/>
              <w:spacing w:line="260" w:lineRule="exact"/>
              <w:jc w:val="left"/>
              <w:rPr>
                <w:rFonts w:ascii="宋体" w:hAnsi="宋体"/>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w:t>
            </w:r>
            <w:r>
              <w:rPr>
                <w:rFonts w:hint="eastAsia" w:ascii="仿宋_GB2312" w:hAnsi="宋体" w:eastAsia="仿宋_GB2312"/>
                <w:color w:val="000000" w:themeColor="text1"/>
                <w:kern w:val="0"/>
                <w:szCs w:val="21"/>
                <w:lang w:eastAsia="zh-CN"/>
                <w14:textFill>
                  <w14:solidFill>
                    <w14:schemeClr w14:val="tx1"/>
                  </w14:solidFill>
                </w14:textFill>
              </w:rPr>
              <w:t>九</w:t>
            </w:r>
            <w:r>
              <w:rPr>
                <w:rFonts w:hint="eastAsia" w:ascii="仿宋_GB2312" w:hAnsi="宋体" w:eastAsia="仿宋_GB2312"/>
                <w:color w:val="000000" w:themeColor="text1"/>
                <w:kern w:val="0"/>
                <w:szCs w:val="21"/>
                <w14:textFill>
                  <w14:solidFill>
                    <w14:schemeClr w14:val="tx1"/>
                  </w14:solidFill>
                </w14:textFill>
              </w:rPr>
              <w:t>条第一项</w:t>
            </w:r>
          </w:p>
        </w:tc>
        <w:tc>
          <w:tcPr>
            <w:tcW w:w="4354" w:type="dxa"/>
            <w:gridSpan w:val="2"/>
            <w:vMerge w:val="restart"/>
            <w:tcBorders>
              <w:tl2br w:val="nil"/>
              <w:tr2bl w:val="nil"/>
            </w:tcBorders>
            <w:vAlign w:val="center"/>
          </w:tcPr>
          <w:p w14:paraId="1788ED6A">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769A14BA">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第六十二条</w:t>
            </w:r>
            <w:r>
              <w:rPr>
                <w:rFonts w:ascii="仿宋_GB2312" w:hAnsi="宋体" w:eastAsia="仿宋_GB2312"/>
                <w:color w:val="000000" w:themeColor="text1"/>
                <w:kern w:val="0"/>
                <w:szCs w:val="21"/>
                <w14:textFill>
                  <w14:solidFill>
                    <w14:schemeClr w14:val="tx1"/>
                  </w14:solidFill>
                </w14:textFill>
              </w:rPr>
              <w:t>第三项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45B9FC9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(三)未在施工现场的危险部位设置明显的安全警示标志，或者未按照国家有关规定在施工现场设置消防通道、消防水源、配备消防设施和灭火器材的；</w:t>
            </w:r>
          </w:p>
          <w:p w14:paraId="3A49E62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4CEDF9B">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3A3310B">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（一）未在有较大危险因素的生产经营场所和有关设施、设备上设置明显的安全警示标志的；</w:t>
            </w:r>
          </w:p>
          <w:p w14:paraId="1483FC12">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（二）安全设备的安装、使用、检测、改造和报废不符合国家标准或者行业标准的；</w:t>
            </w:r>
          </w:p>
        </w:tc>
        <w:tc>
          <w:tcPr>
            <w:tcW w:w="912" w:type="dxa"/>
            <w:tcBorders>
              <w:tl2br w:val="nil"/>
              <w:tr2bl w:val="nil"/>
            </w:tcBorders>
            <w:vAlign w:val="center"/>
          </w:tcPr>
          <w:p w14:paraId="080A192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FCCED9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375" w:type="dxa"/>
            <w:tcBorders>
              <w:tl2br w:val="nil"/>
              <w:tr2bl w:val="nil"/>
            </w:tcBorders>
            <w:vAlign w:val="center"/>
          </w:tcPr>
          <w:p w14:paraId="3857F2E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4134AB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9" w:hRule="atLeast"/>
          <w:jc w:val="center"/>
        </w:trPr>
        <w:tc>
          <w:tcPr>
            <w:tcW w:w="533" w:type="dxa"/>
            <w:gridSpan w:val="2"/>
            <w:vMerge w:val="continue"/>
            <w:tcBorders>
              <w:tl2br w:val="nil"/>
              <w:tr2bl w:val="nil"/>
            </w:tcBorders>
            <w:vAlign w:val="center"/>
          </w:tcPr>
          <w:p w14:paraId="4BB4B9E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68926A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CF0B90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CA01DF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2BBF3D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DE36F6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经责令限期改正，逾期未改正，不涉及危险性较大分部分项工程，且尚未造成安全生产事故的。</w:t>
            </w:r>
          </w:p>
        </w:tc>
        <w:tc>
          <w:tcPr>
            <w:tcW w:w="3375" w:type="dxa"/>
            <w:tcBorders>
              <w:tl2br w:val="nil"/>
              <w:tr2bl w:val="nil"/>
            </w:tcBorders>
            <w:vAlign w:val="center"/>
          </w:tcPr>
          <w:p w14:paraId="0663388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13AEC1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5" w:hRule="atLeast"/>
          <w:jc w:val="center"/>
        </w:trPr>
        <w:tc>
          <w:tcPr>
            <w:tcW w:w="533" w:type="dxa"/>
            <w:gridSpan w:val="2"/>
            <w:vMerge w:val="continue"/>
            <w:tcBorders>
              <w:tl2br w:val="nil"/>
              <w:tr2bl w:val="nil"/>
            </w:tcBorders>
            <w:vAlign w:val="center"/>
          </w:tcPr>
          <w:p w14:paraId="5ADD9E3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A757D1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F2EEB2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AA1116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120ECDB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677FEC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（1）经责令限期改正，逾期未改正，涉及危险性较大分部分项工程，且尚未造成安全生产事故的。</w:t>
            </w:r>
          </w:p>
        </w:tc>
        <w:tc>
          <w:tcPr>
            <w:tcW w:w="3375" w:type="dxa"/>
            <w:tcBorders>
              <w:tl2br w:val="nil"/>
              <w:tr2bl w:val="nil"/>
            </w:tcBorders>
            <w:vAlign w:val="center"/>
          </w:tcPr>
          <w:p w14:paraId="550C71D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35B516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8" w:hRule="atLeast"/>
          <w:jc w:val="center"/>
        </w:trPr>
        <w:tc>
          <w:tcPr>
            <w:tcW w:w="533" w:type="dxa"/>
            <w:gridSpan w:val="2"/>
            <w:vMerge w:val="continue"/>
            <w:tcBorders>
              <w:tl2br w:val="nil"/>
              <w:tr2bl w:val="nil"/>
            </w:tcBorders>
            <w:vAlign w:val="center"/>
          </w:tcPr>
          <w:p w14:paraId="3C4C372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0EC6B2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B8FDF0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78B745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AA5297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00D37F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（2）经责令限期改正，逾期未改正，涉及危险性较大分部分项工程，</w:t>
            </w:r>
            <w:r>
              <w:rPr>
                <w:rFonts w:hint="eastAsia" w:ascii="仿宋_GB2312" w:hAnsi="宋体" w:eastAsia="仿宋_GB2312"/>
                <w:color w:val="000000" w:themeColor="text1"/>
                <w:kern w:val="0"/>
                <w:szCs w:val="21"/>
                <w:lang w:eastAsia="zh-CN"/>
                <w14:textFill>
                  <w14:solidFill>
                    <w14:schemeClr w14:val="tx1"/>
                  </w14:solidFill>
                </w14:textFill>
              </w:rPr>
              <w:t>或者</w:t>
            </w:r>
            <w:r>
              <w:rPr>
                <w:rFonts w:hint="eastAsia" w:ascii="仿宋_GB2312" w:hAnsi="宋体" w:eastAsia="仿宋_GB2312"/>
                <w:color w:val="000000" w:themeColor="text1"/>
                <w:kern w:val="0"/>
                <w:szCs w:val="21"/>
                <w14:textFill>
                  <w14:solidFill>
                    <w14:schemeClr w14:val="tx1"/>
                  </w14:solidFill>
                </w14:textFill>
              </w:rPr>
              <w:t>造成安全生产事故的。</w:t>
            </w:r>
          </w:p>
        </w:tc>
        <w:tc>
          <w:tcPr>
            <w:tcW w:w="3375" w:type="dxa"/>
            <w:tcBorders>
              <w:tl2br w:val="nil"/>
              <w:tr2bl w:val="nil"/>
            </w:tcBorders>
            <w:vAlign w:val="center"/>
          </w:tcPr>
          <w:p w14:paraId="0B5AADE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6B6E64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8" w:hRule="atLeast"/>
          <w:jc w:val="center"/>
        </w:trPr>
        <w:tc>
          <w:tcPr>
            <w:tcW w:w="533" w:type="dxa"/>
            <w:gridSpan w:val="2"/>
            <w:vMerge w:val="restart"/>
            <w:tcBorders>
              <w:tl2br w:val="nil"/>
              <w:tr2bl w:val="nil"/>
            </w:tcBorders>
            <w:vAlign w:val="center"/>
          </w:tcPr>
          <w:p w14:paraId="128D1C0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仿宋"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13</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w:t>
            </w:r>
          </w:p>
        </w:tc>
        <w:tc>
          <w:tcPr>
            <w:tcW w:w="1376" w:type="dxa"/>
            <w:vMerge w:val="restart"/>
            <w:tcBorders>
              <w:tl2br w:val="nil"/>
              <w:tr2bl w:val="nil"/>
            </w:tcBorders>
            <w:vAlign w:val="center"/>
          </w:tcPr>
          <w:p w14:paraId="1ACDFBD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施工单位未向作业人员提供安全防护用具和安全防护服装</w:t>
            </w:r>
          </w:p>
        </w:tc>
        <w:tc>
          <w:tcPr>
            <w:tcW w:w="1128" w:type="dxa"/>
            <w:gridSpan w:val="2"/>
            <w:vMerge w:val="restart"/>
            <w:tcBorders>
              <w:tl2br w:val="nil"/>
              <w:tr2bl w:val="nil"/>
            </w:tcBorders>
            <w:vAlign w:val="center"/>
          </w:tcPr>
          <w:p w14:paraId="00F0D2D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7B950F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《建设工程安全生产管理条例》第三十二条</w:t>
            </w:r>
          </w:p>
          <w:p w14:paraId="11AB2F0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w:t>
            </w:r>
            <w:r>
              <w:rPr>
                <w:rFonts w:hint="eastAsia" w:ascii="仿宋_GB2312" w:hAnsi="宋体" w:eastAsia="仿宋_GB2312"/>
                <w:color w:val="000000" w:themeColor="text1"/>
                <w:kern w:val="0"/>
                <w:szCs w:val="21"/>
                <w:lang w:eastAsia="zh-CN"/>
                <w14:textFill>
                  <w14:solidFill>
                    <w14:schemeClr w14:val="tx1"/>
                  </w14:solidFill>
                </w14:textFill>
              </w:rPr>
              <w:t>九</w:t>
            </w:r>
            <w:r>
              <w:rPr>
                <w:rFonts w:hint="eastAsia" w:ascii="仿宋_GB2312" w:hAnsi="宋体" w:eastAsia="仿宋_GB2312"/>
                <w:color w:val="000000" w:themeColor="text1"/>
                <w:kern w:val="0"/>
                <w:szCs w:val="21"/>
                <w14:textFill>
                  <w14:solidFill>
                    <w14:schemeClr w14:val="tx1"/>
                  </w14:solidFill>
                </w14:textFill>
              </w:rPr>
              <w:t>条</w:t>
            </w:r>
          </w:p>
          <w:p w14:paraId="0FAF75B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3848E20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9FFEAE4">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5978212D">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第六十二条</w:t>
            </w:r>
            <w:r>
              <w:rPr>
                <w:rFonts w:ascii="仿宋_GB2312" w:hAnsi="宋体" w:eastAsia="仿宋_GB2312"/>
                <w:color w:val="000000" w:themeColor="text1"/>
                <w:kern w:val="0"/>
                <w:szCs w:val="21"/>
                <w14:textFill>
                  <w14:solidFill>
                    <w14:schemeClr w14:val="tx1"/>
                  </w14:solidFill>
                </w14:textFill>
              </w:rPr>
              <w:t>第四项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38CEF12B">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(四)未向作业人员提供安全防护用具和安全防护服装的；</w:t>
            </w:r>
          </w:p>
          <w:p w14:paraId="6588487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0CFE39C">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w:t>
            </w:r>
          </w:p>
          <w:p w14:paraId="606821C9">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4521757">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（五）未为从业人员提供符合国家标准或者行业标准的劳动防护用品的；</w:t>
            </w:r>
          </w:p>
        </w:tc>
        <w:tc>
          <w:tcPr>
            <w:tcW w:w="912" w:type="dxa"/>
            <w:tcBorders>
              <w:tl2br w:val="nil"/>
              <w:tr2bl w:val="nil"/>
            </w:tcBorders>
            <w:vAlign w:val="center"/>
          </w:tcPr>
          <w:p w14:paraId="5CC95FF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987080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375" w:type="dxa"/>
            <w:tcBorders>
              <w:tl2br w:val="nil"/>
              <w:tr2bl w:val="nil"/>
            </w:tcBorders>
            <w:vAlign w:val="center"/>
          </w:tcPr>
          <w:p w14:paraId="1FE3FB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069DED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9" w:hRule="atLeast"/>
          <w:jc w:val="center"/>
        </w:trPr>
        <w:tc>
          <w:tcPr>
            <w:tcW w:w="533" w:type="dxa"/>
            <w:gridSpan w:val="2"/>
            <w:vMerge w:val="continue"/>
            <w:tcBorders>
              <w:tl2br w:val="nil"/>
              <w:tr2bl w:val="nil"/>
            </w:tcBorders>
            <w:vAlign w:val="center"/>
          </w:tcPr>
          <w:p w14:paraId="4BC9884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634EB0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89462E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CC53B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A555F3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F71179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经责令限期改正，逾期未改正，不涉及危险性较大分部分项工程，且尚未造成安全生产事故的。</w:t>
            </w:r>
          </w:p>
        </w:tc>
        <w:tc>
          <w:tcPr>
            <w:tcW w:w="3375" w:type="dxa"/>
            <w:tcBorders>
              <w:tl2br w:val="nil"/>
              <w:tr2bl w:val="nil"/>
            </w:tcBorders>
            <w:vAlign w:val="center"/>
          </w:tcPr>
          <w:p w14:paraId="4A89D8B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3BF196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533" w:type="dxa"/>
            <w:gridSpan w:val="2"/>
            <w:vMerge w:val="continue"/>
            <w:tcBorders>
              <w:tl2br w:val="nil"/>
              <w:tr2bl w:val="nil"/>
            </w:tcBorders>
            <w:vAlign w:val="center"/>
          </w:tcPr>
          <w:p w14:paraId="2F2D733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D14670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FBF64A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6075490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405E46E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D63C5D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（1）经责令限期改正，逾期未改正，涉及危险性较大分部分项工程，且尚未造成安全生产事故的。</w:t>
            </w:r>
          </w:p>
        </w:tc>
        <w:tc>
          <w:tcPr>
            <w:tcW w:w="3375" w:type="dxa"/>
            <w:tcBorders>
              <w:tl2br w:val="nil"/>
              <w:tr2bl w:val="nil"/>
            </w:tcBorders>
            <w:vAlign w:val="center"/>
          </w:tcPr>
          <w:p w14:paraId="6AE592B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3AA4FF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gridSpan w:val="2"/>
            <w:vMerge w:val="continue"/>
            <w:tcBorders>
              <w:tl2br w:val="nil"/>
              <w:tr2bl w:val="nil"/>
            </w:tcBorders>
            <w:vAlign w:val="center"/>
          </w:tcPr>
          <w:p w14:paraId="73BFF3D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255219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5CBE8D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54426E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0CA054C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0F7F57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（2）经责令限期改正，逾期未改正，涉及危险性较大分部分项工程，</w:t>
            </w:r>
            <w:r>
              <w:rPr>
                <w:rFonts w:hint="eastAsia" w:ascii="仿宋_GB2312" w:hAnsi="宋体" w:eastAsia="仿宋_GB2312"/>
                <w:color w:val="000000" w:themeColor="text1"/>
                <w:kern w:val="0"/>
                <w:szCs w:val="21"/>
                <w:lang w:eastAsia="zh-CN"/>
                <w14:textFill>
                  <w14:solidFill>
                    <w14:schemeClr w14:val="tx1"/>
                  </w14:solidFill>
                </w14:textFill>
              </w:rPr>
              <w:t>或者</w:t>
            </w:r>
            <w:r>
              <w:rPr>
                <w:rFonts w:hint="eastAsia" w:ascii="仿宋_GB2312" w:hAnsi="宋体" w:eastAsia="仿宋_GB2312"/>
                <w:color w:val="000000" w:themeColor="text1"/>
                <w:kern w:val="0"/>
                <w:szCs w:val="21"/>
                <w14:textFill>
                  <w14:solidFill>
                    <w14:schemeClr w14:val="tx1"/>
                  </w14:solidFill>
                </w14:textFill>
              </w:rPr>
              <w:t>造成安全生产事故的。</w:t>
            </w:r>
          </w:p>
        </w:tc>
        <w:tc>
          <w:tcPr>
            <w:tcW w:w="3375" w:type="dxa"/>
            <w:tcBorders>
              <w:tl2br w:val="nil"/>
              <w:tr2bl w:val="nil"/>
            </w:tcBorders>
            <w:vAlign w:val="center"/>
          </w:tcPr>
          <w:p w14:paraId="3FA7B9C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7DA28C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E7C230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13</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p>
        </w:tc>
        <w:tc>
          <w:tcPr>
            <w:tcW w:w="1376" w:type="dxa"/>
            <w:vMerge w:val="restart"/>
            <w:tcBorders>
              <w:tl2br w:val="nil"/>
              <w:tr2bl w:val="nil"/>
            </w:tcBorders>
            <w:vAlign w:val="center"/>
          </w:tcPr>
          <w:p w14:paraId="473972EF">
            <w:pPr>
              <w:keepNext w:val="0"/>
              <w:keepLines w:val="0"/>
              <w:pageBreakBefore w:val="0"/>
              <w:widowControl/>
              <w:kinsoku/>
              <w:overflowPunct/>
              <w:topLinePunct w:val="0"/>
              <w:autoSpaceDE/>
              <w:autoSpaceDN/>
              <w:bidi w:val="0"/>
              <w:adjustRightInd/>
              <w:spacing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p>
          <w:p w14:paraId="644FF154">
            <w:pPr>
              <w:keepNext w:val="0"/>
              <w:keepLines w:val="0"/>
              <w:pageBreakBefore w:val="0"/>
              <w:widowControl/>
              <w:kinsoku/>
              <w:overflowPunct/>
              <w:topLinePunct w:val="0"/>
              <w:autoSpaceDE/>
              <w:autoSpaceDN/>
              <w:bidi w:val="0"/>
              <w:adjustRightInd/>
              <w:spacing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施工单位未按照规定在施工起重机械和整体提升脚手架、模板等自升式架设设施验收合格后登记</w:t>
            </w:r>
          </w:p>
        </w:tc>
        <w:tc>
          <w:tcPr>
            <w:tcW w:w="1128" w:type="dxa"/>
            <w:gridSpan w:val="2"/>
            <w:vMerge w:val="restart"/>
            <w:tcBorders>
              <w:tl2br w:val="nil"/>
              <w:tr2bl w:val="nil"/>
            </w:tcBorders>
            <w:vAlign w:val="center"/>
          </w:tcPr>
          <w:p w14:paraId="459F92D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《建设工程安全生产管理条例》第三十五条</w:t>
            </w:r>
          </w:p>
        </w:tc>
        <w:tc>
          <w:tcPr>
            <w:tcW w:w="4354" w:type="dxa"/>
            <w:gridSpan w:val="2"/>
            <w:vMerge w:val="restart"/>
            <w:tcBorders>
              <w:tl2br w:val="nil"/>
              <w:tr2bl w:val="nil"/>
            </w:tcBorders>
            <w:vAlign w:val="center"/>
          </w:tcPr>
          <w:p w14:paraId="54183860">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0BA50ABC">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4FBD568B">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(五)未按照规定在施工起重机械和整体提升脚手架、模板等自升式架设设施验收合格后登记的；</w:t>
            </w:r>
          </w:p>
        </w:tc>
        <w:tc>
          <w:tcPr>
            <w:tcW w:w="912" w:type="dxa"/>
            <w:tcBorders>
              <w:tl2br w:val="nil"/>
              <w:tr2bl w:val="nil"/>
            </w:tcBorders>
            <w:vAlign w:val="center"/>
          </w:tcPr>
          <w:p w14:paraId="224A179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E5D59D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1台施工起重机械和整体提升脚手架、模板等自升式架设设施验收合格后未登记的。</w:t>
            </w:r>
          </w:p>
        </w:tc>
        <w:tc>
          <w:tcPr>
            <w:tcW w:w="3375" w:type="dxa"/>
            <w:tcBorders>
              <w:tl2br w:val="nil"/>
              <w:tr2bl w:val="nil"/>
            </w:tcBorders>
            <w:vAlign w:val="center"/>
          </w:tcPr>
          <w:p w14:paraId="690A57A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责令停业整顿，可以并处1.5万元以下的罚款。</w:t>
            </w:r>
          </w:p>
        </w:tc>
      </w:tr>
      <w:tr w14:paraId="65A4C3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533" w:type="dxa"/>
            <w:gridSpan w:val="2"/>
            <w:vMerge w:val="continue"/>
            <w:tcBorders>
              <w:tl2br w:val="nil"/>
              <w:tr2bl w:val="nil"/>
            </w:tcBorders>
            <w:vAlign w:val="center"/>
          </w:tcPr>
          <w:p w14:paraId="4818472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15B638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04B0E6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6B69981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0E0B45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B8544D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2台施工起重机械和整体提升脚手架、模板等自升式架设设施验收合格后未登记的。</w:t>
            </w:r>
          </w:p>
        </w:tc>
        <w:tc>
          <w:tcPr>
            <w:tcW w:w="3375" w:type="dxa"/>
            <w:tcBorders>
              <w:tl2br w:val="nil"/>
              <w:tr2bl w:val="nil"/>
            </w:tcBorders>
            <w:vAlign w:val="center"/>
          </w:tcPr>
          <w:p w14:paraId="1FD8E63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责令停业整顿，并处1.5万元以上3.5万元以下的罚款。</w:t>
            </w:r>
          </w:p>
        </w:tc>
      </w:tr>
      <w:tr w14:paraId="6D573E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0" w:hRule="atLeast"/>
          <w:jc w:val="center"/>
        </w:trPr>
        <w:tc>
          <w:tcPr>
            <w:tcW w:w="533" w:type="dxa"/>
            <w:gridSpan w:val="2"/>
            <w:vMerge w:val="continue"/>
            <w:tcBorders>
              <w:tl2br w:val="nil"/>
              <w:tr2bl w:val="nil"/>
            </w:tcBorders>
            <w:vAlign w:val="center"/>
          </w:tcPr>
          <w:p w14:paraId="3347036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36134F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2A323E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3E9BC80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0AC622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33A045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3台以上施工起重机械和整体提升脚手架、模板等自升式架设设施验收合格后未登记或发生安全事故的。</w:t>
            </w:r>
          </w:p>
        </w:tc>
        <w:tc>
          <w:tcPr>
            <w:tcW w:w="3375" w:type="dxa"/>
            <w:tcBorders>
              <w:tl2br w:val="nil"/>
              <w:tr2bl w:val="nil"/>
            </w:tcBorders>
            <w:vAlign w:val="center"/>
          </w:tcPr>
          <w:p w14:paraId="68959F0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责令停业整顿，并处3.5万元以上5万元以下的罚款。</w:t>
            </w:r>
          </w:p>
        </w:tc>
      </w:tr>
      <w:tr w14:paraId="107736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3" w:type="dxa"/>
            <w:gridSpan w:val="2"/>
            <w:vMerge w:val="restart"/>
            <w:tcBorders>
              <w:tl2br w:val="nil"/>
              <w:tr2bl w:val="nil"/>
            </w:tcBorders>
            <w:vAlign w:val="center"/>
          </w:tcPr>
          <w:p w14:paraId="30388CF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13</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w:t>
            </w:r>
          </w:p>
        </w:tc>
        <w:tc>
          <w:tcPr>
            <w:tcW w:w="1376" w:type="dxa"/>
            <w:vMerge w:val="restart"/>
            <w:tcBorders>
              <w:tl2br w:val="nil"/>
              <w:tr2bl w:val="nil"/>
            </w:tcBorders>
            <w:vAlign w:val="center"/>
          </w:tcPr>
          <w:p w14:paraId="75F94B29">
            <w:pPr>
              <w:keepNext w:val="0"/>
              <w:keepLines w:val="0"/>
              <w:pageBreakBefore w:val="0"/>
              <w:widowControl/>
              <w:kinsoku/>
              <w:overflowPunct/>
              <w:topLinePunct w:val="0"/>
              <w:autoSpaceDE/>
              <w:autoSpaceDN/>
              <w:bidi w:val="0"/>
              <w:adjustRightInd/>
              <w:spacing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p>
          <w:p w14:paraId="1CC80F10">
            <w:pPr>
              <w:keepNext w:val="0"/>
              <w:keepLines w:val="0"/>
              <w:pageBreakBefore w:val="0"/>
              <w:widowControl/>
              <w:kinsoku/>
              <w:overflowPunct/>
              <w:topLinePunct w:val="0"/>
              <w:autoSpaceDE/>
              <w:autoSpaceDN/>
              <w:bidi w:val="0"/>
              <w:adjustRightInd/>
              <w:spacing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施工单位使用国家明令淘汰、禁止使用的危及施工安全的工艺、设备、材料</w:t>
            </w:r>
          </w:p>
        </w:tc>
        <w:tc>
          <w:tcPr>
            <w:tcW w:w="1128" w:type="dxa"/>
            <w:gridSpan w:val="2"/>
            <w:vMerge w:val="restart"/>
            <w:tcBorders>
              <w:tl2br w:val="nil"/>
              <w:tr2bl w:val="nil"/>
            </w:tcBorders>
            <w:vAlign w:val="center"/>
          </w:tcPr>
          <w:p w14:paraId="363ED8D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B7E967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《建设工程安全生产管理条例》第四十五条</w:t>
            </w:r>
          </w:p>
          <w:p w14:paraId="12905A9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600B6B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w:t>
            </w:r>
            <w:r>
              <w:rPr>
                <w:rFonts w:hint="eastAsia" w:ascii="仿宋_GB2312" w:hAnsi="宋体" w:eastAsia="仿宋_GB2312"/>
                <w:color w:val="000000" w:themeColor="text1"/>
                <w:kern w:val="0"/>
                <w:szCs w:val="21"/>
                <w:lang w:eastAsia="zh-CN"/>
                <w14:textFill>
                  <w14:solidFill>
                    <w14:schemeClr w14:val="tx1"/>
                  </w14:solidFill>
                </w14:textFill>
              </w:rPr>
              <w:t>九</w:t>
            </w:r>
            <w:r>
              <w:rPr>
                <w:rFonts w:hint="eastAsia" w:ascii="仿宋_GB2312" w:hAnsi="宋体" w:eastAsia="仿宋_GB2312"/>
                <w:color w:val="000000" w:themeColor="text1"/>
                <w:kern w:val="0"/>
                <w:szCs w:val="21"/>
                <w14:textFill>
                  <w14:solidFill>
                    <w14:schemeClr w14:val="tx1"/>
                  </w14:solidFill>
                </w14:textFill>
              </w:rPr>
              <w:t>条第六项</w:t>
            </w:r>
          </w:p>
          <w:p w14:paraId="5538475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39A8B385">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0D845301">
            <w:pPr>
              <w:keepNext w:val="0"/>
              <w:keepLines w:val="0"/>
              <w:pageBreakBefore w:val="0"/>
              <w:widowControl/>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第六十二条第（六）项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7B827D7E">
            <w:pPr>
              <w:keepNext w:val="0"/>
              <w:keepLines w:val="0"/>
              <w:pageBreakBefore w:val="0"/>
              <w:widowControl/>
              <w:numPr>
                <w:ilvl w:val="0"/>
                <w:numId w:val="0"/>
              </w:numPr>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使用国家明令淘汰、禁止使用的危及施工安全的工艺、设备、材料的。</w:t>
            </w:r>
          </w:p>
          <w:p w14:paraId="2CAEF9EE">
            <w:pPr>
              <w:keepNext w:val="0"/>
              <w:keepLines w:val="0"/>
              <w:pageBreakBefore w:val="0"/>
              <w:widowControl/>
              <w:numPr>
                <w:ilvl w:val="0"/>
                <w:numId w:val="0"/>
              </w:numPr>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p>
          <w:p w14:paraId="3D82CC24">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w:t>
            </w:r>
          </w:p>
          <w:p w14:paraId="40321E7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BC2BC19">
            <w:pPr>
              <w:keepNext w:val="0"/>
              <w:keepLines w:val="0"/>
              <w:pageBreakBefore w:val="0"/>
              <w:widowControl/>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（七）使用应当淘汰的危及生产安全的工艺、设备的；</w:t>
            </w:r>
          </w:p>
          <w:p w14:paraId="031F4C75">
            <w:pPr>
              <w:keepNext w:val="0"/>
              <w:keepLines w:val="0"/>
              <w:pageBreakBefore w:val="0"/>
              <w:widowControl/>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（八）餐饮等行业的生产经营单位使用燃气未安装可燃气体报警装置的。</w:t>
            </w:r>
          </w:p>
        </w:tc>
        <w:tc>
          <w:tcPr>
            <w:tcW w:w="912" w:type="dxa"/>
            <w:tcBorders>
              <w:tl2br w:val="nil"/>
              <w:tr2bl w:val="nil"/>
            </w:tcBorders>
            <w:vAlign w:val="center"/>
          </w:tcPr>
          <w:p w14:paraId="1C7C384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37DADE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经责令限期改正，限期内改正完毕的。</w:t>
            </w:r>
          </w:p>
        </w:tc>
        <w:tc>
          <w:tcPr>
            <w:tcW w:w="3375" w:type="dxa"/>
            <w:tcBorders>
              <w:tl2br w:val="nil"/>
              <w:tr2bl w:val="nil"/>
            </w:tcBorders>
            <w:vAlign w:val="center"/>
          </w:tcPr>
          <w:p w14:paraId="46F5DC0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549302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533" w:type="dxa"/>
            <w:gridSpan w:val="2"/>
            <w:vMerge w:val="continue"/>
            <w:tcBorders>
              <w:tl2br w:val="nil"/>
              <w:tr2bl w:val="nil"/>
            </w:tcBorders>
            <w:vAlign w:val="center"/>
          </w:tcPr>
          <w:p w14:paraId="39BEF0E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E15197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083F3A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4F56335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A5FA05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2E4E17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逾期未改正，不涉及危险性较大分部分项工程，且尚未造成生产安全事故的。</w:t>
            </w:r>
          </w:p>
        </w:tc>
        <w:tc>
          <w:tcPr>
            <w:tcW w:w="3375" w:type="dxa"/>
            <w:tcBorders>
              <w:tl2br w:val="nil"/>
              <w:tr2bl w:val="nil"/>
            </w:tcBorders>
            <w:vAlign w:val="center"/>
          </w:tcPr>
          <w:p w14:paraId="3E26523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1E50D8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jc w:val="center"/>
        </w:trPr>
        <w:tc>
          <w:tcPr>
            <w:tcW w:w="533" w:type="dxa"/>
            <w:gridSpan w:val="2"/>
            <w:vMerge w:val="continue"/>
            <w:tcBorders>
              <w:tl2br w:val="nil"/>
              <w:tr2bl w:val="nil"/>
            </w:tcBorders>
            <w:vAlign w:val="center"/>
          </w:tcPr>
          <w:p w14:paraId="16A5754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26D0D5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6FEB64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36A001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11694B6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98B43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（1）逾期未改正，涉及危险性较大分部分项工程，且尚未造成生产安全事故的。</w:t>
            </w:r>
          </w:p>
        </w:tc>
        <w:tc>
          <w:tcPr>
            <w:tcW w:w="3375" w:type="dxa"/>
            <w:tcBorders>
              <w:tl2br w:val="nil"/>
              <w:tr2bl w:val="nil"/>
            </w:tcBorders>
            <w:vAlign w:val="center"/>
          </w:tcPr>
          <w:p w14:paraId="31A620F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1A4F57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0" w:hRule="atLeast"/>
          <w:jc w:val="center"/>
        </w:trPr>
        <w:tc>
          <w:tcPr>
            <w:tcW w:w="533" w:type="dxa"/>
            <w:gridSpan w:val="2"/>
            <w:vMerge w:val="continue"/>
            <w:tcBorders>
              <w:tl2br w:val="nil"/>
              <w:tr2bl w:val="nil"/>
            </w:tcBorders>
            <w:vAlign w:val="center"/>
          </w:tcPr>
          <w:p w14:paraId="3FB5C10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2CBBEE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F7ECDF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4319594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10C4CE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14AF59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（2）逾期未改正，涉及超规模危险性较大分部分项工程，或逾期未改正</w:t>
            </w:r>
            <w:r>
              <w:rPr>
                <w:rFonts w:hint="eastAsia" w:ascii="仿宋_GB2312" w:hAnsi="宋体" w:eastAsia="仿宋_GB2312"/>
                <w:color w:val="000000" w:themeColor="text1"/>
                <w:kern w:val="0"/>
                <w:szCs w:val="21"/>
                <w:lang w:eastAsia="zh-CN"/>
                <w14:textFill>
                  <w14:solidFill>
                    <w14:schemeClr w14:val="tx1"/>
                  </w14:solidFill>
                </w14:textFill>
              </w:rPr>
              <w:t>或者</w:t>
            </w:r>
            <w:r>
              <w:rPr>
                <w:rFonts w:hint="eastAsia" w:ascii="仿宋_GB2312" w:hAnsi="宋体" w:eastAsia="仿宋_GB2312"/>
                <w:color w:val="000000" w:themeColor="text1"/>
                <w:kern w:val="0"/>
                <w:szCs w:val="21"/>
                <w14:textFill>
                  <w14:solidFill>
                    <w14:schemeClr w14:val="tx1"/>
                  </w14:solidFill>
                </w14:textFill>
              </w:rPr>
              <w:t>造成生产安全事故。</w:t>
            </w:r>
          </w:p>
        </w:tc>
        <w:tc>
          <w:tcPr>
            <w:tcW w:w="3375" w:type="dxa"/>
            <w:tcBorders>
              <w:tl2br w:val="nil"/>
              <w:tr2bl w:val="nil"/>
            </w:tcBorders>
            <w:vAlign w:val="center"/>
          </w:tcPr>
          <w:p w14:paraId="604FA17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2F031F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21F2D4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36</w:t>
            </w:r>
          </w:p>
        </w:tc>
        <w:tc>
          <w:tcPr>
            <w:tcW w:w="1376" w:type="dxa"/>
            <w:vMerge w:val="restart"/>
            <w:tcBorders>
              <w:tl2br w:val="nil"/>
              <w:tr2bl w:val="nil"/>
            </w:tcBorders>
            <w:vAlign w:val="center"/>
          </w:tcPr>
          <w:p w14:paraId="67A4202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施工单位挪用列入建设工程概算的安全生产作业环境及安全施工措施所需费用的</w:t>
            </w:r>
          </w:p>
        </w:tc>
        <w:tc>
          <w:tcPr>
            <w:tcW w:w="1128" w:type="dxa"/>
            <w:gridSpan w:val="2"/>
            <w:vMerge w:val="restart"/>
            <w:tcBorders>
              <w:tl2br w:val="nil"/>
              <w:tr2bl w:val="nil"/>
            </w:tcBorders>
            <w:vAlign w:val="center"/>
          </w:tcPr>
          <w:p w14:paraId="3836EE2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9A7CAD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《建设工程安全生产管理条例》第二十二条</w:t>
            </w:r>
          </w:p>
        </w:tc>
        <w:tc>
          <w:tcPr>
            <w:tcW w:w="4354" w:type="dxa"/>
            <w:gridSpan w:val="2"/>
            <w:vMerge w:val="restart"/>
            <w:tcBorders>
              <w:tl2br w:val="nil"/>
              <w:tr2bl w:val="nil"/>
            </w:tcBorders>
            <w:vAlign w:val="center"/>
          </w:tcPr>
          <w:p w14:paraId="1710D8C4">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71C549D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第六十三条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违反本条例的规定，施工单位挪用列入建设工程概算的安全生产作业环境及安全施工措施所需费用的，责令限期改正，处挪用费用20%以上50%以下的罚款；造成损失的，依法承担赔偿责任。</w:t>
            </w:r>
          </w:p>
        </w:tc>
        <w:tc>
          <w:tcPr>
            <w:tcW w:w="912" w:type="dxa"/>
            <w:tcBorders>
              <w:tl2br w:val="nil"/>
              <w:tr2bl w:val="nil"/>
            </w:tcBorders>
            <w:vAlign w:val="center"/>
          </w:tcPr>
          <w:p w14:paraId="00A8C51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58AE3A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挪用费用占列入建设工程概算的安全生产作业环境及安全施工措施所需费用比例50%以下</w:t>
            </w:r>
            <w:r>
              <w:rPr>
                <w:rFonts w:ascii="仿宋_GB2312" w:hAnsi="宋体" w:eastAsia="仿宋_GB2312"/>
                <w:color w:val="000000" w:themeColor="text1"/>
                <w:kern w:val="0"/>
                <w:szCs w:val="21"/>
                <w14:textFill>
                  <w14:solidFill>
                    <w14:schemeClr w14:val="tx1"/>
                  </w14:solidFill>
                </w14:textFill>
              </w:rPr>
              <w:t>的</w:t>
            </w:r>
            <w:r>
              <w:rPr>
                <w:rFonts w:hint="eastAsia" w:ascii="仿宋_GB2312" w:hAnsi="宋体" w:eastAsia="仿宋_GB2312"/>
                <w:color w:val="000000" w:themeColor="text1"/>
                <w:kern w:val="0"/>
                <w:szCs w:val="21"/>
                <w14:textFill>
                  <w14:solidFill>
                    <w14:schemeClr w14:val="tx1"/>
                  </w14:solidFill>
                </w14:textFill>
              </w:rPr>
              <w:t>。</w:t>
            </w:r>
          </w:p>
        </w:tc>
        <w:tc>
          <w:tcPr>
            <w:tcW w:w="3375" w:type="dxa"/>
            <w:tcBorders>
              <w:tl2br w:val="nil"/>
              <w:tr2bl w:val="nil"/>
            </w:tcBorders>
            <w:vAlign w:val="center"/>
          </w:tcPr>
          <w:p w14:paraId="2E83DD7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责令限期改正，处挪用费用百分之二十以上百分之二十五以下的罚款。</w:t>
            </w:r>
          </w:p>
        </w:tc>
      </w:tr>
      <w:tr w14:paraId="16D167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EF9E81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tcPr>
          <w:p w14:paraId="78F4266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8C487D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E3BFD0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0A30C5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46077D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挪用费用占列入建设工程概算的安全生产作业环境及安全施工措施所需费用比例50%以上75%以内的。</w:t>
            </w:r>
          </w:p>
        </w:tc>
        <w:tc>
          <w:tcPr>
            <w:tcW w:w="3375" w:type="dxa"/>
            <w:tcBorders>
              <w:tl2br w:val="nil"/>
              <w:tr2bl w:val="nil"/>
            </w:tcBorders>
            <w:vAlign w:val="center"/>
          </w:tcPr>
          <w:p w14:paraId="3F983E4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责令限期改正，处挪用费用百分之二十五以上百分之四十以下的罚款。</w:t>
            </w:r>
          </w:p>
        </w:tc>
      </w:tr>
      <w:tr w14:paraId="11678F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3D9972C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2EB621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CF95F0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4214D4B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A27924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70CCDE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挪用费用占列入建设工程概算的安全生产作业环境及安全施工措施所需费用比例75%以上或造成安全事故的。</w:t>
            </w:r>
          </w:p>
        </w:tc>
        <w:tc>
          <w:tcPr>
            <w:tcW w:w="3375" w:type="dxa"/>
            <w:tcBorders>
              <w:tl2br w:val="nil"/>
              <w:tr2bl w:val="nil"/>
            </w:tcBorders>
            <w:vAlign w:val="center"/>
          </w:tcPr>
          <w:p w14:paraId="2094022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责令限期改正，处挪用费用百分之四十以上百分之五十以下的罚款。</w:t>
            </w:r>
          </w:p>
        </w:tc>
      </w:tr>
      <w:tr w14:paraId="38312B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1F3405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37</w:t>
            </w:r>
          </w:p>
        </w:tc>
        <w:tc>
          <w:tcPr>
            <w:tcW w:w="1376" w:type="dxa"/>
            <w:vMerge w:val="restart"/>
            <w:tcBorders>
              <w:tl2br w:val="nil"/>
              <w:tr2bl w:val="nil"/>
            </w:tcBorders>
            <w:vAlign w:val="center"/>
          </w:tcPr>
          <w:p w14:paraId="0AF5B19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施工单位施工前未对有关安全施工的技术要求作出详细说明且逾期未改正的</w:t>
            </w:r>
          </w:p>
        </w:tc>
        <w:tc>
          <w:tcPr>
            <w:tcW w:w="1128" w:type="dxa"/>
            <w:gridSpan w:val="2"/>
            <w:vMerge w:val="restart"/>
            <w:tcBorders>
              <w:tl2br w:val="nil"/>
              <w:tr2bl w:val="nil"/>
            </w:tcBorders>
            <w:vAlign w:val="center"/>
          </w:tcPr>
          <w:p w14:paraId="48D77AA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《建设工程安全生产管理条例》第二十七条</w:t>
            </w:r>
          </w:p>
        </w:tc>
        <w:tc>
          <w:tcPr>
            <w:tcW w:w="4354" w:type="dxa"/>
            <w:gridSpan w:val="2"/>
            <w:vMerge w:val="restart"/>
            <w:tcBorders>
              <w:tl2br w:val="nil"/>
              <w:tr2bl w:val="nil"/>
            </w:tcBorders>
            <w:vAlign w:val="center"/>
          </w:tcPr>
          <w:p w14:paraId="0A842AB9">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21C089C3">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70631D1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(一)施工前未对有关安全施工的技术要求作出详细说明的；</w:t>
            </w:r>
          </w:p>
        </w:tc>
        <w:tc>
          <w:tcPr>
            <w:tcW w:w="912" w:type="dxa"/>
            <w:tcBorders>
              <w:tl2br w:val="nil"/>
              <w:tr2bl w:val="nil"/>
            </w:tcBorders>
            <w:vAlign w:val="center"/>
          </w:tcPr>
          <w:p w14:paraId="58CE08C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603EB7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不涉及危险性较大分部分项工程，且尚未造成生产安全事故的。</w:t>
            </w:r>
          </w:p>
        </w:tc>
        <w:tc>
          <w:tcPr>
            <w:tcW w:w="3375" w:type="dxa"/>
            <w:tcBorders>
              <w:tl2br w:val="nil"/>
              <w:tr2bl w:val="nil"/>
            </w:tcBorders>
            <w:vAlign w:val="center"/>
          </w:tcPr>
          <w:p w14:paraId="4BFD32D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6554FC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9DDA15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952936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58FFF0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D16AE8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20D335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BC872F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涉及危险性较大分部分项工程，且尚未造成生产安全事故的。</w:t>
            </w:r>
          </w:p>
        </w:tc>
        <w:tc>
          <w:tcPr>
            <w:tcW w:w="3375" w:type="dxa"/>
            <w:tcBorders>
              <w:tl2br w:val="nil"/>
              <w:tr2bl w:val="nil"/>
            </w:tcBorders>
            <w:vAlign w:val="center"/>
          </w:tcPr>
          <w:p w14:paraId="531E325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23D330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4CFF824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6065B5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04E0CC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C8228D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0F7C2C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9EACEE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发生安全事故的涉及超规模危险性较大分部分项工程，或造成生产安全事故。</w:t>
            </w:r>
          </w:p>
        </w:tc>
        <w:tc>
          <w:tcPr>
            <w:tcW w:w="3375" w:type="dxa"/>
            <w:tcBorders>
              <w:tl2br w:val="nil"/>
              <w:tr2bl w:val="nil"/>
            </w:tcBorders>
            <w:vAlign w:val="center"/>
          </w:tcPr>
          <w:p w14:paraId="3859BFD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责令停业整顿，直至改正违法行为；处8万元以上10万元以下的罚款。</w:t>
            </w:r>
          </w:p>
        </w:tc>
      </w:tr>
      <w:tr w14:paraId="4141AE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atLeast"/>
          <w:jc w:val="center"/>
        </w:trPr>
        <w:tc>
          <w:tcPr>
            <w:tcW w:w="533" w:type="dxa"/>
            <w:gridSpan w:val="2"/>
            <w:vMerge w:val="restart"/>
            <w:tcBorders>
              <w:tl2br w:val="nil"/>
              <w:tr2bl w:val="nil"/>
            </w:tcBorders>
            <w:vAlign w:val="center"/>
          </w:tcPr>
          <w:p w14:paraId="66E47F6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38</w:t>
            </w:r>
          </w:p>
        </w:tc>
        <w:tc>
          <w:tcPr>
            <w:tcW w:w="1376" w:type="dxa"/>
            <w:vMerge w:val="restart"/>
            <w:tcBorders>
              <w:tl2br w:val="nil"/>
              <w:tr2bl w:val="nil"/>
            </w:tcBorders>
            <w:vAlign w:val="center"/>
          </w:tcPr>
          <w:p w14:paraId="41F3F64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施工单位未根据不同施工阶段和周围环境及季节、气候的变化，在施工现场采取相应的安全施工措施，或者在城市市区内的建设工程的施工现场未实行封闭围挡且逾期未改正的</w:t>
            </w:r>
          </w:p>
        </w:tc>
        <w:tc>
          <w:tcPr>
            <w:tcW w:w="1128" w:type="dxa"/>
            <w:gridSpan w:val="2"/>
            <w:vMerge w:val="restart"/>
            <w:tcBorders>
              <w:tl2br w:val="nil"/>
              <w:tr2bl w:val="nil"/>
            </w:tcBorders>
            <w:vAlign w:val="center"/>
          </w:tcPr>
          <w:p w14:paraId="097B976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《建设工程安全生产管理条例》第二十八条第二款/第三十条</w:t>
            </w:r>
          </w:p>
        </w:tc>
        <w:tc>
          <w:tcPr>
            <w:tcW w:w="4354" w:type="dxa"/>
            <w:gridSpan w:val="2"/>
            <w:vMerge w:val="restart"/>
            <w:tcBorders>
              <w:tl2br w:val="nil"/>
              <w:tr2bl w:val="nil"/>
            </w:tcBorders>
            <w:vAlign w:val="center"/>
          </w:tcPr>
          <w:p w14:paraId="5D561D02">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6FC310BF">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198F5807">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(二)未根据不同施工阶段和周围环境及季节、气候的变化，在施工现场采取相应的安全施工措施，或者在城市市区内的建设工程的施工现场未实行封闭围挡的；</w:t>
            </w:r>
          </w:p>
        </w:tc>
        <w:tc>
          <w:tcPr>
            <w:tcW w:w="912" w:type="dxa"/>
            <w:tcBorders>
              <w:tl2br w:val="nil"/>
              <w:tr2bl w:val="nil"/>
            </w:tcBorders>
            <w:vAlign w:val="center"/>
          </w:tcPr>
          <w:p w14:paraId="2553586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777F35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7C9A7ED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45C402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gridSpan w:val="2"/>
            <w:vMerge w:val="continue"/>
            <w:tcBorders>
              <w:tl2br w:val="nil"/>
              <w:tr2bl w:val="nil"/>
            </w:tcBorders>
            <w:vAlign w:val="center"/>
          </w:tcPr>
          <w:p w14:paraId="4CDB920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025294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CF982C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51AE948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CDEA42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AE9AE7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33C33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5ECDBD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3" w:type="dxa"/>
            <w:gridSpan w:val="2"/>
            <w:vMerge w:val="continue"/>
            <w:tcBorders>
              <w:tl2br w:val="nil"/>
              <w:tr2bl w:val="nil"/>
            </w:tcBorders>
            <w:vAlign w:val="center"/>
          </w:tcPr>
          <w:p w14:paraId="70A0B10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82990C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8C74AE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189FD51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1824D4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BAD55B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E0896F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4E111F9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6B5BFB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533" w:type="dxa"/>
            <w:gridSpan w:val="2"/>
            <w:vMerge w:val="restart"/>
            <w:tcBorders>
              <w:tl2br w:val="nil"/>
              <w:tr2bl w:val="nil"/>
            </w:tcBorders>
            <w:vAlign w:val="center"/>
          </w:tcPr>
          <w:p w14:paraId="176946D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139</w:t>
            </w:r>
          </w:p>
        </w:tc>
        <w:tc>
          <w:tcPr>
            <w:tcW w:w="1376" w:type="dxa"/>
            <w:vMerge w:val="restart"/>
            <w:tcBorders>
              <w:tl2br w:val="nil"/>
              <w:tr2bl w:val="nil"/>
            </w:tcBorders>
            <w:vAlign w:val="center"/>
          </w:tcPr>
          <w:p w14:paraId="0F1C337F">
            <w:pPr>
              <w:keepNext w:val="0"/>
              <w:keepLines w:val="0"/>
              <w:pageBreakBefore w:val="0"/>
              <w:widowControl/>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14:textFill>
                  <w14:solidFill>
                    <w14:schemeClr w14:val="tx1"/>
                  </w14:solidFill>
                </w14:textFill>
              </w:rPr>
            </w:pPr>
          </w:p>
        </w:tc>
        <w:tc>
          <w:tcPr>
            <w:tcW w:w="1128" w:type="dxa"/>
            <w:gridSpan w:val="2"/>
            <w:vMerge w:val="restart"/>
            <w:tcBorders>
              <w:tl2br w:val="nil"/>
              <w:tr2bl w:val="nil"/>
            </w:tcBorders>
            <w:vAlign w:val="center"/>
          </w:tcPr>
          <w:p w14:paraId="76D2624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《建设工程安全生产管理条例》第二十九条</w:t>
            </w:r>
          </w:p>
        </w:tc>
        <w:tc>
          <w:tcPr>
            <w:tcW w:w="4354" w:type="dxa"/>
            <w:gridSpan w:val="2"/>
            <w:vMerge w:val="restart"/>
            <w:tcBorders>
              <w:tl2br w:val="nil"/>
              <w:tr2bl w:val="nil"/>
            </w:tcBorders>
            <w:vAlign w:val="center"/>
          </w:tcPr>
          <w:p w14:paraId="5A5593A6">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64AE6288">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5AE20318">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(三)在尚未竣工的建筑物内设置员工集体宿舍的；</w:t>
            </w:r>
          </w:p>
        </w:tc>
        <w:tc>
          <w:tcPr>
            <w:tcW w:w="912" w:type="dxa"/>
            <w:tcBorders>
              <w:tl2br w:val="nil"/>
              <w:tr2bl w:val="nil"/>
            </w:tcBorders>
            <w:vAlign w:val="center"/>
          </w:tcPr>
          <w:p w14:paraId="718A7C7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49519C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员工宿舍住宿人数在3人以下的。</w:t>
            </w:r>
          </w:p>
        </w:tc>
        <w:tc>
          <w:tcPr>
            <w:tcW w:w="3375" w:type="dxa"/>
            <w:tcBorders>
              <w:tl2br w:val="nil"/>
              <w:tr2bl w:val="nil"/>
            </w:tcBorders>
            <w:vAlign w:val="center"/>
          </w:tcPr>
          <w:p w14:paraId="7862AC3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273DF0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533" w:type="dxa"/>
            <w:gridSpan w:val="2"/>
            <w:vMerge w:val="continue"/>
            <w:tcBorders>
              <w:tl2br w:val="nil"/>
              <w:tr2bl w:val="nil"/>
            </w:tcBorders>
            <w:vAlign w:val="center"/>
          </w:tcPr>
          <w:p w14:paraId="4308ABC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E9F4DE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147678D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2787E88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B62B85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C611FC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员工宿舍住宿人数在3人以上10人以下的。</w:t>
            </w:r>
          </w:p>
        </w:tc>
        <w:tc>
          <w:tcPr>
            <w:tcW w:w="3375" w:type="dxa"/>
            <w:tcBorders>
              <w:tl2br w:val="nil"/>
              <w:tr2bl w:val="nil"/>
            </w:tcBorders>
            <w:vAlign w:val="center"/>
          </w:tcPr>
          <w:p w14:paraId="1863EAB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145A89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533" w:type="dxa"/>
            <w:gridSpan w:val="2"/>
            <w:vMerge w:val="continue"/>
            <w:tcBorders>
              <w:tl2br w:val="nil"/>
              <w:tr2bl w:val="nil"/>
            </w:tcBorders>
            <w:vAlign w:val="center"/>
          </w:tcPr>
          <w:p w14:paraId="2C1AC4B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3F8A76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tcPr>
          <w:p w14:paraId="0EBA387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5E4A777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A3EBE6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5B4E13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员工宿舍住宿人数在10人以上的，或造成生产安全事故的。</w:t>
            </w:r>
          </w:p>
        </w:tc>
        <w:tc>
          <w:tcPr>
            <w:tcW w:w="3375" w:type="dxa"/>
            <w:tcBorders>
              <w:tl2br w:val="nil"/>
              <w:tr2bl w:val="nil"/>
            </w:tcBorders>
            <w:vAlign w:val="center"/>
          </w:tcPr>
          <w:p w14:paraId="6D7ECBE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08EF8F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86A839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0</w:t>
            </w:r>
          </w:p>
        </w:tc>
        <w:tc>
          <w:tcPr>
            <w:tcW w:w="1376" w:type="dxa"/>
            <w:vMerge w:val="restart"/>
            <w:tcBorders>
              <w:tl2br w:val="nil"/>
              <w:tr2bl w:val="nil"/>
            </w:tcBorders>
            <w:vAlign w:val="center"/>
          </w:tcPr>
          <w:p w14:paraId="7ECC7E4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施工现场临时搭建的建筑物不符合安全使用要求且逾期未改正的</w:t>
            </w:r>
          </w:p>
        </w:tc>
        <w:tc>
          <w:tcPr>
            <w:tcW w:w="1128" w:type="dxa"/>
            <w:gridSpan w:val="2"/>
            <w:vMerge w:val="restart"/>
            <w:tcBorders>
              <w:tl2br w:val="nil"/>
              <w:tr2bl w:val="nil"/>
            </w:tcBorders>
            <w:vAlign w:val="center"/>
          </w:tcPr>
          <w:p w14:paraId="450EF59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《建设工程安全生产管理条例》第二十九条</w:t>
            </w:r>
          </w:p>
        </w:tc>
        <w:tc>
          <w:tcPr>
            <w:tcW w:w="4354" w:type="dxa"/>
            <w:gridSpan w:val="2"/>
            <w:vMerge w:val="restart"/>
            <w:tcBorders>
              <w:tl2br w:val="nil"/>
              <w:tr2bl w:val="nil"/>
            </w:tcBorders>
            <w:vAlign w:val="center"/>
          </w:tcPr>
          <w:p w14:paraId="006131F9">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0817FDE6">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2E052593">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(四)施工现场临时搭建的建筑物不符合安全使用要求的；</w:t>
            </w:r>
          </w:p>
          <w:p w14:paraId="3F3D398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施工单位有前款规定行为，造成损失的，依法承担赔偿责任。</w:t>
            </w:r>
          </w:p>
        </w:tc>
        <w:tc>
          <w:tcPr>
            <w:tcW w:w="912" w:type="dxa"/>
            <w:tcBorders>
              <w:tl2br w:val="nil"/>
              <w:tr2bl w:val="nil"/>
            </w:tcBorders>
            <w:vAlign w:val="center"/>
          </w:tcPr>
          <w:p w14:paraId="07FAAEC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193641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2570EEE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6B4196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42BD8C6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E696D0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7A1E39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13C8F58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0561F5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C30282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755FAC7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1EFAA6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6DFAC3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1729D2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3916A6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49D6D9D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A8C9A7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7998CB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A0B512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0DAD2CF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484B69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B5C04A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p>
        </w:tc>
        <w:tc>
          <w:tcPr>
            <w:tcW w:w="1376" w:type="dxa"/>
            <w:vMerge w:val="restart"/>
            <w:tcBorders>
              <w:tl2br w:val="nil"/>
              <w:tr2bl w:val="nil"/>
            </w:tcBorders>
            <w:vAlign w:val="center"/>
          </w:tcPr>
          <w:p w14:paraId="1462B81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施工单位未对因建设工程施工可能造成损害的毗邻建筑物、构筑物和地下管线等采取专项防护措施且逾期未改正的</w:t>
            </w:r>
          </w:p>
        </w:tc>
        <w:tc>
          <w:tcPr>
            <w:tcW w:w="1128" w:type="dxa"/>
            <w:gridSpan w:val="2"/>
            <w:vMerge w:val="restart"/>
            <w:tcBorders>
              <w:tl2br w:val="nil"/>
              <w:tr2bl w:val="nil"/>
            </w:tcBorders>
            <w:vAlign w:val="center"/>
          </w:tcPr>
          <w:p w14:paraId="156D333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《建设工程安全生产管理条例》第三十条</w:t>
            </w:r>
          </w:p>
        </w:tc>
        <w:tc>
          <w:tcPr>
            <w:tcW w:w="4354" w:type="dxa"/>
            <w:gridSpan w:val="2"/>
            <w:vMerge w:val="restart"/>
            <w:tcBorders>
              <w:tl2br w:val="nil"/>
              <w:tr2bl w:val="nil"/>
            </w:tcBorders>
            <w:vAlign w:val="center"/>
          </w:tcPr>
          <w:p w14:paraId="29E353CE">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0D38CC9D">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5B13664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(五)未对因建设工程施工可能造成损害的毗邻建筑物、构筑物和地下管线等采取专项防护措施的。</w:t>
            </w:r>
          </w:p>
          <w:p w14:paraId="7F1FE7E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施工单位有前款规定行为，造成损失的，依法承担赔偿责任。</w:t>
            </w:r>
          </w:p>
        </w:tc>
        <w:tc>
          <w:tcPr>
            <w:tcW w:w="912" w:type="dxa"/>
            <w:tcBorders>
              <w:tl2br w:val="nil"/>
              <w:tr2bl w:val="nil"/>
            </w:tcBorders>
            <w:vAlign w:val="center"/>
          </w:tcPr>
          <w:p w14:paraId="0018087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78EF91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7E8722F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0E14B8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2FCE06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4120C5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6344A3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445B0C1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35E34A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D091A8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4BF2AE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1BD57C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32B5A54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98F773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0B3A65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794C591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78D27D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39F298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F7C206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3AAE97B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53EDCF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2A41AB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p>
        </w:tc>
        <w:tc>
          <w:tcPr>
            <w:tcW w:w="1376" w:type="dxa"/>
            <w:vMerge w:val="restart"/>
            <w:tcBorders>
              <w:tl2br w:val="nil"/>
              <w:tr2bl w:val="nil"/>
            </w:tcBorders>
            <w:vAlign w:val="center"/>
          </w:tcPr>
          <w:p w14:paraId="0475531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施工单位安全防护用具、机械设备、施工机具及配件在进入施工现场前未经查验或者查验不合格即投入使用且逾期未改正的</w:t>
            </w:r>
          </w:p>
        </w:tc>
        <w:tc>
          <w:tcPr>
            <w:tcW w:w="1128" w:type="dxa"/>
            <w:gridSpan w:val="2"/>
            <w:vMerge w:val="restart"/>
            <w:tcBorders>
              <w:tl2br w:val="nil"/>
              <w:tr2bl w:val="nil"/>
            </w:tcBorders>
            <w:vAlign w:val="center"/>
          </w:tcPr>
          <w:p w14:paraId="10C4D63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《建设工程安全生产管理条例》第三十四条</w:t>
            </w:r>
          </w:p>
        </w:tc>
        <w:tc>
          <w:tcPr>
            <w:tcW w:w="4354" w:type="dxa"/>
            <w:gridSpan w:val="2"/>
            <w:vMerge w:val="restart"/>
            <w:tcBorders>
              <w:tl2br w:val="nil"/>
              <w:tr2bl w:val="nil"/>
            </w:tcBorders>
            <w:vAlign w:val="center"/>
          </w:tcPr>
          <w:p w14:paraId="1BFEFDCC">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1A17002A">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0884FD05">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(一)安全防护用具、机械设备、施工机具及配件在进入施工现场前未经查验或者查验不合格即投入使用的；</w:t>
            </w:r>
          </w:p>
        </w:tc>
        <w:tc>
          <w:tcPr>
            <w:tcW w:w="912" w:type="dxa"/>
            <w:tcBorders>
              <w:tl2br w:val="nil"/>
              <w:tr2bl w:val="nil"/>
            </w:tcBorders>
            <w:vAlign w:val="center"/>
          </w:tcPr>
          <w:p w14:paraId="23212A6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AC245F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375" w:type="dxa"/>
            <w:tcBorders>
              <w:tl2br w:val="nil"/>
              <w:tr2bl w:val="nil"/>
            </w:tcBorders>
            <w:vAlign w:val="center"/>
          </w:tcPr>
          <w:p w14:paraId="66A968C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69F849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3" w:type="dxa"/>
            <w:gridSpan w:val="2"/>
            <w:vMerge w:val="continue"/>
            <w:tcBorders>
              <w:tl2br w:val="nil"/>
              <w:tr2bl w:val="nil"/>
            </w:tcBorders>
            <w:vAlign w:val="center"/>
          </w:tcPr>
          <w:p w14:paraId="35A8C29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43BF06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B66972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609A17F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0AF769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14400B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375" w:type="dxa"/>
            <w:tcBorders>
              <w:tl2br w:val="nil"/>
              <w:tr2bl w:val="nil"/>
            </w:tcBorders>
            <w:vAlign w:val="center"/>
          </w:tcPr>
          <w:p w14:paraId="42D6E5A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657C30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533" w:type="dxa"/>
            <w:gridSpan w:val="2"/>
            <w:vMerge w:val="continue"/>
            <w:tcBorders>
              <w:tl2br w:val="nil"/>
              <w:tr2bl w:val="nil"/>
            </w:tcBorders>
            <w:vAlign w:val="center"/>
          </w:tcPr>
          <w:p w14:paraId="4237F2F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DAA800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E70195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5248B70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617533B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75ACD4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057BBB2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53D179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74B60F2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61770A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87D0C7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4457030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01B0B2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6CC575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2F8399C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9</w:t>
            </w:r>
            <w:r>
              <w:rPr>
                <w:rFonts w:hint="eastAsia" w:ascii="仿宋_GB2312" w:hAnsi="宋体" w:eastAsia="仿宋_GB2312"/>
                <w:color w:val="000000" w:themeColor="text1"/>
                <w:kern w:val="0"/>
                <w:szCs w:val="21"/>
                <w14:textFill>
                  <w14:solidFill>
                    <w14:schemeClr w14:val="tx1"/>
                  </w14:solidFill>
                </w14:textFill>
              </w:rPr>
              <w:t>0日；处30万元的罚款。</w:t>
            </w:r>
          </w:p>
        </w:tc>
      </w:tr>
      <w:tr w14:paraId="6246A3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533" w:type="dxa"/>
            <w:gridSpan w:val="2"/>
            <w:vMerge w:val="continue"/>
            <w:tcBorders>
              <w:tl2br w:val="nil"/>
              <w:tr2bl w:val="nil"/>
            </w:tcBorders>
            <w:vAlign w:val="center"/>
          </w:tcPr>
          <w:p w14:paraId="549ED9B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995929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FDF571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738E98A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0CDFAF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D59B1F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799E5FE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日；处30万元的罚款。</w:t>
            </w:r>
          </w:p>
        </w:tc>
      </w:tr>
      <w:tr w14:paraId="781C73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33" w:type="dxa"/>
            <w:gridSpan w:val="2"/>
            <w:vMerge w:val="continue"/>
            <w:tcBorders>
              <w:tl2br w:val="nil"/>
              <w:tr2bl w:val="nil"/>
            </w:tcBorders>
            <w:vAlign w:val="center"/>
          </w:tcPr>
          <w:p w14:paraId="3911E0F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DC5BE1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775B4C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4FFCAC5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1A36EA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98A188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7E54004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-180日；处30万元的罚款。</w:t>
            </w:r>
          </w:p>
        </w:tc>
      </w:tr>
      <w:tr w14:paraId="10FC0F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33" w:type="dxa"/>
            <w:gridSpan w:val="2"/>
            <w:vMerge w:val="continue"/>
            <w:tcBorders>
              <w:tl2br w:val="nil"/>
              <w:tr2bl w:val="nil"/>
            </w:tcBorders>
            <w:vAlign w:val="center"/>
          </w:tcPr>
          <w:p w14:paraId="03D43E5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9A104F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A60BD9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4554AFD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4989B4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B5C2A3C">
            <w:pPr>
              <w:keepNext w:val="0"/>
              <w:keepLines w:val="0"/>
              <w:pageBreakBefore w:val="0"/>
              <w:widowControl/>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0660E44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1B96FC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533" w:type="dxa"/>
            <w:gridSpan w:val="2"/>
            <w:vMerge w:val="continue"/>
            <w:tcBorders>
              <w:tl2br w:val="nil"/>
              <w:tr2bl w:val="nil"/>
            </w:tcBorders>
            <w:vAlign w:val="center"/>
          </w:tcPr>
          <w:p w14:paraId="5871A20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A540F4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49C168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2E93FD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F3E8F7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71FC8E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4935768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3D6EB8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26F6D1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w:t>
            </w:r>
          </w:p>
        </w:tc>
        <w:tc>
          <w:tcPr>
            <w:tcW w:w="1376" w:type="dxa"/>
            <w:vMerge w:val="restart"/>
            <w:tcBorders>
              <w:tl2br w:val="nil"/>
              <w:tr2bl w:val="nil"/>
            </w:tcBorders>
            <w:vAlign w:val="center"/>
          </w:tcPr>
          <w:p w14:paraId="0B83E16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F53C77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D28CF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施工单位使用未经验收或者验收不合格的施工起重机械和整体提升脚手架、模板等自升式架设设施且逾期未改正的</w:t>
            </w:r>
          </w:p>
        </w:tc>
        <w:tc>
          <w:tcPr>
            <w:tcW w:w="1128" w:type="dxa"/>
            <w:gridSpan w:val="2"/>
            <w:vMerge w:val="restart"/>
            <w:tcBorders>
              <w:tl2br w:val="nil"/>
              <w:tr2bl w:val="nil"/>
            </w:tcBorders>
            <w:vAlign w:val="center"/>
          </w:tcPr>
          <w:p w14:paraId="5BFF4D5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《建设工程安全生产管理条例》第三十五条</w:t>
            </w:r>
          </w:p>
        </w:tc>
        <w:tc>
          <w:tcPr>
            <w:tcW w:w="4354" w:type="dxa"/>
            <w:gridSpan w:val="2"/>
            <w:vMerge w:val="restart"/>
            <w:tcBorders>
              <w:tl2br w:val="nil"/>
              <w:tr2bl w:val="nil"/>
            </w:tcBorders>
            <w:vAlign w:val="center"/>
          </w:tcPr>
          <w:p w14:paraId="767DFDA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656C6B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E8B28AD">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2F52F723">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95FA66D">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(二)使用未经验收或者验收不合格的施工起重机械和整体提升脚手架、模板等自升式架设设施的；</w:t>
            </w:r>
          </w:p>
          <w:p w14:paraId="2B894AD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9AD8FE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FCCAF9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A44179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2E45AF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CA0F5C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BCF6E5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375" w:type="dxa"/>
            <w:tcBorders>
              <w:tl2br w:val="nil"/>
              <w:tr2bl w:val="nil"/>
            </w:tcBorders>
            <w:vAlign w:val="center"/>
          </w:tcPr>
          <w:p w14:paraId="35EE7EB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1082D4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7E493B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9C98AD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72B9B1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255C100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C6AEB4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1662F3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375" w:type="dxa"/>
            <w:tcBorders>
              <w:tl2br w:val="nil"/>
              <w:tr2bl w:val="nil"/>
            </w:tcBorders>
            <w:vAlign w:val="center"/>
          </w:tcPr>
          <w:p w14:paraId="246472A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084FE9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533" w:type="dxa"/>
            <w:gridSpan w:val="2"/>
            <w:vMerge w:val="continue"/>
            <w:tcBorders>
              <w:tl2br w:val="nil"/>
              <w:tr2bl w:val="nil"/>
            </w:tcBorders>
            <w:vAlign w:val="center"/>
          </w:tcPr>
          <w:p w14:paraId="5120684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403367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129A5C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53D9909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680E122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5BE38D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37AEA7A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7E793F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533" w:type="dxa"/>
            <w:gridSpan w:val="2"/>
            <w:vMerge w:val="continue"/>
            <w:tcBorders>
              <w:tl2br w:val="nil"/>
              <w:tr2bl w:val="nil"/>
            </w:tcBorders>
            <w:vAlign w:val="center"/>
          </w:tcPr>
          <w:p w14:paraId="156B941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63B821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523E05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74FB44A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A2644D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5C78E7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438B106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日；处30万元的罚款。</w:t>
            </w:r>
          </w:p>
        </w:tc>
      </w:tr>
      <w:tr w14:paraId="3AF86E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533" w:type="dxa"/>
            <w:gridSpan w:val="2"/>
            <w:vMerge w:val="continue"/>
            <w:tcBorders>
              <w:tl2br w:val="nil"/>
              <w:tr2bl w:val="nil"/>
            </w:tcBorders>
            <w:vAlign w:val="center"/>
          </w:tcPr>
          <w:p w14:paraId="0675E8D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CFF847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BE3921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649D4A6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6E9DC0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F765D7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2B34D62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日；处30万元的罚款。</w:t>
            </w:r>
          </w:p>
        </w:tc>
      </w:tr>
      <w:tr w14:paraId="12A0F9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3" w:type="dxa"/>
            <w:gridSpan w:val="2"/>
            <w:vMerge w:val="continue"/>
            <w:tcBorders>
              <w:tl2br w:val="nil"/>
              <w:tr2bl w:val="nil"/>
            </w:tcBorders>
            <w:vAlign w:val="center"/>
          </w:tcPr>
          <w:p w14:paraId="75BA8D4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732BD1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89F672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41223EA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94EDD2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606AADD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761CAC2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-180日；处30万元的罚款。</w:t>
            </w:r>
          </w:p>
        </w:tc>
      </w:tr>
      <w:tr w14:paraId="1A7149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533" w:type="dxa"/>
            <w:gridSpan w:val="2"/>
            <w:vMerge w:val="continue"/>
            <w:tcBorders>
              <w:tl2br w:val="nil"/>
              <w:tr2bl w:val="nil"/>
            </w:tcBorders>
            <w:vAlign w:val="center"/>
          </w:tcPr>
          <w:p w14:paraId="7E0251C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97AFC1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BD9D37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63B4792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F54562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AC768B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65777BF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7D4BD1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 w:hRule="atLeast"/>
          <w:jc w:val="center"/>
        </w:trPr>
        <w:tc>
          <w:tcPr>
            <w:tcW w:w="533" w:type="dxa"/>
            <w:gridSpan w:val="2"/>
            <w:vMerge w:val="continue"/>
            <w:tcBorders>
              <w:tl2br w:val="nil"/>
              <w:tr2bl w:val="nil"/>
            </w:tcBorders>
            <w:vAlign w:val="center"/>
          </w:tcPr>
          <w:p w14:paraId="4398073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665C90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24CE8B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00F2770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270726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143AF4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3F48576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4CC980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6BB325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p>
        </w:tc>
        <w:tc>
          <w:tcPr>
            <w:tcW w:w="1376" w:type="dxa"/>
            <w:vMerge w:val="restart"/>
            <w:tcBorders>
              <w:tl2br w:val="nil"/>
              <w:tr2bl w:val="nil"/>
            </w:tcBorders>
            <w:vAlign w:val="center"/>
          </w:tcPr>
          <w:p w14:paraId="4E6FAD5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D28CC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ED2089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25DCBF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施工单位委托不具有相应资质的单位承担施工现场安装、拆卸施工起重机械和整体提升脚手架、模板等自升式架设设施且逾期未改正的</w:t>
            </w:r>
          </w:p>
        </w:tc>
        <w:tc>
          <w:tcPr>
            <w:tcW w:w="1128" w:type="dxa"/>
            <w:gridSpan w:val="2"/>
            <w:vMerge w:val="restart"/>
            <w:tcBorders>
              <w:tl2br w:val="nil"/>
              <w:tr2bl w:val="nil"/>
            </w:tcBorders>
            <w:vAlign w:val="center"/>
          </w:tcPr>
          <w:p w14:paraId="0929E54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《建设工程安全生产管理条例》第十七条第一款</w:t>
            </w:r>
          </w:p>
        </w:tc>
        <w:tc>
          <w:tcPr>
            <w:tcW w:w="4354" w:type="dxa"/>
            <w:gridSpan w:val="2"/>
            <w:vMerge w:val="restart"/>
            <w:tcBorders>
              <w:tl2br w:val="nil"/>
              <w:tr2bl w:val="nil"/>
            </w:tcBorders>
            <w:vAlign w:val="center"/>
          </w:tcPr>
          <w:p w14:paraId="05CC2D1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D2E5F9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D55162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4F318C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E7338D9">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083B3154">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0B96CAD3">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(三)委托不具有相应资质的单位承担施工现场安装、拆卸施工起重机械和整体提升脚手架、模板等自升式架设设施的；</w:t>
            </w:r>
          </w:p>
        </w:tc>
        <w:tc>
          <w:tcPr>
            <w:tcW w:w="912" w:type="dxa"/>
            <w:tcBorders>
              <w:tl2br w:val="nil"/>
              <w:tr2bl w:val="nil"/>
            </w:tcBorders>
            <w:vAlign w:val="center"/>
          </w:tcPr>
          <w:p w14:paraId="76F6D1D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7CDD50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375" w:type="dxa"/>
            <w:tcBorders>
              <w:tl2br w:val="nil"/>
              <w:tr2bl w:val="nil"/>
            </w:tcBorders>
            <w:vAlign w:val="center"/>
          </w:tcPr>
          <w:p w14:paraId="73CD97E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7C3AA1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9B2EB0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F82EBE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582DCD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3312D01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91AF67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423A10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375" w:type="dxa"/>
            <w:tcBorders>
              <w:tl2br w:val="nil"/>
              <w:tr2bl w:val="nil"/>
            </w:tcBorders>
            <w:vAlign w:val="center"/>
          </w:tcPr>
          <w:p w14:paraId="1597807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780245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533" w:type="dxa"/>
            <w:gridSpan w:val="2"/>
            <w:vMerge w:val="continue"/>
            <w:tcBorders>
              <w:tl2br w:val="nil"/>
              <w:tr2bl w:val="nil"/>
            </w:tcBorders>
            <w:vAlign w:val="center"/>
          </w:tcPr>
          <w:p w14:paraId="38A4D63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8747D8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F6D5FE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4A05CB9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3021AC0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8545F7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0E15780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371FC7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533" w:type="dxa"/>
            <w:gridSpan w:val="2"/>
            <w:vMerge w:val="continue"/>
            <w:tcBorders>
              <w:tl2br w:val="nil"/>
              <w:tr2bl w:val="nil"/>
            </w:tcBorders>
            <w:vAlign w:val="center"/>
          </w:tcPr>
          <w:p w14:paraId="734A449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878E51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7EE2C2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5A47C99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1CCD00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F58CE2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5996DF5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日；处30万元的罚款。</w:t>
            </w:r>
          </w:p>
        </w:tc>
      </w:tr>
      <w:tr w14:paraId="3D53DF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33" w:type="dxa"/>
            <w:gridSpan w:val="2"/>
            <w:vMerge w:val="continue"/>
            <w:tcBorders>
              <w:tl2br w:val="nil"/>
              <w:tr2bl w:val="nil"/>
            </w:tcBorders>
            <w:vAlign w:val="center"/>
          </w:tcPr>
          <w:p w14:paraId="7761058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FF4AFA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470D93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7B22DA5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2FCE4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3D0D0C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7C55C8D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日；处30万元的罚款。</w:t>
            </w:r>
          </w:p>
        </w:tc>
      </w:tr>
      <w:tr w14:paraId="05149F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533" w:type="dxa"/>
            <w:gridSpan w:val="2"/>
            <w:vMerge w:val="continue"/>
            <w:tcBorders>
              <w:tl2br w:val="nil"/>
              <w:tr2bl w:val="nil"/>
            </w:tcBorders>
            <w:vAlign w:val="center"/>
          </w:tcPr>
          <w:p w14:paraId="1933494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EAE764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5E0B27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33C5B55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D13D52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1DF84C5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1559D03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-180日；处30万元的罚款。</w:t>
            </w:r>
          </w:p>
        </w:tc>
      </w:tr>
      <w:tr w14:paraId="765F7B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533" w:type="dxa"/>
            <w:gridSpan w:val="2"/>
            <w:vMerge w:val="continue"/>
            <w:tcBorders>
              <w:tl2br w:val="nil"/>
              <w:tr2bl w:val="nil"/>
            </w:tcBorders>
            <w:vAlign w:val="center"/>
          </w:tcPr>
          <w:p w14:paraId="513625A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7B0531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B6064B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7B9095B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23FE1AB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6FF9E8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78F0148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227934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jc w:val="center"/>
        </w:trPr>
        <w:tc>
          <w:tcPr>
            <w:tcW w:w="533" w:type="dxa"/>
            <w:gridSpan w:val="2"/>
            <w:vMerge w:val="continue"/>
            <w:tcBorders>
              <w:tl2br w:val="nil"/>
              <w:tr2bl w:val="nil"/>
            </w:tcBorders>
            <w:vAlign w:val="center"/>
          </w:tcPr>
          <w:p w14:paraId="5E312D0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4604C4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F1227A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775E9FC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26518A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8248A3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5650402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6ABE26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0AEA93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45</w:t>
            </w:r>
          </w:p>
        </w:tc>
        <w:tc>
          <w:tcPr>
            <w:tcW w:w="1376" w:type="dxa"/>
            <w:vMerge w:val="restart"/>
            <w:tcBorders>
              <w:tl2br w:val="nil"/>
              <w:tr2bl w:val="nil"/>
            </w:tcBorders>
            <w:vAlign w:val="center"/>
          </w:tcPr>
          <w:p w14:paraId="5FD2F8E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9FD3A6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D56A48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502FB2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施工单位在施工组织设计中未编制安全技术措施、施工现场临时用电方案或者专项施工方案且逾期未改正的</w:t>
            </w:r>
          </w:p>
        </w:tc>
        <w:tc>
          <w:tcPr>
            <w:tcW w:w="1128" w:type="dxa"/>
            <w:gridSpan w:val="2"/>
            <w:vMerge w:val="restart"/>
            <w:tcBorders>
              <w:tl2br w:val="nil"/>
              <w:tr2bl w:val="nil"/>
            </w:tcBorders>
            <w:vAlign w:val="center"/>
          </w:tcPr>
          <w:p w14:paraId="41C324B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448D11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66832D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9F1C6F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《建设工程安全生产管理条例》第二十六条/《危险性较大的分部分项工程安全管理规定》第十条</w:t>
            </w:r>
          </w:p>
        </w:tc>
        <w:tc>
          <w:tcPr>
            <w:tcW w:w="4354" w:type="dxa"/>
            <w:gridSpan w:val="2"/>
            <w:vMerge w:val="restart"/>
            <w:tcBorders>
              <w:tl2br w:val="nil"/>
              <w:tr2bl w:val="nil"/>
            </w:tcBorders>
            <w:vAlign w:val="center"/>
          </w:tcPr>
          <w:p w14:paraId="24343EB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97C1F1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18E348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69AA5D3">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68A5E476">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1547E672">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(四)在施工组织设计中未编制安全技术措施、施工现场临时用电方案或者专项施工方案的。</w:t>
            </w:r>
          </w:p>
          <w:p w14:paraId="22F01BA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2C6F580">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w:t>
            </w:r>
          </w:p>
          <w:p w14:paraId="6E136AE7">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p w14:paraId="25B103F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4D9133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53C691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60D0C08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责令停业整顿，直至改正违法行为；处10万元以上12万元以下的罚款，对直接负责的主管人员和其他直接责任人员处1千元以上2千元以下的罚款。</w:t>
            </w:r>
          </w:p>
        </w:tc>
      </w:tr>
      <w:tr w14:paraId="667B80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4DA2D2B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B68F48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3BA995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66D337B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929D1D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DAF877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706FD2C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责令停业整顿，直至改正违法行为；处10万元以上12万元以下的罚款；暂扣安全生产许可证30日；对直接负责的主管人员和其他直接责任人员处1千元以上2千元以下的罚款。</w:t>
            </w:r>
          </w:p>
        </w:tc>
      </w:tr>
      <w:tr w14:paraId="277FE8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533" w:type="dxa"/>
            <w:gridSpan w:val="2"/>
            <w:vMerge w:val="continue"/>
            <w:tcBorders>
              <w:tl2br w:val="nil"/>
              <w:tr2bl w:val="nil"/>
            </w:tcBorders>
            <w:vAlign w:val="center"/>
          </w:tcPr>
          <w:p w14:paraId="246B5DA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E7888D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5DDA32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6D08894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44DB6C1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DEFFD8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涉及超过规定规模的危险性较大分部分项工程。</w:t>
            </w:r>
          </w:p>
        </w:tc>
        <w:tc>
          <w:tcPr>
            <w:tcW w:w="3375" w:type="dxa"/>
            <w:tcBorders>
              <w:tl2br w:val="nil"/>
              <w:tr2bl w:val="nil"/>
            </w:tcBorders>
            <w:vAlign w:val="center"/>
          </w:tcPr>
          <w:p w14:paraId="6319AAA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责令停业整顿，直至改正违法行为；处12万元以上25万元以下的罚款；暂扣安全生产许可证30日；对直接负责的主管人员和其他直接责任人员处2千元以上3千元以下的罚款。</w:t>
            </w:r>
          </w:p>
        </w:tc>
      </w:tr>
      <w:tr w14:paraId="65519F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33" w:type="dxa"/>
            <w:gridSpan w:val="2"/>
            <w:vMerge w:val="continue"/>
            <w:tcBorders>
              <w:tl2br w:val="nil"/>
              <w:tr2bl w:val="nil"/>
            </w:tcBorders>
            <w:vAlign w:val="center"/>
          </w:tcPr>
          <w:p w14:paraId="6BD98FC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868166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20423C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6C543F7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11FC33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817CFA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375" w:type="dxa"/>
            <w:tcBorders>
              <w:tl2br w:val="nil"/>
              <w:tr2bl w:val="nil"/>
            </w:tcBorders>
            <w:vAlign w:val="center"/>
          </w:tcPr>
          <w:p w14:paraId="77608A0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责令停业整顿30-60日；处25万元以上30万元以下的罚款；暂扣安全生产许可证30日；对直接负责的主管人员和其他直接责任人员处3千元以上5千元以下的罚款。</w:t>
            </w:r>
          </w:p>
        </w:tc>
      </w:tr>
      <w:tr w14:paraId="138133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33" w:type="dxa"/>
            <w:gridSpan w:val="2"/>
            <w:vMerge w:val="continue"/>
            <w:tcBorders>
              <w:tl2br w:val="nil"/>
              <w:tr2bl w:val="nil"/>
            </w:tcBorders>
            <w:vAlign w:val="center"/>
          </w:tcPr>
          <w:p w14:paraId="639E660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F19CDD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F1E15E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1E1DF32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CCB6A3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A28649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6130FF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71829F1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日；处30万元的罚款；暂扣安全生产许可证30日；对直接负责的主管人员和其他直接责任人员处5千元罚款。</w:t>
            </w:r>
          </w:p>
        </w:tc>
      </w:tr>
      <w:tr w14:paraId="219B6E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33" w:type="dxa"/>
            <w:gridSpan w:val="2"/>
            <w:vMerge w:val="continue"/>
            <w:tcBorders>
              <w:tl2br w:val="nil"/>
              <w:tr2bl w:val="nil"/>
            </w:tcBorders>
            <w:vAlign w:val="center"/>
          </w:tcPr>
          <w:p w14:paraId="5B57B72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33B628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CD28B5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49C9066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50E8FC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EC32CD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59511D0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日；处30万元的罚款；暂扣安全生产许可证30日；对直接负责的主管人员和其他直接责任人员处5千元罚款。</w:t>
            </w:r>
          </w:p>
        </w:tc>
      </w:tr>
      <w:tr w14:paraId="596C80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jc w:val="center"/>
        </w:trPr>
        <w:tc>
          <w:tcPr>
            <w:tcW w:w="533" w:type="dxa"/>
            <w:gridSpan w:val="2"/>
            <w:vMerge w:val="continue"/>
            <w:tcBorders>
              <w:tl2br w:val="nil"/>
              <w:tr2bl w:val="nil"/>
            </w:tcBorders>
            <w:vAlign w:val="center"/>
          </w:tcPr>
          <w:p w14:paraId="7F3C499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4C6B86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E8E0DB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5AFBF6D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1B29188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C1DE4F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76AAA76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120</w:t>
            </w:r>
            <w:r>
              <w:rPr>
                <w:rFonts w:hint="eastAsia" w:ascii="仿宋_GB2312" w:hAnsi="宋体" w:eastAsia="仿宋_GB2312"/>
                <w:color w:val="000000" w:themeColor="text1"/>
                <w:kern w:val="0"/>
                <w:szCs w:val="21"/>
                <w14:textFill>
                  <w14:solidFill>
                    <w14:schemeClr w14:val="tx1"/>
                  </w14:solidFill>
                </w14:textFill>
              </w:rPr>
              <w:t>-180日；处30万元的罚款；暂扣安全生产许可证30日；暂扣安全生产许可证30日；对直接负责的主管人员和其他直接责任人员处5千元罚款。</w:t>
            </w:r>
          </w:p>
        </w:tc>
      </w:tr>
      <w:tr w14:paraId="6D02B3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3" w:type="dxa"/>
            <w:gridSpan w:val="2"/>
            <w:vMerge w:val="continue"/>
            <w:tcBorders>
              <w:tl2br w:val="nil"/>
              <w:tr2bl w:val="nil"/>
            </w:tcBorders>
            <w:vAlign w:val="center"/>
          </w:tcPr>
          <w:p w14:paraId="17C6D4A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0C21C4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DCCDF2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657811D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1741F3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7F276A6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591D820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处30万元的罚款；降低资质等级；暂扣安全生产许可证30日；对直接负责的主管人员和其他直接责任人员处5000元罚款。</w:t>
            </w:r>
          </w:p>
        </w:tc>
      </w:tr>
      <w:tr w14:paraId="53E7A4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533" w:type="dxa"/>
            <w:gridSpan w:val="2"/>
            <w:vMerge w:val="continue"/>
            <w:tcBorders>
              <w:tl2br w:val="nil"/>
              <w:tr2bl w:val="nil"/>
            </w:tcBorders>
            <w:vAlign w:val="center"/>
          </w:tcPr>
          <w:p w14:paraId="0036D35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F5DC50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C1BB8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35FDA65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5359122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7FF26D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67CFF8A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处30万元的罚款；吊销资质证书；暂扣安全生产许可证30日；对直接负责的主管人员和其他直接责任人员处5000元罚款。</w:t>
            </w:r>
          </w:p>
        </w:tc>
      </w:tr>
      <w:tr w14:paraId="5B5F78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jc w:val="center"/>
        </w:trPr>
        <w:tc>
          <w:tcPr>
            <w:tcW w:w="533" w:type="dxa"/>
            <w:gridSpan w:val="2"/>
            <w:vMerge w:val="restart"/>
            <w:tcBorders>
              <w:tl2br w:val="nil"/>
              <w:tr2bl w:val="nil"/>
            </w:tcBorders>
            <w:vAlign w:val="center"/>
          </w:tcPr>
          <w:p w14:paraId="01CE29F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146</w:t>
            </w:r>
          </w:p>
        </w:tc>
        <w:tc>
          <w:tcPr>
            <w:tcW w:w="1376" w:type="dxa"/>
            <w:vMerge w:val="restart"/>
            <w:tcBorders>
              <w:tl2br w:val="nil"/>
              <w:tr2bl w:val="nil"/>
            </w:tcBorders>
            <w:vAlign w:val="center"/>
          </w:tcPr>
          <w:p w14:paraId="693B20F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施工单位的主要负责人、项目负责人未履行安全生产管理职责，责令限期改正逾期未改正的</w:t>
            </w:r>
          </w:p>
        </w:tc>
        <w:tc>
          <w:tcPr>
            <w:tcW w:w="1128" w:type="dxa"/>
            <w:gridSpan w:val="2"/>
            <w:vMerge w:val="restart"/>
            <w:tcBorders>
              <w:tl2br w:val="nil"/>
              <w:tr2bl w:val="nil"/>
            </w:tcBorders>
            <w:vAlign w:val="center"/>
          </w:tcPr>
          <w:p w14:paraId="753933E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《建设工程安全生产管理条例》第二十一条</w:t>
            </w:r>
          </w:p>
        </w:tc>
        <w:tc>
          <w:tcPr>
            <w:tcW w:w="4354" w:type="dxa"/>
            <w:gridSpan w:val="2"/>
            <w:vMerge w:val="restart"/>
            <w:tcBorders>
              <w:tl2br w:val="nil"/>
              <w:tr2bl w:val="nil"/>
            </w:tcBorders>
            <w:vAlign w:val="center"/>
          </w:tcPr>
          <w:p w14:paraId="4EC718EC">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12FC308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第六十六条第三款</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0AAAD95D">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作业人员不服管理、违反规章制度和操作规程冒险作业造成重大伤亡事故或者其他严重后果，构成犯罪的，依照刑法有关规定追究刑事责任。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912" w:type="dxa"/>
            <w:tcBorders>
              <w:tl2br w:val="nil"/>
              <w:tr2bl w:val="nil"/>
            </w:tcBorders>
            <w:vAlign w:val="center"/>
          </w:tcPr>
          <w:p w14:paraId="6FF8A7F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BB1AC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尚未造成危害后果。</w:t>
            </w:r>
          </w:p>
        </w:tc>
        <w:tc>
          <w:tcPr>
            <w:tcW w:w="3375" w:type="dxa"/>
            <w:tcBorders>
              <w:tl2br w:val="nil"/>
              <w:tr2bl w:val="nil"/>
            </w:tcBorders>
            <w:vAlign w:val="center"/>
          </w:tcPr>
          <w:p w14:paraId="5158FA4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责令停业整顿，直至改正违法行为；对施工单位的主要负责人、项目负责人处2万元以上6万元以下的罚款。</w:t>
            </w:r>
          </w:p>
        </w:tc>
      </w:tr>
      <w:tr w14:paraId="6C040B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atLeast"/>
          <w:jc w:val="center"/>
        </w:trPr>
        <w:tc>
          <w:tcPr>
            <w:tcW w:w="533" w:type="dxa"/>
            <w:gridSpan w:val="2"/>
            <w:vMerge w:val="continue"/>
            <w:tcBorders>
              <w:tl2br w:val="nil"/>
              <w:tr2bl w:val="nil"/>
            </w:tcBorders>
            <w:vAlign w:val="center"/>
          </w:tcPr>
          <w:p w14:paraId="613B13D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ECCF3A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50DE81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3012FC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5B3C90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BB8360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造成一般危害后果。</w:t>
            </w:r>
          </w:p>
        </w:tc>
        <w:tc>
          <w:tcPr>
            <w:tcW w:w="3375" w:type="dxa"/>
            <w:tcBorders>
              <w:tl2br w:val="nil"/>
              <w:tr2bl w:val="nil"/>
            </w:tcBorders>
            <w:vAlign w:val="center"/>
          </w:tcPr>
          <w:p w14:paraId="3F6C00B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责令停业整顿，直至改正违法行为；施工单位的主要负责人、项目负责人处6万元以上15万元以下的罚款。</w:t>
            </w:r>
          </w:p>
        </w:tc>
      </w:tr>
      <w:tr w14:paraId="0EDE77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3497A39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62B13A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EC0A1F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1BDFF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8B8486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1827EB6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p w14:paraId="016B6EA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3799DFC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w:t>
            </w:r>
          </w:p>
        </w:tc>
        <w:tc>
          <w:tcPr>
            <w:tcW w:w="3375" w:type="dxa"/>
            <w:tcBorders>
              <w:tl2br w:val="nil"/>
              <w:tr2bl w:val="nil"/>
            </w:tcBorders>
            <w:vAlign w:val="center"/>
          </w:tcPr>
          <w:p w14:paraId="7F50E1B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施工单位的主要负责人、项目负责人处15万元以上20万元以下的罚款，构成犯罪的，施工单位的主要负责人、项目负责人自刑罚执行完毕或者受处分之日起，5年内不得担任任何施工单位的主要负责人、项目负责人。</w:t>
            </w:r>
          </w:p>
        </w:tc>
      </w:tr>
      <w:tr w14:paraId="4EBE40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4821616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147</w:t>
            </w:r>
          </w:p>
        </w:tc>
        <w:tc>
          <w:tcPr>
            <w:tcW w:w="1376" w:type="dxa"/>
            <w:vMerge w:val="restart"/>
            <w:tcBorders>
              <w:tl2br w:val="nil"/>
              <w:tr2bl w:val="nil"/>
            </w:tcBorders>
            <w:vAlign w:val="center"/>
          </w:tcPr>
          <w:p w14:paraId="4D81428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D9CBF6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施工单位取得资质证书后，降低安全生产条件且经整改仍未达到与其资质等级相适应的安全生产条件的，责令限期改正的</w:t>
            </w:r>
          </w:p>
        </w:tc>
        <w:tc>
          <w:tcPr>
            <w:tcW w:w="1128" w:type="dxa"/>
            <w:gridSpan w:val="2"/>
            <w:vMerge w:val="restart"/>
            <w:tcBorders>
              <w:tl2br w:val="nil"/>
              <w:tr2bl w:val="nil"/>
            </w:tcBorders>
            <w:vAlign w:val="center"/>
          </w:tcPr>
          <w:p w14:paraId="51338BCB">
            <w:pPr>
              <w:keepNext w:val="0"/>
              <w:keepLines w:val="0"/>
              <w:pageBreakBefore w:val="0"/>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《建设工程安全生产管理条例》第六十七条</w:t>
            </w:r>
          </w:p>
        </w:tc>
        <w:tc>
          <w:tcPr>
            <w:tcW w:w="4354" w:type="dxa"/>
            <w:gridSpan w:val="2"/>
            <w:vMerge w:val="restart"/>
            <w:tcBorders>
              <w:tl2br w:val="nil"/>
              <w:tr2bl w:val="nil"/>
            </w:tcBorders>
            <w:vAlign w:val="center"/>
          </w:tcPr>
          <w:p w14:paraId="2E571E84">
            <w:pPr>
              <w:keepNext w:val="0"/>
              <w:keepLines w:val="0"/>
              <w:pageBreakBefore w:val="0"/>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0C12033">
            <w:pPr>
              <w:keepNext w:val="0"/>
              <w:keepLines w:val="0"/>
              <w:pageBreakBefore w:val="0"/>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76890D58">
            <w:pPr>
              <w:keepNext w:val="0"/>
              <w:keepLines w:val="0"/>
              <w:pageBreakBefore w:val="0"/>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第六十七条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施工单位取得资质证书后，降低安全生产条件的，责令限期改正；经整改仍未达到与其资质等级相适应的安全生产条件的，责令停业整顿，降低其资质等级直至吊销资质证书。</w:t>
            </w:r>
          </w:p>
        </w:tc>
        <w:tc>
          <w:tcPr>
            <w:tcW w:w="912" w:type="dxa"/>
            <w:tcBorders>
              <w:tl2br w:val="nil"/>
              <w:tr2bl w:val="nil"/>
            </w:tcBorders>
            <w:vAlign w:val="center"/>
          </w:tcPr>
          <w:p w14:paraId="2D44AEB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5BC2C4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经整改未达到与其资质等级相适应的安全生产条件，但未造成安全生产事故的。</w:t>
            </w:r>
          </w:p>
        </w:tc>
        <w:tc>
          <w:tcPr>
            <w:tcW w:w="3375" w:type="dxa"/>
            <w:tcBorders>
              <w:tl2br w:val="nil"/>
              <w:tr2bl w:val="nil"/>
            </w:tcBorders>
            <w:vAlign w:val="center"/>
          </w:tcPr>
          <w:p w14:paraId="68CDF8A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责令停业整顿，直至符合安全生产条件。</w:t>
            </w:r>
          </w:p>
        </w:tc>
      </w:tr>
      <w:tr w14:paraId="7146B2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EC9EF9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8FDA92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7F1F61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13B2B64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A5B392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B02EB7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206CE3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w:t>
            </w:r>
          </w:p>
        </w:tc>
      </w:tr>
      <w:tr w14:paraId="784CEB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33" w:type="dxa"/>
            <w:gridSpan w:val="2"/>
            <w:vMerge w:val="continue"/>
            <w:tcBorders>
              <w:tl2br w:val="nil"/>
              <w:tr2bl w:val="nil"/>
            </w:tcBorders>
            <w:vAlign w:val="center"/>
          </w:tcPr>
          <w:p w14:paraId="1A40100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B1DC1F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03507F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61DDA1C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restart"/>
            <w:tcBorders>
              <w:tl2br w:val="nil"/>
              <w:tr2bl w:val="nil"/>
            </w:tcBorders>
            <w:vAlign w:val="center"/>
          </w:tcPr>
          <w:p w14:paraId="27DF178F">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0F2C21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375" w:type="dxa"/>
            <w:tcBorders>
              <w:tl2br w:val="nil"/>
              <w:tr2bl w:val="nil"/>
            </w:tcBorders>
            <w:vAlign w:val="center"/>
          </w:tcPr>
          <w:p w14:paraId="1A2D346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w:t>
            </w:r>
            <w:r>
              <w:rPr>
                <w:rFonts w:hint="eastAsia" w:ascii="仿宋_GB2312" w:hAnsi="宋体" w:eastAsia="仿宋_GB2312"/>
                <w:color w:val="000000" w:themeColor="text1"/>
                <w:kern w:val="0"/>
                <w:szCs w:val="21"/>
                <w:lang w:val="en-US" w:eastAsia="zh-CN"/>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-90日。</w:t>
            </w:r>
          </w:p>
        </w:tc>
      </w:tr>
      <w:tr w14:paraId="7A500C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533" w:type="dxa"/>
            <w:gridSpan w:val="2"/>
            <w:vMerge w:val="continue"/>
            <w:tcBorders>
              <w:tl2br w:val="nil"/>
              <w:tr2bl w:val="nil"/>
            </w:tcBorders>
            <w:vAlign w:val="center"/>
          </w:tcPr>
          <w:p w14:paraId="52E2294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D4B858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7E016C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4835BF6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475D795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408FA36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vAlign w:val="center"/>
          </w:tcPr>
          <w:p w14:paraId="1CF1548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w:t>
            </w:r>
          </w:p>
        </w:tc>
      </w:tr>
      <w:tr w14:paraId="166203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jc w:val="center"/>
        </w:trPr>
        <w:tc>
          <w:tcPr>
            <w:tcW w:w="533" w:type="dxa"/>
            <w:gridSpan w:val="2"/>
            <w:vMerge w:val="continue"/>
            <w:tcBorders>
              <w:tl2br w:val="nil"/>
              <w:tr2bl w:val="nil"/>
            </w:tcBorders>
            <w:vAlign w:val="center"/>
          </w:tcPr>
          <w:p w14:paraId="762DF96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777A09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21CB8B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F99099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3996114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2112F97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375" w:type="dxa"/>
            <w:tcBorders>
              <w:tl2br w:val="nil"/>
              <w:tr2bl w:val="nil"/>
            </w:tcBorders>
            <w:vAlign w:val="center"/>
          </w:tcPr>
          <w:p w14:paraId="4D1DEA9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w:t>
            </w:r>
          </w:p>
        </w:tc>
      </w:tr>
      <w:tr w14:paraId="50BB37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 w:hRule="atLeast"/>
          <w:jc w:val="center"/>
        </w:trPr>
        <w:tc>
          <w:tcPr>
            <w:tcW w:w="533" w:type="dxa"/>
            <w:gridSpan w:val="2"/>
            <w:vMerge w:val="continue"/>
            <w:tcBorders>
              <w:tl2br w:val="nil"/>
              <w:tr2bl w:val="nil"/>
            </w:tcBorders>
            <w:vAlign w:val="center"/>
          </w:tcPr>
          <w:p w14:paraId="0910A86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1C7064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7B92A1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510436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7002173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0C9BC2B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15605C2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降低资质等级。</w:t>
            </w:r>
          </w:p>
        </w:tc>
      </w:tr>
      <w:tr w14:paraId="116610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33" w:type="dxa"/>
            <w:gridSpan w:val="2"/>
            <w:vMerge w:val="continue"/>
            <w:tcBorders>
              <w:tl2br w:val="nil"/>
              <w:tr2bl w:val="nil"/>
            </w:tcBorders>
            <w:vAlign w:val="center"/>
          </w:tcPr>
          <w:p w14:paraId="02AE3AF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91DD21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52814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905DED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vMerge w:val="continue"/>
            <w:tcBorders>
              <w:tl2br w:val="nil"/>
              <w:tr2bl w:val="nil"/>
            </w:tcBorders>
            <w:vAlign w:val="center"/>
          </w:tcPr>
          <w:p w14:paraId="68840BB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vAlign w:val="center"/>
          </w:tcPr>
          <w:p w14:paraId="565EEF7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vAlign w:val="center"/>
          </w:tcPr>
          <w:p w14:paraId="04D175D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w:t>
            </w:r>
          </w:p>
        </w:tc>
      </w:tr>
      <w:tr w14:paraId="4EC10C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533" w:type="dxa"/>
            <w:gridSpan w:val="2"/>
            <w:vMerge w:val="restart"/>
            <w:tcBorders>
              <w:tl2br w:val="nil"/>
              <w:tr2bl w:val="nil"/>
            </w:tcBorders>
            <w:vAlign w:val="center"/>
          </w:tcPr>
          <w:p w14:paraId="6EC141F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48</w:t>
            </w:r>
          </w:p>
        </w:tc>
        <w:tc>
          <w:tcPr>
            <w:tcW w:w="1376" w:type="dxa"/>
            <w:vMerge w:val="restart"/>
            <w:tcBorders>
              <w:tl2br w:val="nil"/>
              <w:tr2bl w:val="nil"/>
            </w:tcBorders>
            <w:vAlign w:val="center"/>
          </w:tcPr>
          <w:p w14:paraId="0388F45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勘察、设计单位违反规定，未按照抗震设防专项审查意见进行超限高层建筑工程勘察、设计的</w:t>
            </w:r>
          </w:p>
        </w:tc>
        <w:tc>
          <w:tcPr>
            <w:tcW w:w="1128" w:type="dxa"/>
            <w:gridSpan w:val="2"/>
            <w:vMerge w:val="restart"/>
            <w:tcBorders>
              <w:tl2br w:val="nil"/>
              <w:tr2bl w:val="nil"/>
            </w:tcBorders>
            <w:vAlign w:val="center"/>
          </w:tcPr>
          <w:p w14:paraId="4889A3D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《超限高层建筑工程抗震设防管理规定》第十八条</w:t>
            </w:r>
          </w:p>
        </w:tc>
        <w:tc>
          <w:tcPr>
            <w:tcW w:w="4354" w:type="dxa"/>
            <w:gridSpan w:val="2"/>
            <w:vMerge w:val="restart"/>
            <w:tcBorders>
              <w:tl2br w:val="nil"/>
              <w:tr2bl w:val="nil"/>
            </w:tcBorders>
            <w:vAlign w:val="center"/>
          </w:tcPr>
          <w:p w14:paraId="66244DA0">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《超限高层建筑工程抗震设防管理规定》</w:t>
            </w:r>
          </w:p>
          <w:p w14:paraId="59C730EE">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第十八条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勘察、设计单位违反本规定，未按照抗震设防专项审查意见进行超限高层建筑工程勘察、设计的，责令改正，处以1万元以上3万元以下的罚款；造成损失的，依法承担赔偿责任。</w:t>
            </w:r>
          </w:p>
        </w:tc>
        <w:tc>
          <w:tcPr>
            <w:tcW w:w="912" w:type="dxa"/>
            <w:tcBorders>
              <w:tl2br w:val="nil"/>
              <w:tr2bl w:val="nil"/>
            </w:tcBorders>
            <w:vAlign w:val="center"/>
          </w:tcPr>
          <w:p w14:paraId="562CED1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597A08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16363FA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w:t>
            </w:r>
            <w:r>
              <w:rPr>
                <w:rFonts w:hint="eastAsia" w:ascii="仿宋_GB2312" w:hAnsi="宋体" w:eastAsia="仿宋_GB2312"/>
                <w:color w:val="000000" w:themeColor="text1"/>
                <w:kern w:val="0"/>
                <w:szCs w:val="21"/>
                <w:lang w:val="en-US" w:eastAsia="zh-CN"/>
                <w14:textFill>
                  <w14:solidFill>
                    <w14:schemeClr w14:val="tx1"/>
                  </w14:solidFill>
                </w14:textFill>
              </w:rPr>
              <w:t>以上1.5万元以下</w:t>
            </w:r>
            <w:r>
              <w:rPr>
                <w:rFonts w:hint="eastAsia" w:ascii="仿宋_GB2312" w:hAnsi="宋体" w:eastAsia="仿宋_GB2312"/>
                <w:color w:val="000000" w:themeColor="text1"/>
                <w:kern w:val="0"/>
                <w:szCs w:val="21"/>
                <w14:textFill>
                  <w14:solidFill>
                    <w14:schemeClr w14:val="tx1"/>
                  </w14:solidFill>
                </w14:textFill>
              </w:rPr>
              <w:t>罚款。</w:t>
            </w:r>
          </w:p>
        </w:tc>
      </w:tr>
      <w:tr w14:paraId="510C0E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533" w:type="dxa"/>
            <w:gridSpan w:val="2"/>
            <w:vMerge w:val="continue"/>
            <w:tcBorders>
              <w:tl2br w:val="nil"/>
              <w:tr2bl w:val="nil"/>
            </w:tcBorders>
            <w:vAlign w:val="center"/>
          </w:tcPr>
          <w:p w14:paraId="3AD5367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145661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C4A446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D1363A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2795FB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081847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766D9BB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w:t>
            </w:r>
            <w:r>
              <w:rPr>
                <w:rFonts w:hint="eastAsia" w:ascii="仿宋_GB2312" w:hAnsi="宋体" w:eastAsia="仿宋_GB2312"/>
                <w:color w:val="000000" w:themeColor="text1"/>
                <w:kern w:val="0"/>
                <w:szCs w:val="21"/>
                <w:lang w:val="en-US" w:eastAsia="zh-CN"/>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万元以上2万元以下罚款。</w:t>
            </w:r>
          </w:p>
        </w:tc>
      </w:tr>
      <w:tr w14:paraId="7CBA09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jc w:val="center"/>
        </w:trPr>
        <w:tc>
          <w:tcPr>
            <w:tcW w:w="533" w:type="dxa"/>
            <w:gridSpan w:val="2"/>
            <w:vMerge w:val="continue"/>
            <w:tcBorders>
              <w:tl2br w:val="nil"/>
              <w:tr2bl w:val="nil"/>
            </w:tcBorders>
            <w:vAlign w:val="center"/>
          </w:tcPr>
          <w:p w14:paraId="3487AA0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02C143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647FB7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FEE163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390015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881CAF0">
            <w:pPr>
              <w:keepNext w:val="0"/>
              <w:keepLines w:val="0"/>
              <w:pageBreakBefore w:val="0"/>
              <w:widowControl/>
              <w:kinsoku/>
              <w:overflowPunct/>
              <w:topLinePunct w:val="0"/>
              <w:autoSpaceDE/>
              <w:autoSpaceDN/>
              <w:bidi w:val="0"/>
              <w:adjustRightInd/>
              <w:spacing w:line="260" w:lineRule="exact"/>
              <w:ind w:left="210" w:leftChars="100" w:firstLine="0" w:firstLineChars="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(1)经责令改正后，拒不改正的；</w:t>
            </w:r>
          </w:p>
          <w:p w14:paraId="7FC8472C">
            <w:pPr>
              <w:keepNext w:val="0"/>
              <w:keepLines w:val="0"/>
              <w:pageBreakBefore w:val="0"/>
              <w:widowControl/>
              <w:kinsoku/>
              <w:overflowPunct/>
              <w:topLinePunct w:val="0"/>
              <w:autoSpaceDE/>
              <w:autoSpaceDN/>
              <w:bidi w:val="0"/>
              <w:adjustRightInd/>
              <w:spacing w:line="260" w:lineRule="exact"/>
              <w:ind w:firstLine="315" w:firstLineChars="1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(2)曾因该违法行为被查处，再次实施违法行为的；</w:t>
            </w:r>
          </w:p>
          <w:p w14:paraId="5C96AD2D">
            <w:pPr>
              <w:keepNext w:val="0"/>
              <w:keepLines w:val="0"/>
              <w:pageBreakBefore w:val="0"/>
              <w:widowControl/>
              <w:kinsoku/>
              <w:overflowPunct/>
              <w:topLinePunct w:val="0"/>
              <w:autoSpaceDE/>
              <w:autoSpaceDN/>
              <w:bidi w:val="0"/>
              <w:adjustRightInd/>
              <w:spacing w:line="260" w:lineRule="exact"/>
              <w:ind w:firstLine="315" w:firstLineChars="1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375" w:type="dxa"/>
            <w:tcBorders>
              <w:tl2br w:val="nil"/>
              <w:tr2bl w:val="nil"/>
            </w:tcBorders>
            <w:vAlign w:val="center"/>
          </w:tcPr>
          <w:p w14:paraId="09A3CE0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hint="eastAsia" w:ascii="仿宋_GB2312" w:hAnsi="宋体" w:eastAsia="仿宋_GB2312"/>
                <w:color w:val="000000" w:themeColor="text1"/>
                <w:kern w:val="0"/>
                <w:szCs w:val="21"/>
                <w:lang w:val="en-US" w:eastAsia="zh-CN"/>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lang w:val="en-US" w:eastAsia="zh-CN"/>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4E4487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33" w:type="dxa"/>
            <w:gridSpan w:val="2"/>
            <w:vMerge w:val="restart"/>
            <w:tcBorders>
              <w:tl2br w:val="nil"/>
              <w:tr2bl w:val="nil"/>
            </w:tcBorders>
            <w:vAlign w:val="center"/>
          </w:tcPr>
          <w:p w14:paraId="46BB5A7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49</w:t>
            </w:r>
          </w:p>
        </w:tc>
        <w:tc>
          <w:tcPr>
            <w:tcW w:w="1376" w:type="dxa"/>
            <w:vMerge w:val="restart"/>
            <w:tcBorders>
              <w:tl2br w:val="nil"/>
              <w:tr2bl w:val="nil"/>
            </w:tcBorders>
            <w:vAlign w:val="center"/>
          </w:tcPr>
          <w:p w14:paraId="326EAD8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擅自采用没有工程建设标准又未经核准的新技术、新材料的</w:t>
            </w:r>
          </w:p>
        </w:tc>
        <w:tc>
          <w:tcPr>
            <w:tcW w:w="1128" w:type="dxa"/>
            <w:gridSpan w:val="2"/>
            <w:vMerge w:val="restart"/>
            <w:tcBorders>
              <w:tl2br w:val="nil"/>
              <w:tr2bl w:val="nil"/>
            </w:tcBorders>
            <w:vAlign w:val="center"/>
          </w:tcPr>
          <w:p w14:paraId="64258BB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《市政公用设施抗灾设防管理规定》第三十一条</w:t>
            </w:r>
          </w:p>
        </w:tc>
        <w:tc>
          <w:tcPr>
            <w:tcW w:w="4354" w:type="dxa"/>
            <w:gridSpan w:val="2"/>
            <w:vMerge w:val="restart"/>
            <w:tcBorders>
              <w:tl2br w:val="nil"/>
              <w:tr2bl w:val="nil"/>
            </w:tcBorders>
            <w:vAlign w:val="center"/>
          </w:tcPr>
          <w:p w14:paraId="745CCAC9">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w:t>
            </w:r>
          </w:p>
          <w:p w14:paraId="33B174F6">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违反本规定，擅自采用没有工程建设标准又未经核准的新技术、新材料的，由县级以上地方人民政府建设主管部门责令限期改正，并处以1万元以上3万元以下罚款。</w:t>
            </w:r>
          </w:p>
        </w:tc>
        <w:tc>
          <w:tcPr>
            <w:tcW w:w="912" w:type="dxa"/>
            <w:tcBorders>
              <w:tl2br w:val="nil"/>
              <w:tr2bl w:val="nil"/>
            </w:tcBorders>
            <w:vAlign w:val="center"/>
          </w:tcPr>
          <w:p w14:paraId="01B0EC9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0DF153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1DC8BC5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w:t>
            </w:r>
            <w:r>
              <w:rPr>
                <w:rFonts w:hint="eastAsia" w:ascii="仿宋_GB2312" w:hAnsi="宋体" w:eastAsia="仿宋_GB2312"/>
                <w:color w:val="000000" w:themeColor="text1"/>
                <w:kern w:val="0"/>
                <w:szCs w:val="21"/>
                <w:lang w:val="en-US" w:eastAsia="zh-CN"/>
                <w14:textFill>
                  <w14:solidFill>
                    <w14:schemeClr w14:val="tx1"/>
                  </w14:solidFill>
                </w14:textFill>
              </w:rPr>
              <w:t>以上1.5万元以下</w:t>
            </w:r>
            <w:r>
              <w:rPr>
                <w:rFonts w:hint="eastAsia" w:ascii="仿宋_GB2312" w:hAnsi="宋体" w:eastAsia="仿宋_GB2312"/>
                <w:color w:val="000000" w:themeColor="text1"/>
                <w:kern w:val="0"/>
                <w:szCs w:val="21"/>
                <w14:textFill>
                  <w14:solidFill>
                    <w14:schemeClr w14:val="tx1"/>
                  </w14:solidFill>
                </w14:textFill>
              </w:rPr>
              <w:t>罚款。</w:t>
            </w:r>
          </w:p>
        </w:tc>
      </w:tr>
      <w:tr w14:paraId="4FC9E1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533" w:type="dxa"/>
            <w:gridSpan w:val="2"/>
            <w:vMerge w:val="continue"/>
            <w:tcBorders>
              <w:tl2br w:val="nil"/>
              <w:tr2bl w:val="nil"/>
            </w:tcBorders>
            <w:vAlign w:val="center"/>
          </w:tcPr>
          <w:p w14:paraId="60AFAF6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BF297D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BCA8B1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3CC63E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86C862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5DC865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0C35B76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w:t>
            </w:r>
            <w:r>
              <w:rPr>
                <w:rFonts w:hint="eastAsia" w:ascii="仿宋_GB2312" w:hAnsi="宋体" w:eastAsia="仿宋_GB2312"/>
                <w:color w:val="000000" w:themeColor="text1"/>
                <w:kern w:val="0"/>
                <w:szCs w:val="21"/>
                <w:lang w:val="en-US" w:eastAsia="zh-CN"/>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万元以上2万元以下罚款。</w:t>
            </w:r>
          </w:p>
        </w:tc>
      </w:tr>
      <w:tr w14:paraId="0DC461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533" w:type="dxa"/>
            <w:gridSpan w:val="2"/>
            <w:vMerge w:val="continue"/>
            <w:tcBorders>
              <w:tl2br w:val="nil"/>
              <w:tr2bl w:val="nil"/>
            </w:tcBorders>
            <w:vAlign w:val="center"/>
          </w:tcPr>
          <w:p w14:paraId="38BB73A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2484E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AE6C52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76AF03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E5BA92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BCD33C3">
            <w:pPr>
              <w:keepNext w:val="0"/>
              <w:keepLines w:val="0"/>
              <w:pageBreakBefore w:val="0"/>
              <w:widowControl/>
              <w:kinsoku/>
              <w:overflowPunct/>
              <w:topLinePunct w:val="0"/>
              <w:autoSpaceDE/>
              <w:autoSpaceDN/>
              <w:bidi w:val="0"/>
              <w:adjustRightInd/>
              <w:spacing w:line="260" w:lineRule="exact"/>
              <w:ind w:left="210" w:leftChars="100" w:firstLine="0" w:firstLineChars="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w:t>
            </w:r>
          </w:p>
          <w:p w14:paraId="25BB1EF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 责令限期改正，逾期拒不改正的；</w:t>
            </w:r>
          </w:p>
          <w:p w14:paraId="070A644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375" w:type="dxa"/>
            <w:tcBorders>
              <w:tl2br w:val="nil"/>
              <w:tr2bl w:val="nil"/>
            </w:tcBorders>
            <w:vAlign w:val="center"/>
          </w:tcPr>
          <w:p w14:paraId="74EB51A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责令限期改正，并2万元以上3万元以下罚款。</w:t>
            </w:r>
          </w:p>
        </w:tc>
      </w:tr>
      <w:tr w14:paraId="1B70D5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33" w:type="dxa"/>
            <w:gridSpan w:val="2"/>
            <w:vMerge w:val="restart"/>
            <w:tcBorders>
              <w:tl2br w:val="nil"/>
              <w:tr2bl w:val="nil"/>
            </w:tcBorders>
            <w:vAlign w:val="center"/>
          </w:tcPr>
          <w:p w14:paraId="30BF265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15</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0</w:t>
            </w:r>
          </w:p>
        </w:tc>
        <w:tc>
          <w:tcPr>
            <w:tcW w:w="1376" w:type="dxa"/>
            <w:vMerge w:val="restart"/>
            <w:tcBorders>
              <w:tl2br w:val="nil"/>
              <w:tr2bl w:val="nil"/>
            </w:tcBorders>
            <w:vAlign w:val="center"/>
          </w:tcPr>
          <w:p w14:paraId="36DDE19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擅自变动或者破坏市政公用设施的防灾设施、抗震抗风构件、隔震或者振动控制装置、安全监测系统、健康监测系统、应急自动处置系统以及地震反应观测系统等设施的</w:t>
            </w:r>
          </w:p>
        </w:tc>
        <w:tc>
          <w:tcPr>
            <w:tcW w:w="1128" w:type="dxa"/>
            <w:gridSpan w:val="2"/>
            <w:vMerge w:val="restart"/>
            <w:tcBorders>
              <w:tl2br w:val="nil"/>
              <w:tr2bl w:val="nil"/>
            </w:tcBorders>
            <w:vAlign w:val="center"/>
          </w:tcPr>
          <w:p w14:paraId="336610C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《市政公用设施抗灾设防管理规定》第三十二条</w:t>
            </w:r>
          </w:p>
        </w:tc>
        <w:tc>
          <w:tcPr>
            <w:tcW w:w="4354" w:type="dxa"/>
            <w:gridSpan w:val="2"/>
            <w:vMerge w:val="restart"/>
            <w:tcBorders>
              <w:tl2br w:val="nil"/>
              <w:tr2bl w:val="nil"/>
            </w:tcBorders>
            <w:vAlign w:val="center"/>
          </w:tcPr>
          <w:p w14:paraId="6CB62A5B">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w:t>
            </w:r>
          </w:p>
          <w:p w14:paraId="468616EC">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w:t>
            </w:r>
          </w:p>
        </w:tc>
        <w:tc>
          <w:tcPr>
            <w:tcW w:w="912" w:type="dxa"/>
            <w:tcBorders>
              <w:tl2br w:val="nil"/>
              <w:tr2bl w:val="nil"/>
            </w:tcBorders>
            <w:vAlign w:val="center"/>
          </w:tcPr>
          <w:p w14:paraId="3480D29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C40EFD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5FFA075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责令限期改正，对个人处200元罚款，对单位处1万元罚款。</w:t>
            </w:r>
          </w:p>
        </w:tc>
      </w:tr>
      <w:tr w14:paraId="6BB85A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7" w:hRule="atLeast"/>
          <w:jc w:val="center"/>
        </w:trPr>
        <w:tc>
          <w:tcPr>
            <w:tcW w:w="533" w:type="dxa"/>
            <w:gridSpan w:val="2"/>
            <w:vMerge w:val="continue"/>
            <w:tcBorders>
              <w:tl2br w:val="nil"/>
              <w:tr2bl w:val="nil"/>
            </w:tcBorders>
            <w:vAlign w:val="center"/>
          </w:tcPr>
          <w:p w14:paraId="70328634">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C7AD4B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4D8509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6517FE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C83B02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00BD26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73C1C0B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责令限期改正，对个人处200元以上500元以下罚款，对单位处以1万元以上2万元以下罚款。</w:t>
            </w:r>
          </w:p>
        </w:tc>
      </w:tr>
      <w:tr w14:paraId="61D2F5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jc w:val="center"/>
        </w:trPr>
        <w:tc>
          <w:tcPr>
            <w:tcW w:w="533" w:type="dxa"/>
            <w:gridSpan w:val="2"/>
            <w:vMerge w:val="continue"/>
            <w:tcBorders>
              <w:tl2br w:val="nil"/>
              <w:tr2bl w:val="nil"/>
            </w:tcBorders>
            <w:vAlign w:val="center"/>
          </w:tcPr>
          <w:p w14:paraId="0AFD09F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222AC4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40CBFE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EC2BAD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2E96CE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81119B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(1)责令限期改正，逾期拒不改的；</w:t>
            </w:r>
          </w:p>
          <w:p w14:paraId="6FA31AD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(2)曾因该违法行为被查处，再次实施违法行为的；</w:t>
            </w:r>
          </w:p>
          <w:p w14:paraId="198F8D0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 其他依法应予从重处罚的情形。</w:t>
            </w:r>
          </w:p>
        </w:tc>
        <w:tc>
          <w:tcPr>
            <w:tcW w:w="3375" w:type="dxa"/>
            <w:tcBorders>
              <w:tl2br w:val="nil"/>
              <w:tr2bl w:val="nil"/>
            </w:tcBorders>
            <w:vAlign w:val="center"/>
          </w:tcPr>
          <w:p w14:paraId="085607E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责令限期改正，对个人处500元以上1千元以下罚款，对单位处2万元以上3万元以下罚款。</w:t>
            </w:r>
          </w:p>
        </w:tc>
      </w:tr>
      <w:tr w14:paraId="216261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jc w:val="center"/>
        </w:trPr>
        <w:tc>
          <w:tcPr>
            <w:tcW w:w="533" w:type="dxa"/>
            <w:gridSpan w:val="2"/>
            <w:vMerge w:val="restart"/>
            <w:tcBorders>
              <w:tl2br w:val="nil"/>
              <w:tr2bl w:val="nil"/>
            </w:tcBorders>
            <w:vAlign w:val="center"/>
          </w:tcPr>
          <w:p w14:paraId="6E8A291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15</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p>
        </w:tc>
        <w:tc>
          <w:tcPr>
            <w:tcW w:w="1376" w:type="dxa"/>
            <w:vMerge w:val="restart"/>
            <w:tcBorders>
              <w:tl2br w:val="nil"/>
              <w:tr2bl w:val="nil"/>
            </w:tcBorders>
            <w:vAlign w:val="center"/>
          </w:tcPr>
          <w:p w14:paraId="39DE508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未对经鉴定不符合抗震要求的市政公用设施进行改造、改建或者抗震加固，又未限制使用的</w:t>
            </w:r>
          </w:p>
        </w:tc>
        <w:tc>
          <w:tcPr>
            <w:tcW w:w="1128" w:type="dxa"/>
            <w:gridSpan w:val="2"/>
            <w:vMerge w:val="restart"/>
            <w:tcBorders>
              <w:tl2br w:val="nil"/>
              <w:tr2bl w:val="nil"/>
            </w:tcBorders>
            <w:vAlign w:val="center"/>
          </w:tcPr>
          <w:p w14:paraId="73CBA85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《市政公用设施抗灾设防管理规定》第三十三条</w:t>
            </w:r>
          </w:p>
        </w:tc>
        <w:tc>
          <w:tcPr>
            <w:tcW w:w="4354" w:type="dxa"/>
            <w:gridSpan w:val="2"/>
            <w:vMerge w:val="restart"/>
            <w:tcBorders>
              <w:tl2br w:val="nil"/>
              <w:tr2bl w:val="nil"/>
            </w:tcBorders>
            <w:vAlign w:val="center"/>
          </w:tcPr>
          <w:p w14:paraId="7F2E979E">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w:t>
            </w:r>
          </w:p>
          <w:p w14:paraId="6DAE2790">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第三十三条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违反本规定，未对经鉴定不符合抗震要求的市政公用设施进行改造、改建或者抗震加固，又未限制使用的，由县级以上地方人民政府建设主管部门责令限期改正，逾期不改的，处以1万元以上3万元以下罚款。</w:t>
            </w:r>
          </w:p>
        </w:tc>
        <w:tc>
          <w:tcPr>
            <w:tcW w:w="912" w:type="dxa"/>
            <w:tcBorders>
              <w:tl2br w:val="nil"/>
              <w:tr2bl w:val="nil"/>
            </w:tcBorders>
            <w:vAlign w:val="center"/>
          </w:tcPr>
          <w:p w14:paraId="5761203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861426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责令限期改正、逾期不改的。</w:t>
            </w:r>
          </w:p>
        </w:tc>
        <w:tc>
          <w:tcPr>
            <w:tcW w:w="3375" w:type="dxa"/>
            <w:tcBorders>
              <w:tl2br w:val="nil"/>
              <w:tr2bl w:val="nil"/>
            </w:tcBorders>
            <w:vAlign w:val="center"/>
          </w:tcPr>
          <w:p w14:paraId="3B3893B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w:t>
            </w:r>
            <w:r>
              <w:rPr>
                <w:rFonts w:hint="eastAsia" w:ascii="仿宋_GB2312" w:hAnsi="宋体" w:eastAsia="仿宋_GB2312"/>
                <w:color w:val="000000" w:themeColor="text1"/>
                <w:kern w:val="0"/>
                <w:szCs w:val="21"/>
                <w:lang w:val="en-US" w:eastAsia="zh-CN"/>
                <w14:textFill>
                  <w14:solidFill>
                    <w14:schemeClr w14:val="tx1"/>
                  </w14:solidFill>
                </w14:textFill>
              </w:rPr>
              <w:t>以上1.5万元以下</w:t>
            </w:r>
            <w:r>
              <w:rPr>
                <w:rFonts w:hint="eastAsia" w:ascii="仿宋_GB2312" w:hAnsi="宋体" w:eastAsia="仿宋_GB2312"/>
                <w:color w:val="000000" w:themeColor="text1"/>
                <w:kern w:val="0"/>
                <w:szCs w:val="21"/>
                <w14:textFill>
                  <w14:solidFill>
                    <w14:schemeClr w14:val="tx1"/>
                  </w14:solidFill>
                </w14:textFill>
              </w:rPr>
              <w:t>罚款。</w:t>
            </w:r>
          </w:p>
        </w:tc>
      </w:tr>
      <w:tr w14:paraId="4A50A6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 w:hRule="atLeast"/>
          <w:jc w:val="center"/>
        </w:trPr>
        <w:tc>
          <w:tcPr>
            <w:tcW w:w="533" w:type="dxa"/>
            <w:gridSpan w:val="2"/>
            <w:vMerge w:val="continue"/>
            <w:tcBorders>
              <w:tl2br w:val="nil"/>
              <w:tr2bl w:val="nil"/>
            </w:tcBorders>
            <w:vAlign w:val="center"/>
          </w:tcPr>
          <w:p w14:paraId="720C92D5">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C36A77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551746B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A881CE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vAlign w:val="center"/>
          </w:tcPr>
          <w:p w14:paraId="6006362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339299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4FDC6C1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w:t>
            </w:r>
            <w:r>
              <w:rPr>
                <w:rFonts w:hint="eastAsia" w:ascii="仿宋_GB2312" w:hAnsi="宋体" w:eastAsia="仿宋_GB2312"/>
                <w:color w:val="000000" w:themeColor="text1"/>
                <w:kern w:val="0"/>
                <w:szCs w:val="21"/>
                <w:lang w:val="en-US" w:eastAsia="zh-CN"/>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万元以上2万元以下罚款。</w:t>
            </w:r>
          </w:p>
        </w:tc>
      </w:tr>
      <w:tr w14:paraId="7A2A1D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3" w:type="dxa"/>
            <w:gridSpan w:val="2"/>
            <w:vMerge w:val="continue"/>
            <w:tcBorders>
              <w:tl2br w:val="nil"/>
              <w:tr2bl w:val="nil"/>
            </w:tcBorders>
            <w:vAlign w:val="center"/>
          </w:tcPr>
          <w:p w14:paraId="49BFC90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195BAA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45FA43A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51B029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vAlign w:val="center"/>
          </w:tcPr>
          <w:p w14:paraId="4AC9130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873387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(1)逾期不改，曾因该违法行为被查处，再次实施违法行为的；</w:t>
            </w:r>
          </w:p>
          <w:p w14:paraId="69D7BA1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(2)其他依法应予从重处罚的情形。</w:t>
            </w:r>
          </w:p>
        </w:tc>
        <w:tc>
          <w:tcPr>
            <w:tcW w:w="3375" w:type="dxa"/>
            <w:tcBorders>
              <w:tl2br w:val="nil"/>
              <w:tr2bl w:val="nil"/>
            </w:tcBorders>
            <w:vAlign w:val="center"/>
          </w:tcPr>
          <w:p w14:paraId="077D4F2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处2万元以上3万元以下罚款。</w:t>
            </w:r>
          </w:p>
        </w:tc>
      </w:tr>
      <w:tr w14:paraId="1E878A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533" w:type="dxa"/>
            <w:gridSpan w:val="2"/>
            <w:vMerge w:val="restart"/>
            <w:tcBorders>
              <w:tl2br w:val="nil"/>
              <w:tr2bl w:val="nil"/>
            </w:tcBorders>
            <w:vAlign w:val="center"/>
          </w:tcPr>
          <w:p w14:paraId="314A8E1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52</w:t>
            </w:r>
          </w:p>
        </w:tc>
        <w:tc>
          <w:tcPr>
            <w:tcW w:w="1376" w:type="dxa"/>
            <w:vMerge w:val="restart"/>
            <w:tcBorders>
              <w:tl2br w:val="nil"/>
              <w:tr2bl w:val="nil"/>
            </w:tcBorders>
            <w:vAlign w:val="center"/>
          </w:tcPr>
          <w:p w14:paraId="5E7C01A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擅自使用没有国家技术标准又未经审定通过的新技术、新材料，或者将不适用于抗震设防区的新技术、新材料用于抗震设防区，或者超出经审定的抗震烈度范围的</w:t>
            </w:r>
          </w:p>
        </w:tc>
        <w:tc>
          <w:tcPr>
            <w:tcW w:w="1128" w:type="dxa"/>
            <w:gridSpan w:val="2"/>
            <w:vMerge w:val="restart"/>
            <w:tcBorders>
              <w:tl2br w:val="nil"/>
              <w:tr2bl w:val="nil"/>
            </w:tcBorders>
            <w:vAlign w:val="center"/>
          </w:tcPr>
          <w:p w14:paraId="293C44F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《房屋建筑工程抗震设防管理规定》第二十五条</w:t>
            </w:r>
          </w:p>
        </w:tc>
        <w:tc>
          <w:tcPr>
            <w:tcW w:w="4354" w:type="dxa"/>
            <w:gridSpan w:val="2"/>
            <w:vMerge w:val="restart"/>
            <w:tcBorders>
              <w:tl2br w:val="nil"/>
              <w:tr2bl w:val="nil"/>
            </w:tcBorders>
            <w:vAlign w:val="center"/>
          </w:tcPr>
          <w:p w14:paraId="12D253F9">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w:t>
            </w:r>
          </w:p>
          <w:p w14:paraId="3DCD6D5F">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第二十五条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tc>
        <w:tc>
          <w:tcPr>
            <w:tcW w:w="912" w:type="dxa"/>
            <w:tcBorders>
              <w:tl2br w:val="nil"/>
              <w:tr2bl w:val="nil"/>
            </w:tcBorders>
            <w:vAlign w:val="center"/>
          </w:tcPr>
          <w:p w14:paraId="26EF9B3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554033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15D068B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责令限期改正，处1万元</w:t>
            </w:r>
            <w:r>
              <w:rPr>
                <w:rFonts w:hint="eastAsia" w:ascii="仿宋_GB2312" w:hAnsi="宋体" w:eastAsia="仿宋_GB2312"/>
                <w:color w:val="000000" w:themeColor="text1"/>
                <w:kern w:val="0"/>
                <w:szCs w:val="21"/>
                <w:lang w:val="en-US" w:eastAsia="zh-CN"/>
                <w14:textFill>
                  <w14:solidFill>
                    <w14:schemeClr w14:val="tx1"/>
                  </w14:solidFill>
                </w14:textFill>
              </w:rPr>
              <w:t>以上1.5万元以下</w:t>
            </w:r>
            <w:r>
              <w:rPr>
                <w:rFonts w:hint="eastAsia" w:ascii="仿宋_GB2312" w:hAnsi="宋体" w:eastAsia="仿宋_GB2312"/>
                <w:color w:val="000000" w:themeColor="text1"/>
                <w:kern w:val="0"/>
                <w:szCs w:val="21"/>
                <w14:textFill>
                  <w14:solidFill>
                    <w14:schemeClr w14:val="tx1"/>
                  </w14:solidFill>
                </w14:textFill>
              </w:rPr>
              <w:t>罚款。</w:t>
            </w:r>
          </w:p>
        </w:tc>
      </w:tr>
      <w:tr w14:paraId="47901C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533" w:type="dxa"/>
            <w:gridSpan w:val="2"/>
            <w:vMerge w:val="continue"/>
            <w:tcBorders>
              <w:tl2br w:val="nil"/>
              <w:tr2bl w:val="nil"/>
            </w:tcBorders>
            <w:vAlign w:val="center"/>
          </w:tcPr>
          <w:p w14:paraId="14543EF8">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5BE089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46EA986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204076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vAlign w:val="center"/>
          </w:tcPr>
          <w:p w14:paraId="19F46C1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AE405F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430DA5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w:t>
            </w:r>
            <w:r>
              <w:rPr>
                <w:rFonts w:hint="eastAsia" w:ascii="仿宋_GB2312" w:hAnsi="宋体" w:eastAsia="仿宋_GB2312"/>
                <w:color w:val="000000" w:themeColor="text1"/>
                <w:kern w:val="0"/>
                <w:szCs w:val="21"/>
                <w:lang w:val="en-US" w:eastAsia="zh-CN"/>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万元以上2万元以下罚款。</w:t>
            </w:r>
          </w:p>
        </w:tc>
      </w:tr>
      <w:tr w14:paraId="0314B5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5" w:hRule="atLeast"/>
          <w:jc w:val="center"/>
        </w:trPr>
        <w:tc>
          <w:tcPr>
            <w:tcW w:w="533" w:type="dxa"/>
            <w:gridSpan w:val="2"/>
            <w:vMerge w:val="continue"/>
            <w:tcBorders>
              <w:tl2br w:val="nil"/>
              <w:tr2bl w:val="nil"/>
            </w:tcBorders>
            <w:vAlign w:val="center"/>
          </w:tcPr>
          <w:p w14:paraId="3480431C">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6D0FAA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10E5A20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32C32A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vAlign w:val="center"/>
          </w:tcPr>
          <w:p w14:paraId="22905FB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BA5FCED">
            <w:pPr>
              <w:keepNext w:val="0"/>
              <w:keepLines w:val="0"/>
              <w:pageBreakBefore w:val="0"/>
              <w:widowControl/>
              <w:kinsoku/>
              <w:overflowPunct/>
              <w:topLinePunct w:val="0"/>
              <w:autoSpaceDE/>
              <w:autoSpaceDN/>
              <w:bidi w:val="0"/>
              <w:adjustRightInd/>
              <w:spacing w:line="260" w:lineRule="exact"/>
              <w:ind w:left="210" w:leftChars="100" w:firstLine="0" w:firstLineChars="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w:t>
            </w:r>
          </w:p>
          <w:p w14:paraId="5299494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(2)责令限期改正，逾期拒不改正的；</w:t>
            </w:r>
          </w:p>
          <w:p w14:paraId="0D3B11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375" w:type="dxa"/>
            <w:tcBorders>
              <w:tl2br w:val="nil"/>
              <w:tr2bl w:val="nil"/>
            </w:tcBorders>
            <w:vAlign w:val="center"/>
          </w:tcPr>
          <w:p w14:paraId="05B163B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责令限期改正，并处2万元以上3万元以下罚款。</w:t>
            </w:r>
          </w:p>
        </w:tc>
      </w:tr>
      <w:tr w14:paraId="5E3D4F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533" w:type="dxa"/>
            <w:gridSpan w:val="2"/>
            <w:vMerge w:val="restart"/>
            <w:tcBorders>
              <w:tl2br w:val="nil"/>
              <w:tr2bl w:val="nil"/>
            </w:tcBorders>
            <w:vAlign w:val="center"/>
          </w:tcPr>
          <w:p w14:paraId="3193700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153</w:t>
            </w:r>
          </w:p>
        </w:tc>
        <w:tc>
          <w:tcPr>
            <w:tcW w:w="1376" w:type="dxa"/>
            <w:vMerge w:val="restart"/>
            <w:tcBorders>
              <w:tl2br w:val="nil"/>
              <w:tr2bl w:val="nil"/>
            </w:tcBorders>
            <w:vAlign w:val="center"/>
          </w:tcPr>
          <w:p w14:paraId="2766264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hint="default" w:ascii="仿宋_GB2312" w:hAnsi="宋体" w:eastAsia="仿宋_GB2312"/>
                <w:color w:val="000000" w:themeColor="text1"/>
                <w:szCs w:val="21"/>
                <w:lang w:val="en-US"/>
                <w14:textFill>
                  <w14:solidFill>
                    <w14:schemeClr w14:val="tx1"/>
                  </w14:solidFill>
                </w14:textFill>
              </w:rPr>
            </w:pPr>
          </w:p>
        </w:tc>
        <w:tc>
          <w:tcPr>
            <w:tcW w:w="1128" w:type="dxa"/>
            <w:gridSpan w:val="2"/>
            <w:vMerge w:val="restart"/>
            <w:tcBorders>
              <w:tl2br w:val="nil"/>
              <w:tr2bl w:val="nil"/>
            </w:tcBorders>
            <w:vAlign w:val="center"/>
          </w:tcPr>
          <w:p w14:paraId="66DDC2E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《房屋建筑工程抗震设防管理规定》第二十六条</w:t>
            </w:r>
          </w:p>
        </w:tc>
        <w:tc>
          <w:tcPr>
            <w:tcW w:w="4354" w:type="dxa"/>
            <w:gridSpan w:val="2"/>
            <w:vMerge w:val="restart"/>
            <w:tcBorders>
              <w:tl2br w:val="nil"/>
              <w:tr2bl w:val="nil"/>
            </w:tcBorders>
            <w:vAlign w:val="center"/>
          </w:tcPr>
          <w:p w14:paraId="39F94D98">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w:t>
            </w:r>
          </w:p>
          <w:p w14:paraId="73957068">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第二十六条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912" w:type="dxa"/>
            <w:tcBorders>
              <w:tl2br w:val="nil"/>
              <w:tr2bl w:val="nil"/>
            </w:tcBorders>
            <w:vAlign w:val="center"/>
          </w:tcPr>
          <w:p w14:paraId="5166979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854D1A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vAlign w:val="center"/>
          </w:tcPr>
          <w:p w14:paraId="53D63D6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责令限期改正，对个人处200元罚款，对单位处1万元罚款。</w:t>
            </w:r>
          </w:p>
        </w:tc>
      </w:tr>
      <w:tr w14:paraId="31647D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jc w:val="center"/>
        </w:trPr>
        <w:tc>
          <w:tcPr>
            <w:tcW w:w="533" w:type="dxa"/>
            <w:gridSpan w:val="2"/>
            <w:vMerge w:val="continue"/>
            <w:tcBorders>
              <w:tl2br w:val="nil"/>
              <w:tr2bl w:val="nil"/>
            </w:tcBorders>
            <w:vAlign w:val="center"/>
          </w:tcPr>
          <w:p w14:paraId="6BAF9E22">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F0907B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309B0FE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8BCA80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vAlign w:val="center"/>
          </w:tcPr>
          <w:p w14:paraId="3F56FC6C">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ABC925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53A8A2B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责令限期改正，对个人处200元以上500元以下罚款，对单位处1万元以上2万元以下罚款。</w:t>
            </w:r>
          </w:p>
        </w:tc>
      </w:tr>
      <w:tr w14:paraId="200E49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533" w:type="dxa"/>
            <w:gridSpan w:val="2"/>
            <w:vMerge w:val="continue"/>
            <w:tcBorders>
              <w:tl2br w:val="nil"/>
              <w:tr2bl w:val="nil"/>
            </w:tcBorders>
            <w:vAlign w:val="center"/>
          </w:tcPr>
          <w:p w14:paraId="4EFD035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61B6CC9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5D0AC3A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5DD68C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vAlign w:val="center"/>
          </w:tcPr>
          <w:p w14:paraId="3648A67B">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D3DCB8B">
            <w:pPr>
              <w:keepNext w:val="0"/>
              <w:keepLines w:val="0"/>
              <w:pageBreakBefore w:val="0"/>
              <w:widowControl/>
              <w:kinsoku/>
              <w:overflowPunct/>
              <w:topLinePunct w:val="0"/>
              <w:autoSpaceDE/>
              <w:autoSpaceDN/>
              <w:bidi w:val="0"/>
              <w:adjustRightInd/>
              <w:spacing w:line="260" w:lineRule="exact"/>
              <w:ind w:left="210" w:leftChars="100" w:firstLine="0" w:firstLineChars="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(1)责令限期改正，逾期拒不改的；</w:t>
            </w:r>
          </w:p>
          <w:p w14:paraId="1254C5A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(2)曾因该违法行为被查处，再次实施违法行为的；</w:t>
            </w:r>
          </w:p>
          <w:p w14:paraId="46694B7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375" w:type="dxa"/>
            <w:tcBorders>
              <w:tl2br w:val="nil"/>
              <w:tr2bl w:val="nil"/>
            </w:tcBorders>
            <w:vAlign w:val="center"/>
          </w:tcPr>
          <w:p w14:paraId="774AE4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责令限期改正，对个人处500元以上1千元以下罚款，对单位处2万元以上3万元以下罚款。</w:t>
            </w:r>
          </w:p>
        </w:tc>
      </w:tr>
      <w:tr w14:paraId="135D29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533" w:type="dxa"/>
            <w:gridSpan w:val="2"/>
            <w:vMerge w:val="restart"/>
            <w:tcBorders>
              <w:tl2br w:val="nil"/>
              <w:tr2bl w:val="nil"/>
            </w:tcBorders>
            <w:vAlign w:val="center"/>
          </w:tcPr>
          <w:p w14:paraId="7E648CB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15</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p>
        </w:tc>
        <w:tc>
          <w:tcPr>
            <w:tcW w:w="1376" w:type="dxa"/>
            <w:vMerge w:val="restart"/>
            <w:tcBorders>
              <w:tl2br w:val="nil"/>
              <w:tr2bl w:val="nil"/>
            </w:tcBorders>
            <w:vAlign w:val="center"/>
          </w:tcPr>
          <w:p w14:paraId="09D2CE0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未对抗震能力受损、荷载增加或者需提高抗震设防类别的房屋建筑工程，进行抗震验算、修复和加固的</w:t>
            </w:r>
          </w:p>
        </w:tc>
        <w:tc>
          <w:tcPr>
            <w:tcW w:w="1128" w:type="dxa"/>
            <w:gridSpan w:val="2"/>
            <w:vMerge w:val="restart"/>
            <w:tcBorders>
              <w:tl2br w:val="nil"/>
              <w:tr2bl w:val="nil"/>
            </w:tcBorders>
            <w:vAlign w:val="center"/>
          </w:tcPr>
          <w:p w14:paraId="198CB4A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《房屋建筑工程抗震设防管理规定》第二十七条</w:t>
            </w:r>
          </w:p>
        </w:tc>
        <w:tc>
          <w:tcPr>
            <w:tcW w:w="4354" w:type="dxa"/>
            <w:gridSpan w:val="2"/>
            <w:vMerge w:val="restart"/>
            <w:tcBorders>
              <w:tl2br w:val="nil"/>
              <w:tr2bl w:val="nil"/>
            </w:tcBorders>
            <w:vAlign w:val="center"/>
          </w:tcPr>
          <w:p w14:paraId="6BE68AB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74FCB211">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w:t>
            </w:r>
          </w:p>
          <w:p w14:paraId="28EFC464">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第二十七条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违反本规定，未对抗震能力受损、荷载增加或者需提高抗震设防类别的房屋建筑工程，进行抗震验算、修复和加固的，由县级以上地方人民政府建设主管部门责令限期改正，逾期不改的，处以1万元以下罚款。</w:t>
            </w:r>
          </w:p>
          <w:p w14:paraId="3B57254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vAlign w:val="center"/>
          </w:tcPr>
          <w:p w14:paraId="4AA3E5D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AC30BB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责令限期改正、逾期未改的。</w:t>
            </w:r>
          </w:p>
        </w:tc>
        <w:tc>
          <w:tcPr>
            <w:tcW w:w="3375" w:type="dxa"/>
            <w:tcBorders>
              <w:tl2br w:val="nil"/>
              <w:tr2bl w:val="nil"/>
            </w:tcBorders>
            <w:vAlign w:val="center"/>
          </w:tcPr>
          <w:p w14:paraId="75B2E29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处2千元罚款。</w:t>
            </w:r>
          </w:p>
        </w:tc>
      </w:tr>
      <w:tr w14:paraId="5BF33D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3" w:type="dxa"/>
            <w:gridSpan w:val="2"/>
            <w:vMerge w:val="continue"/>
            <w:tcBorders>
              <w:tl2br w:val="nil"/>
              <w:tr2bl w:val="nil"/>
            </w:tcBorders>
            <w:vAlign w:val="center"/>
          </w:tcPr>
          <w:p w14:paraId="40C24AF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A64A06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208BD51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649417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vAlign w:val="center"/>
          </w:tcPr>
          <w:p w14:paraId="36E30F29">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E58D23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05F4582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处2千元以上5千以下元罚款。</w:t>
            </w:r>
          </w:p>
        </w:tc>
      </w:tr>
      <w:tr w14:paraId="1EB6A9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533" w:type="dxa"/>
            <w:gridSpan w:val="2"/>
            <w:vMerge w:val="continue"/>
            <w:tcBorders>
              <w:tl2br w:val="nil"/>
              <w:tr2bl w:val="nil"/>
            </w:tcBorders>
            <w:vAlign w:val="center"/>
          </w:tcPr>
          <w:p w14:paraId="0E680C6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4987EB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1B3669C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942312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vAlign w:val="center"/>
          </w:tcPr>
          <w:p w14:paraId="4BB7B4BA">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07C198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w:t>
            </w:r>
          </w:p>
          <w:p w14:paraId="52413CD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(2)其他依法应予从重处罚的情形。</w:t>
            </w:r>
          </w:p>
          <w:p w14:paraId="3F7A19D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3375" w:type="dxa"/>
            <w:tcBorders>
              <w:tl2br w:val="nil"/>
              <w:tr2bl w:val="nil"/>
            </w:tcBorders>
            <w:vAlign w:val="center"/>
          </w:tcPr>
          <w:p w14:paraId="721FDAE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处5千元以上1万元以下罚款。</w:t>
            </w:r>
          </w:p>
        </w:tc>
      </w:tr>
      <w:tr w14:paraId="77D036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533" w:type="dxa"/>
            <w:gridSpan w:val="2"/>
            <w:vMerge w:val="restart"/>
            <w:tcBorders>
              <w:tl2br w:val="nil"/>
              <w:tr2bl w:val="nil"/>
            </w:tcBorders>
            <w:vAlign w:val="center"/>
          </w:tcPr>
          <w:p w14:paraId="4DD9F74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15</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w:t>
            </w:r>
          </w:p>
        </w:tc>
        <w:tc>
          <w:tcPr>
            <w:tcW w:w="1376" w:type="dxa"/>
            <w:vMerge w:val="restart"/>
            <w:tcBorders>
              <w:tl2br w:val="nil"/>
              <w:tr2bl w:val="nil"/>
            </w:tcBorders>
            <w:vAlign w:val="center"/>
          </w:tcPr>
          <w:p w14:paraId="1693A3F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经鉴定需抗震加固的房屋建筑工程在进行装修改造时未进行抗震加固的</w:t>
            </w:r>
          </w:p>
        </w:tc>
        <w:tc>
          <w:tcPr>
            <w:tcW w:w="1128" w:type="dxa"/>
            <w:gridSpan w:val="2"/>
            <w:vMerge w:val="restart"/>
            <w:tcBorders>
              <w:tl2br w:val="nil"/>
              <w:tr2bl w:val="nil"/>
            </w:tcBorders>
            <w:vAlign w:val="center"/>
          </w:tcPr>
          <w:p w14:paraId="221FEFD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《房屋建筑工程抗震设防管理规定》第二十八条</w:t>
            </w:r>
          </w:p>
        </w:tc>
        <w:tc>
          <w:tcPr>
            <w:tcW w:w="4354" w:type="dxa"/>
            <w:gridSpan w:val="2"/>
            <w:vMerge w:val="restart"/>
            <w:tcBorders>
              <w:tl2br w:val="nil"/>
              <w:tr2bl w:val="nil"/>
            </w:tcBorders>
            <w:vAlign w:val="center"/>
          </w:tcPr>
          <w:p w14:paraId="2E7C5D49">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w:t>
            </w:r>
          </w:p>
          <w:p w14:paraId="4CDB9264">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第二十八条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违反本规定，经鉴定需抗震加固的房屋建筑工程在进行装修改造时未进行抗震加固的，由县级以上地方人民政府建设主管部门责令限期改正，逾期不改的，处以1万元以下罚款。</w:t>
            </w:r>
          </w:p>
        </w:tc>
        <w:tc>
          <w:tcPr>
            <w:tcW w:w="912" w:type="dxa"/>
            <w:tcBorders>
              <w:tl2br w:val="nil"/>
              <w:tr2bl w:val="nil"/>
            </w:tcBorders>
            <w:vAlign w:val="center"/>
          </w:tcPr>
          <w:p w14:paraId="11F253C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499C9F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责令限期改正、逾期未改的。</w:t>
            </w:r>
          </w:p>
        </w:tc>
        <w:tc>
          <w:tcPr>
            <w:tcW w:w="3375" w:type="dxa"/>
            <w:tcBorders>
              <w:tl2br w:val="nil"/>
              <w:tr2bl w:val="nil"/>
            </w:tcBorders>
            <w:vAlign w:val="center"/>
          </w:tcPr>
          <w:p w14:paraId="320154E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处2千元罚款。</w:t>
            </w:r>
          </w:p>
        </w:tc>
      </w:tr>
      <w:tr w14:paraId="3A17FB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 w:hRule="atLeast"/>
          <w:jc w:val="center"/>
        </w:trPr>
        <w:tc>
          <w:tcPr>
            <w:tcW w:w="533" w:type="dxa"/>
            <w:gridSpan w:val="2"/>
            <w:vMerge w:val="continue"/>
            <w:tcBorders>
              <w:tl2br w:val="nil"/>
              <w:tr2bl w:val="nil"/>
            </w:tcBorders>
            <w:vAlign w:val="center"/>
          </w:tcPr>
          <w:p w14:paraId="4DDA74EE">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F60636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AB4D7D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33A562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977032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0BBEA1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E280A5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处2千元以上5千以下元罚款。</w:t>
            </w:r>
          </w:p>
        </w:tc>
      </w:tr>
      <w:tr w14:paraId="0D183B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3" w:type="dxa"/>
            <w:gridSpan w:val="2"/>
            <w:vMerge w:val="continue"/>
            <w:tcBorders>
              <w:tl2br w:val="nil"/>
              <w:tr2bl w:val="nil"/>
            </w:tcBorders>
            <w:vAlign w:val="center"/>
          </w:tcPr>
          <w:p w14:paraId="5B0BDFB1">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84986B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2A1670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1A31DC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9EBC45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FFC725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(1)逾期不改，曾因该违法行为被查处，再次实施违法行为的；</w:t>
            </w:r>
          </w:p>
          <w:p w14:paraId="2971DFB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(2)其他依法应予从重处罚的情形。</w:t>
            </w:r>
          </w:p>
        </w:tc>
        <w:tc>
          <w:tcPr>
            <w:tcW w:w="3375" w:type="dxa"/>
            <w:tcBorders>
              <w:tl2br w:val="nil"/>
              <w:tr2bl w:val="nil"/>
            </w:tcBorders>
            <w:vAlign w:val="center"/>
          </w:tcPr>
          <w:p w14:paraId="3A27D42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处5千元以上1万元以下罚款。</w:t>
            </w:r>
          </w:p>
        </w:tc>
      </w:tr>
      <w:tr w14:paraId="3151F2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3" w:type="dxa"/>
            <w:gridSpan w:val="2"/>
            <w:vMerge w:val="restart"/>
            <w:tcBorders>
              <w:tl2br w:val="nil"/>
              <w:tr2bl w:val="nil"/>
            </w:tcBorders>
            <w:vAlign w:val="center"/>
          </w:tcPr>
          <w:p w14:paraId="6DD4F49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56</w:t>
            </w:r>
          </w:p>
        </w:tc>
        <w:tc>
          <w:tcPr>
            <w:tcW w:w="1376" w:type="dxa"/>
            <w:vMerge w:val="restart"/>
            <w:tcBorders>
              <w:tl2br w:val="nil"/>
              <w:tr2bl w:val="nil"/>
            </w:tcBorders>
            <w:vAlign w:val="center"/>
          </w:tcPr>
          <w:p w14:paraId="3DCA7DE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企业降低安全生产条件或不具备安全生产条件的</w:t>
            </w:r>
          </w:p>
        </w:tc>
        <w:tc>
          <w:tcPr>
            <w:tcW w:w="1128" w:type="dxa"/>
            <w:gridSpan w:val="2"/>
            <w:vMerge w:val="restart"/>
            <w:tcBorders>
              <w:tl2br w:val="nil"/>
              <w:tr2bl w:val="nil"/>
            </w:tcBorders>
            <w:vAlign w:val="center"/>
          </w:tcPr>
          <w:p w14:paraId="1B82FD4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36968D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《安全生产许可证条例》第十四条、《建筑施工企业安全生产许可证管理规定》第二十三条</w:t>
            </w:r>
          </w:p>
        </w:tc>
        <w:tc>
          <w:tcPr>
            <w:tcW w:w="4354" w:type="dxa"/>
            <w:gridSpan w:val="2"/>
            <w:vMerge w:val="restart"/>
            <w:tcBorders>
              <w:tl2br w:val="nil"/>
              <w:tr2bl w:val="nil"/>
            </w:tcBorders>
            <w:vAlign w:val="center"/>
          </w:tcPr>
          <w:p w14:paraId="6520DF5B">
            <w:pPr>
              <w:keepNext w:val="0"/>
              <w:keepLines w:val="0"/>
              <w:pageBreakBefore w:val="0"/>
              <w:widowControl/>
              <w:shd w:val="clear" w:color="auto" w:fill="FFFFFF"/>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w:t>
            </w:r>
          </w:p>
          <w:p w14:paraId="49E2B6A7">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企业取得安全生产许可证后，不得降低安全生产条件，并应当加强日常安全生产管理，接受安全生产许可证颁发管理机关的监督检查。</w:t>
            </w:r>
          </w:p>
          <w:p w14:paraId="5D6E609F">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安全生产许可证颁发管理机关应当加强对取得安全生产许可证的企业的监督检查，发现其不再具备本条例规定的安全生产条件的，应当暂扣或者吊销安全生产许可证。</w:t>
            </w:r>
          </w:p>
          <w:p w14:paraId="28E0468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3B39F2C">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w:t>
            </w:r>
          </w:p>
          <w:p w14:paraId="6FEDF27B">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第二十三条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建筑施工企业不再具备安全生产条件的，暂扣安全生产许可证并限期整改；情节严重的，吊销安全生产许可证。</w:t>
            </w:r>
          </w:p>
        </w:tc>
        <w:tc>
          <w:tcPr>
            <w:tcW w:w="912" w:type="dxa"/>
            <w:tcBorders>
              <w:tl2br w:val="nil"/>
              <w:tr2bl w:val="nil"/>
            </w:tcBorders>
            <w:vAlign w:val="center"/>
          </w:tcPr>
          <w:p w14:paraId="1BEB277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3BAED2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企业不再具备《安全生产许可证条例》第六条或《建筑施工企业安全生产许可证管理规定》第四条规定的安全生产条件中一条以上四条（含）以下的。</w:t>
            </w:r>
          </w:p>
        </w:tc>
        <w:tc>
          <w:tcPr>
            <w:tcW w:w="3375" w:type="dxa"/>
            <w:tcBorders>
              <w:tl2br w:val="nil"/>
              <w:tr2bl w:val="nil"/>
            </w:tcBorders>
            <w:vAlign w:val="center"/>
          </w:tcPr>
          <w:p w14:paraId="5781299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暂扣安全生产许可证30天。</w:t>
            </w:r>
          </w:p>
        </w:tc>
      </w:tr>
      <w:tr w14:paraId="72E8E0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33" w:type="dxa"/>
            <w:gridSpan w:val="2"/>
            <w:vMerge w:val="continue"/>
            <w:tcBorders>
              <w:tl2br w:val="nil"/>
              <w:tr2bl w:val="nil"/>
            </w:tcBorders>
            <w:vAlign w:val="center"/>
          </w:tcPr>
          <w:p w14:paraId="6042046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F99176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549202E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204D59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vAlign w:val="center"/>
          </w:tcPr>
          <w:p w14:paraId="00D2762D">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E39402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企业不再具备《安全生产许可证条例》第六条或《建筑施工企业安全生产许可证管理规定》第四条规定的安全生产条件中四条以上八条（含）以下的。</w:t>
            </w:r>
          </w:p>
        </w:tc>
        <w:tc>
          <w:tcPr>
            <w:tcW w:w="3375" w:type="dxa"/>
            <w:tcBorders>
              <w:tl2br w:val="nil"/>
              <w:tr2bl w:val="nil"/>
            </w:tcBorders>
            <w:vAlign w:val="center"/>
          </w:tcPr>
          <w:p w14:paraId="0BF169E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暂扣安全生产许可证60天。</w:t>
            </w:r>
          </w:p>
        </w:tc>
      </w:tr>
      <w:tr w14:paraId="71DA2F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533" w:type="dxa"/>
            <w:gridSpan w:val="2"/>
            <w:vMerge w:val="continue"/>
            <w:tcBorders>
              <w:tl2br w:val="nil"/>
              <w:tr2bl w:val="nil"/>
            </w:tcBorders>
            <w:vAlign w:val="center"/>
          </w:tcPr>
          <w:p w14:paraId="6F3130A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4FC328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130EEC4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93D337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vMerge w:val="restart"/>
            <w:tcBorders>
              <w:tl2br w:val="nil"/>
              <w:tr2bl w:val="nil"/>
            </w:tcBorders>
            <w:vAlign w:val="center"/>
          </w:tcPr>
          <w:p w14:paraId="133D6883">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903B6C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企业不再具备《安全生产许可证条例》第六条或《建筑施工企业安全生产许可证管理规定》第四条规定的安全生产条件中八条以上十二条（不含）以下的。</w:t>
            </w:r>
          </w:p>
        </w:tc>
        <w:tc>
          <w:tcPr>
            <w:tcW w:w="3375" w:type="dxa"/>
            <w:tcBorders>
              <w:tl2br w:val="nil"/>
              <w:tr2bl w:val="nil"/>
            </w:tcBorders>
            <w:vAlign w:val="center"/>
          </w:tcPr>
          <w:p w14:paraId="2968698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暂扣安全生产许可证90天。</w:t>
            </w:r>
          </w:p>
        </w:tc>
      </w:tr>
      <w:tr w14:paraId="1E0D78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533" w:type="dxa"/>
            <w:gridSpan w:val="2"/>
            <w:vMerge w:val="continue"/>
            <w:tcBorders>
              <w:tl2br w:val="nil"/>
              <w:tr2bl w:val="nil"/>
            </w:tcBorders>
            <w:vAlign w:val="center"/>
          </w:tcPr>
          <w:p w14:paraId="3CA588A1">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068356D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6DE377A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472A73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vMerge w:val="continue"/>
            <w:tcBorders>
              <w:tl2br w:val="nil"/>
              <w:tr2bl w:val="nil"/>
            </w:tcBorders>
            <w:vAlign w:val="center"/>
          </w:tcPr>
          <w:p w14:paraId="0F0028A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2407" w:type="dxa"/>
            <w:gridSpan w:val="2"/>
            <w:tcBorders>
              <w:tl2br w:val="nil"/>
              <w:tr2bl w:val="nil"/>
            </w:tcBorders>
            <w:vAlign w:val="center"/>
          </w:tcPr>
          <w:p w14:paraId="66F491E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企业不再具备《安全生产许可证条例》第六条或《建筑施工企业安全生产许可证管理规定》第四条规定的全部安全生产条件的。</w:t>
            </w:r>
          </w:p>
        </w:tc>
        <w:tc>
          <w:tcPr>
            <w:tcW w:w="3375" w:type="dxa"/>
            <w:tcBorders>
              <w:tl2br w:val="nil"/>
              <w:tr2bl w:val="nil"/>
            </w:tcBorders>
            <w:vAlign w:val="center"/>
          </w:tcPr>
          <w:p w14:paraId="3D28DC9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吊销安全生产许可证。</w:t>
            </w:r>
          </w:p>
        </w:tc>
      </w:tr>
      <w:tr w14:paraId="22E1C0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533" w:type="dxa"/>
            <w:gridSpan w:val="2"/>
            <w:vMerge w:val="restart"/>
            <w:tcBorders>
              <w:tl2br w:val="nil"/>
              <w:tr2bl w:val="nil"/>
            </w:tcBorders>
            <w:vAlign w:val="center"/>
          </w:tcPr>
          <w:p w14:paraId="31369E2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157</w:t>
            </w:r>
          </w:p>
        </w:tc>
        <w:tc>
          <w:tcPr>
            <w:tcW w:w="1376" w:type="dxa"/>
            <w:vMerge w:val="restart"/>
            <w:tcBorders>
              <w:tl2br w:val="nil"/>
              <w:tr2bl w:val="nil"/>
            </w:tcBorders>
            <w:vAlign w:val="center"/>
          </w:tcPr>
          <w:p w14:paraId="5F0C8B1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事故发生单位对事故发生负有责任的</w:t>
            </w:r>
          </w:p>
        </w:tc>
        <w:tc>
          <w:tcPr>
            <w:tcW w:w="1128" w:type="dxa"/>
            <w:gridSpan w:val="2"/>
            <w:vMerge w:val="restart"/>
            <w:tcBorders>
              <w:tl2br w:val="nil"/>
              <w:tr2bl w:val="nil"/>
            </w:tcBorders>
            <w:vAlign w:val="center"/>
          </w:tcPr>
          <w:p w14:paraId="7ECEF99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《生产安全事故报告和调查处理条例》第四十条、《安全生产许可证条例》第十四条</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《建筑工程施工发包与承包违法行为认定查处管理办法》第十五条第（七）项</w:t>
            </w:r>
          </w:p>
        </w:tc>
        <w:tc>
          <w:tcPr>
            <w:tcW w:w="4354" w:type="dxa"/>
            <w:gridSpan w:val="2"/>
            <w:vMerge w:val="restart"/>
            <w:tcBorders>
              <w:tl2br w:val="nil"/>
              <w:tr2bl w:val="nil"/>
            </w:tcBorders>
            <w:vAlign w:val="center"/>
          </w:tcPr>
          <w:p w14:paraId="3C6D4487">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《生产安全事故报告和调查处理条例》</w:t>
            </w:r>
          </w:p>
          <w:p w14:paraId="412F7CD1">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第四十条</w:t>
            </w:r>
            <w:r>
              <w:rPr>
                <w:rFonts w:hint="eastAsia" w:ascii="仿宋_GB2312" w:hAnsi="宋体" w:eastAsia="仿宋_GB2312"/>
                <w:color w:val="000000" w:themeColor="text1"/>
                <w:kern w:val="0"/>
                <w:szCs w:val="21"/>
                <w:lang w:eastAsia="zh-CN"/>
                <w14:textFill>
                  <w14:solidFill>
                    <w14:schemeClr w14:val="tx1"/>
                  </w14:solidFill>
                </w14:textFill>
              </w:rPr>
              <w:t>第一款</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31B9BBF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751767D0">
            <w:pPr>
              <w:keepNext w:val="0"/>
              <w:keepLines w:val="0"/>
              <w:pageBreakBefore w:val="0"/>
              <w:widowControl/>
              <w:shd w:val="clear" w:color="auto" w:fill="FFFFFF"/>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w:t>
            </w:r>
          </w:p>
          <w:p w14:paraId="23F166DB">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企业取得安全生产许可证后，不得降低安全生产条件，并应当加强日常安全生产管理，接受安全生产许可证颁发管理机关的监督检查。</w:t>
            </w:r>
          </w:p>
          <w:p w14:paraId="1C8CEBC4">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安全生产许可证颁发管理机关应当加强对取得安全生产许可证的企业的监督检查，发现其不再具备本条例规定的安全生产条件的，应当暂扣或者吊销安全生产许可证。</w:t>
            </w:r>
          </w:p>
          <w:p w14:paraId="0F82F9D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B4F4F00">
            <w:pPr>
              <w:keepNext w:val="0"/>
              <w:keepLines w:val="0"/>
              <w:pageBreakBefore w:val="0"/>
              <w:kinsoku/>
              <w:overflowPunct/>
              <w:topLinePunct w:val="0"/>
              <w:autoSpaceDE/>
              <w:autoSpaceDN/>
              <w:bidi w:val="0"/>
              <w:adjustRightInd/>
              <w:spacing w:line="26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从轻情节</w:t>
            </w:r>
          </w:p>
        </w:tc>
        <w:tc>
          <w:tcPr>
            <w:tcW w:w="2407" w:type="dxa"/>
            <w:gridSpan w:val="2"/>
            <w:tcBorders>
              <w:tl2br w:val="nil"/>
              <w:tr2bl w:val="nil"/>
            </w:tcBorders>
            <w:vAlign w:val="center"/>
          </w:tcPr>
          <w:p w14:paraId="2AC5CFDB">
            <w:pPr>
              <w:keepNext w:val="0"/>
              <w:keepLines w:val="0"/>
              <w:pageBreakBefore w:val="0"/>
              <w:kinsoku/>
              <w:overflowPunct/>
              <w:topLinePunct w:val="0"/>
              <w:autoSpaceDE/>
              <w:autoSpaceDN/>
              <w:bidi w:val="0"/>
              <w:adjustRightInd/>
              <w:spacing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发生一般生产安全事故。</w:t>
            </w:r>
          </w:p>
        </w:tc>
        <w:tc>
          <w:tcPr>
            <w:tcW w:w="3375" w:type="dxa"/>
            <w:tcBorders>
              <w:tl2br w:val="nil"/>
              <w:tr2bl w:val="nil"/>
            </w:tcBorders>
            <w:vAlign w:val="center"/>
          </w:tcPr>
          <w:p w14:paraId="2EBD7140">
            <w:pPr>
              <w:keepNext w:val="0"/>
              <w:keepLines w:val="0"/>
              <w:pageBreakBefore w:val="0"/>
              <w:kinsoku/>
              <w:overflowPunct/>
              <w:topLinePunct w:val="0"/>
              <w:autoSpaceDE/>
              <w:autoSpaceDN/>
              <w:bidi w:val="0"/>
              <w:adjustRightInd/>
              <w:spacing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暂扣安全生产许可证30-60天。</w:t>
            </w:r>
          </w:p>
        </w:tc>
      </w:tr>
      <w:tr w14:paraId="7D4A1E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3" w:type="dxa"/>
            <w:gridSpan w:val="2"/>
            <w:vMerge w:val="continue"/>
            <w:tcBorders>
              <w:tl2br w:val="nil"/>
              <w:tr2bl w:val="nil"/>
            </w:tcBorders>
            <w:vAlign w:val="center"/>
          </w:tcPr>
          <w:p w14:paraId="2EFC4F8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5805F2C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3FFE92F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66FF5C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vAlign w:val="center"/>
          </w:tcPr>
          <w:p w14:paraId="5BE0EC18">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一般情节</w:t>
            </w:r>
          </w:p>
        </w:tc>
        <w:tc>
          <w:tcPr>
            <w:tcW w:w="2407" w:type="dxa"/>
            <w:gridSpan w:val="2"/>
            <w:tcBorders>
              <w:tl2br w:val="nil"/>
              <w:tr2bl w:val="nil"/>
            </w:tcBorders>
            <w:vAlign w:val="center"/>
          </w:tcPr>
          <w:p w14:paraId="71FF7B4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连续12个月内在同一区域发生两起一般生产安全事故的。</w:t>
            </w:r>
          </w:p>
        </w:tc>
        <w:tc>
          <w:tcPr>
            <w:tcW w:w="3375" w:type="dxa"/>
            <w:tcBorders>
              <w:tl2br w:val="nil"/>
              <w:tr2bl w:val="nil"/>
            </w:tcBorders>
            <w:vAlign w:val="center"/>
          </w:tcPr>
          <w:p w14:paraId="0084264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暂扣安全生产许可证60天。</w:t>
            </w:r>
          </w:p>
        </w:tc>
      </w:tr>
      <w:tr w14:paraId="1990E0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533" w:type="dxa"/>
            <w:gridSpan w:val="2"/>
            <w:vMerge w:val="continue"/>
            <w:tcBorders>
              <w:tl2br w:val="nil"/>
              <w:tr2bl w:val="nil"/>
            </w:tcBorders>
            <w:vAlign w:val="center"/>
          </w:tcPr>
          <w:p w14:paraId="3132E7A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421B76F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4677D40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D9E0DC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vMerge w:val="restart"/>
            <w:tcBorders>
              <w:tl2br w:val="nil"/>
              <w:tr2bl w:val="nil"/>
            </w:tcBorders>
            <w:vAlign w:val="center"/>
          </w:tcPr>
          <w:p w14:paraId="585945F5">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从重情节</w:t>
            </w:r>
          </w:p>
        </w:tc>
        <w:tc>
          <w:tcPr>
            <w:tcW w:w="2407" w:type="dxa"/>
            <w:gridSpan w:val="2"/>
            <w:tcBorders>
              <w:tl2br w:val="nil"/>
              <w:tr2bl w:val="nil"/>
            </w:tcBorders>
            <w:vAlign w:val="center"/>
          </w:tcPr>
          <w:p w14:paraId="5EEF044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发生较大生产安全事故的。</w:t>
            </w:r>
          </w:p>
        </w:tc>
        <w:tc>
          <w:tcPr>
            <w:tcW w:w="3375" w:type="dxa"/>
            <w:tcBorders>
              <w:tl2br w:val="nil"/>
              <w:tr2bl w:val="nil"/>
            </w:tcBorders>
            <w:vAlign w:val="center"/>
          </w:tcPr>
          <w:p w14:paraId="614BE6C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暂扣安全生产许可证90天，暂扣相关资质证书90天。</w:t>
            </w:r>
          </w:p>
        </w:tc>
      </w:tr>
      <w:tr w14:paraId="7A497A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3" w:type="dxa"/>
            <w:gridSpan w:val="2"/>
            <w:vMerge w:val="continue"/>
            <w:tcBorders>
              <w:tl2br w:val="nil"/>
              <w:tr2bl w:val="nil"/>
            </w:tcBorders>
            <w:vAlign w:val="center"/>
          </w:tcPr>
          <w:p w14:paraId="2F1CCCA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00DADD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7EFBDD6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B6F460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vMerge w:val="continue"/>
            <w:tcBorders>
              <w:tl2br w:val="nil"/>
              <w:tr2bl w:val="nil"/>
            </w:tcBorders>
            <w:vAlign w:val="center"/>
          </w:tcPr>
          <w:p w14:paraId="11FAE19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2407" w:type="dxa"/>
            <w:gridSpan w:val="2"/>
            <w:tcBorders>
              <w:tl2br w:val="nil"/>
              <w:tr2bl w:val="nil"/>
            </w:tcBorders>
            <w:vAlign w:val="center"/>
          </w:tcPr>
          <w:p w14:paraId="6513096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发生重大生产安全事故的；</w:t>
            </w:r>
            <w:r>
              <w:rPr>
                <w:rFonts w:hint="eastAsia" w:ascii="仿宋_GB2312" w:hAnsi="宋体" w:eastAsia="仿宋_GB2312"/>
                <w:color w:val="000000" w:themeColor="text1"/>
                <w:kern w:val="0"/>
                <w:szCs w:val="21"/>
                <w14:textFill>
                  <w14:solidFill>
                    <w14:schemeClr w14:val="tx1"/>
                  </w14:solidFill>
                </w14:textFill>
              </w:rPr>
              <w:t>因违法发包、转包、违法分包、挂靠等违法行为导致发生较大生产安全事故的。</w:t>
            </w:r>
          </w:p>
        </w:tc>
        <w:tc>
          <w:tcPr>
            <w:tcW w:w="3375" w:type="dxa"/>
            <w:tcBorders>
              <w:tl2br w:val="nil"/>
              <w:tr2bl w:val="nil"/>
            </w:tcBorders>
            <w:vAlign w:val="center"/>
          </w:tcPr>
          <w:p w14:paraId="429A07B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暂扣安全生产许可证120天，降低相关企业资质。</w:t>
            </w:r>
          </w:p>
        </w:tc>
      </w:tr>
      <w:tr w14:paraId="5A960C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533" w:type="dxa"/>
            <w:gridSpan w:val="2"/>
            <w:vMerge w:val="continue"/>
            <w:tcBorders>
              <w:tl2br w:val="nil"/>
              <w:tr2bl w:val="nil"/>
            </w:tcBorders>
            <w:vAlign w:val="center"/>
          </w:tcPr>
          <w:p w14:paraId="07F26CE3">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3147727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70CA692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EE6106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vMerge w:val="continue"/>
            <w:tcBorders>
              <w:tl2br w:val="nil"/>
              <w:tr2bl w:val="nil"/>
            </w:tcBorders>
            <w:vAlign w:val="center"/>
          </w:tcPr>
          <w:p w14:paraId="437A074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2407" w:type="dxa"/>
            <w:gridSpan w:val="2"/>
            <w:tcBorders>
              <w:tl2br w:val="nil"/>
              <w:tr2bl w:val="nil"/>
            </w:tcBorders>
            <w:vAlign w:val="center"/>
          </w:tcPr>
          <w:p w14:paraId="2C1C3913">
            <w:pPr>
              <w:keepNext w:val="0"/>
              <w:keepLines w:val="0"/>
              <w:pageBreakBefore w:val="0"/>
              <w:widowControl/>
              <w:kinsoku/>
              <w:overflowPunct/>
              <w:topLinePunct w:val="0"/>
              <w:autoSpaceDE/>
              <w:autoSpaceDN/>
              <w:bidi w:val="0"/>
              <w:adjustRightInd/>
              <w:spacing w:line="260" w:lineRule="exact"/>
              <w:ind w:firstLine="210" w:firstLineChars="100"/>
              <w:jc w:val="left"/>
              <w:rPr>
                <w:rFonts w:hint="default" w:ascii="仿宋_GB2312" w:hAnsi="宋体"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发生特别重大生产安全事故或者12个月内连续发生三次生产安全事故或者在安全生产许可证暂扣期间拒不整改的。</w:t>
            </w:r>
            <w:r>
              <w:rPr>
                <w:rFonts w:hint="eastAsia" w:ascii="仿宋_GB2312" w:hAnsi="宋体" w:eastAsia="仿宋_GB2312"/>
                <w:color w:val="000000" w:themeColor="text1"/>
                <w:kern w:val="0"/>
                <w:szCs w:val="21"/>
                <w14:textFill>
                  <w14:solidFill>
                    <w14:schemeClr w14:val="tx1"/>
                  </w14:solidFill>
                </w14:textFill>
              </w:rPr>
              <w:t>因违法发包、转包、违法分包、挂靠等违法行为导致发生重大生产安全事故的</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378D820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吊销安全生产许可证和相关企业资质证书。</w:t>
            </w:r>
          </w:p>
        </w:tc>
      </w:tr>
      <w:tr w14:paraId="03A26E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3" w:type="dxa"/>
            <w:gridSpan w:val="2"/>
            <w:vMerge w:val="restart"/>
            <w:tcBorders>
              <w:tl2br w:val="nil"/>
              <w:tr2bl w:val="nil"/>
            </w:tcBorders>
            <w:vAlign w:val="center"/>
          </w:tcPr>
          <w:p w14:paraId="76AB001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158</w:t>
            </w:r>
          </w:p>
        </w:tc>
        <w:tc>
          <w:tcPr>
            <w:tcW w:w="1376" w:type="dxa"/>
            <w:vMerge w:val="restart"/>
            <w:tcBorders>
              <w:tl2br w:val="nil"/>
              <w:tr2bl w:val="nil"/>
            </w:tcBorders>
            <w:vAlign w:val="center"/>
          </w:tcPr>
          <w:p w14:paraId="150DD7F3">
            <w:pPr>
              <w:keepNext w:val="0"/>
              <w:keepLines w:val="0"/>
              <w:pageBreakBefore w:val="0"/>
              <w:kinsoku/>
              <w:overflowPunct/>
              <w:topLinePunct w:val="0"/>
              <w:autoSpaceDE/>
              <w:autoSpaceDN/>
              <w:bidi w:val="0"/>
              <w:adjustRightInd/>
              <w:spacing w:line="260" w:lineRule="exact"/>
              <w:jc w:val="left"/>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对发生生产安全</w:t>
            </w:r>
            <w:r>
              <w:rPr>
                <w:rFonts w:hint="eastAsia" w:ascii="仿宋_GB2312" w:eastAsia="仿宋_GB2312"/>
                <w:color w:val="000000" w:themeColor="text1"/>
                <w:szCs w:val="21"/>
                <w14:textFill>
                  <w14:solidFill>
                    <w14:schemeClr w14:val="tx1"/>
                  </w14:solidFill>
                </w14:textFill>
              </w:rPr>
              <w:t>事故负有责任的建筑施工企业主要负责人、项目负责人、专职安全生产管理人员</w:t>
            </w:r>
          </w:p>
        </w:tc>
        <w:tc>
          <w:tcPr>
            <w:tcW w:w="1128" w:type="dxa"/>
            <w:gridSpan w:val="2"/>
            <w:vMerge w:val="restart"/>
            <w:tcBorders>
              <w:tl2br w:val="nil"/>
              <w:tr2bl w:val="nil"/>
            </w:tcBorders>
            <w:vAlign w:val="center"/>
          </w:tcPr>
          <w:p w14:paraId="4E4F15D0">
            <w:pPr>
              <w:keepNext w:val="0"/>
              <w:keepLines w:val="0"/>
              <w:pageBreakBefore w:val="0"/>
              <w:kinsoku/>
              <w:overflowPunct/>
              <w:topLinePunct w:val="0"/>
              <w:autoSpaceDE/>
              <w:autoSpaceDN/>
              <w:bidi w:val="0"/>
              <w:adjustRightInd/>
              <w:spacing w:line="260" w:lineRule="exact"/>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《生产安全事故报告和调查处理条例》第四十条、《建设工程安全生产管理条例》第五十八条</w:t>
            </w:r>
          </w:p>
        </w:tc>
        <w:tc>
          <w:tcPr>
            <w:tcW w:w="4354" w:type="dxa"/>
            <w:gridSpan w:val="2"/>
            <w:vMerge w:val="restart"/>
            <w:tcBorders>
              <w:tl2br w:val="nil"/>
              <w:tr2bl w:val="nil"/>
            </w:tcBorders>
            <w:vAlign w:val="center"/>
          </w:tcPr>
          <w:p w14:paraId="4AA529A6">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《生产安全事故报告和调查处理条例》</w:t>
            </w:r>
          </w:p>
          <w:p w14:paraId="17BAE28A">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第四十条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556495BE">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w:t>
            </w:r>
          </w:p>
          <w:p w14:paraId="1D659121">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第五十八条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912" w:type="dxa"/>
            <w:tcBorders>
              <w:tl2br w:val="nil"/>
              <w:tr2bl w:val="nil"/>
            </w:tcBorders>
            <w:vAlign w:val="center"/>
          </w:tcPr>
          <w:p w14:paraId="03E98D5D">
            <w:pPr>
              <w:keepNext w:val="0"/>
              <w:keepLines w:val="0"/>
              <w:pageBreakBefore w:val="0"/>
              <w:kinsoku/>
              <w:overflowPunct/>
              <w:topLinePunct w:val="0"/>
              <w:autoSpaceDE/>
              <w:autoSpaceDN/>
              <w:bidi w:val="0"/>
              <w:adjustRightInd/>
              <w:spacing w:line="26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从轻情节</w:t>
            </w:r>
          </w:p>
        </w:tc>
        <w:tc>
          <w:tcPr>
            <w:tcW w:w="2407" w:type="dxa"/>
            <w:gridSpan w:val="2"/>
            <w:tcBorders>
              <w:tl2br w:val="nil"/>
              <w:tr2bl w:val="nil"/>
            </w:tcBorders>
            <w:vAlign w:val="center"/>
          </w:tcPr>
          <w:p w14:paraId="5AE4A8E6">
            <w:pPr>
              <w:keepNext w:val="0"/>
              <w:keepLines w:val="0"/>
              <w:pageBreakBefore w:val="0"/>
              <w:kinsoku/>
              <w:overflowPunct/>
              <w:topLinePunct w:val="0"/>
              <w:autoSpaceDE/>
              <w:autoSpaceDN/>
              <w:bidi w:val="0"/>
              <w:adjustRightInd/>
              <w:spacing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发生一般生产安全事故的。</w:t>
            </w:r>
          </w:p>
        </w:tc>
        <w:tc>
          <w:tcPr>
            <w:tcW w:w="3375" w:type="dxa"/>
            <w:tcBorders>
              <w:tl2br w:val="nil"/>
              <w:tr2bl w:val="nil"/>
            </w:tcBorders>
            <w:vAlign w:val="center"/>
          </w:tcPr>
          <w:p w14:paraId="393B4163">
            <w:pPr>
              <w:keepNext w:val="0"/>
              <w:keepLines w:val="0"/>
              <w:pageBreakBefore w:val="0"/>
              <w:kinsoku/>
              <w:overflowPunct/>
              <w:topLinePunct w:val="0"/>
              <w:autoSpaceDE/>
              <w:autoSpaceDN/>
              <w:bidi w:val="0"/>
              <w:adjustRightInd/>
              <w:spacing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暂扣安全生产考核合格证书180-270天。</w:t>
            </w:r>
          </w:p>
        </w:tc>
      </w:tr>
      <w:tr w14:paraId="01F91E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3" w:type="dxa"/>
            <w:gridSpan w:val="2"/>
            <w:vMerge w:val="continue"/>
            <w:tcBorders>
              <w:tl2br w:val="nil"/>
              <w:tr2bl w:val="nil"/>
            </w:tcBorders>
            <w:vAlign w:val="center"/>
          </w:tcPr>
          <w:p w14:paraId="5432E360">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73D5537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69A56D5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0BF2C4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vAlign w:val="center"/>
          </w:tcPr>
          <w:p w14:paraId="5212170A">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一般情节</w:t>
            </w:r>
          </w:p>
        </w:tc>
        <w:tc>
          <w:tcPr>
            <w:tcW w:w="2407" w:type="dxa"/>
            <w:gridSpan w:val="2"/>
            <w:tcBorders>
              <w:tl2br w:val="nil"/>
              <w:tr2bl w:val="nil"/>
            </w:tcBorders>
            <w:vAlign w:val="center"/>
          </w:tcPr>
          <w:p w14:paraId="5B5BD61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连续12个月内在同一区域发生两起一般生产安全事故的。</w:t>
            </w:r>
          </w:p>
        </w:tc>
        <w:tc>
          <w:tcPr>
            <w:tcW w:w="3375" w:type="dxa"/>
            <w:tcBorders>
              <w:tl2br w:val="nil"/>
              <w:tr2bl w:val="nil"/>
            </w:tcBorders>
            <w:vAlign w:val="center"/>
          </w:tcPr>
          <w:p w14:paraId="2D63451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暂扣安全生产考核合格证书270-360天。</w:t>
            </w:r>
          </w:p>
        </w:tc>
      </w:tr>
      <w:tr w14:paraId="57AD2D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3" w:type="dxa"/>
            <w:gridSpan w:val="2"/>
            <w:vMerge w:val="continue"/>
            <w:tcBorders>
              <w:tl2br w:val="nil"/>
              <w:tr2bl w:val="nil"/>
            </w:tcBorders>
            <w:vAlign w:val="center"/>
          </w:tcPr>
          <w:p w14:paraId="1C5A413B">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042372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26D0EB8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2E3E0C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vMerge w:val="restart"/>
            <w:tcBorders>
              <w:tl2br w:val="nil"/>
              <w:tr2bl w:val="nil"/>
            </w:tcBorders>
            <w:vAlign w:val="center"/>
          </w:tcPr>
          <w:p w14:paraId="2B614EAB">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eastAsia="zh-CN"/>
                <w14:textFill>
                  <w14:solidFill>
                    <w14:schemeClr w14:val="tx1"/>
                  </w14:solidFill>
                </w14:textFill>
              </w:rPr>
              <w:t>从重情节</w:t>
            </w:r>
          </w:p>
        </w:tc>
        <w:tc>
          <w:tcPr>
            <w:tcW w:w="2407" w:type="dxa"/>
            <w:gridSpan w:val="2"/>
            <w:tcBorders>
              <w:tl2br w:val="nil"/>
              <w:tr2bl w:val="nil"/>
            </w:tcBorders>
            <w:vAlign w:val="center"/>
          </w:tcPr>
          <w:p w14:paraId="13FC7B6D">
            <w:pPr>
              <w:keepNext w:val="0"/>
              <w:keepLines w:val="0"/>
              <w:pageBreakBefore w:val="0"/>
              <w:widowControl/>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（1）发生较大生产安全事故的。</w:t>
            </w:r>
          </w:p>
        </w:tc>
        <w:tc>
          <w:tcPr>
            <w:tcW w:w="3375" w:type="dxa"/>
            <w:tcBorders>
              <w:tl2br w:val="nil"/>
              <w:tr2bl w:val="nil"/>
            </w:tcBorders>
            <w:vAlign w:val="center"/>
          </w:tcPr>
          <w:p w14:paraId="7CA7598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撤销安全生产考核合格证书；吊销执业资格证书，5年内不予注册。</w:t>
            </w:r>
          </w:p>
        </w:tc>
      </w:tr>
      <w:tr w14:paraId="3EECF4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3" w:type="dxa"/>
            <w:gridSpan w:val="2"/>
            <w:vMerge w:val="continue"/>
            <w:tcBorders>
              <w:tl2br w:val="nil"/>
              <w:tr2bl w:val="nil"/>
            </w:tcBorders>
            <w:vAlign w:val="center"/>
          </w:tcPr>
          <w:p w14:paraId="16D196AA">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129AC81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5E84E2E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E990DE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vMerge w:val="continue"/>
            <w:tcBorders>
              <w:tl2br w:val="nil"/>
              <w:tr2bl w:val="nil"/>
            </w:tcBorders>
            <w:vAlign w:val="center"/>
          </w:tcPr>
          <w:p w14:paraId="190C9B4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2407" w:type="dxa"/>
            <w:gridSpan w:val="2"/>
            <w:tcBorders>
              <w:tl2br w:val="nil"/>
              <w:tr2bl w:val="nil"/>
            </w:tcBorders>
            <w:vAlign w:val="center"/>
          </w:tcPr>
          <w:p w14:paraId="5B7D82DC">
            <w:pPr>
              <w:keepNext w:val="0"/>
              <w:keepLines w:val="0"/>
              <w:pageBreakBefore w:val="0"/>
              <w:widowControl/>
              <w:kinsoku/>
              <w:overflowPunct/>
              <w:topLinePunct w:val="0"/>
              <w:autoSpaceDE/>
              <w:autoSpaceDN/>
              <w:bidi w:val="0"/>
              <w:adjustRightInd/>
              <w:spacing w:line="260" w:lineRule="exact"/>
              <w:ind w:firstLine="105" w:firstLineChars="50"/>
              <w:jc w:val="left"/>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（2）发生重大生产安全事故的</w:t>
            </w:r>
            <w:r>
              <w:rPr>
                <w:rFonts w:hint="eastAsia" w:ascii="仿宋_GB2312" w:eastAsia="仿宋_GB2312"/>
                <w:color w:val="000000" w:themeColor="text1"/>
                <w:szCs w:val="21"/>
                <w:lang w:val="en-US" w:eastAsia="zh-CN"/>
                <w14:textFill>
                  <w14:solidFill>
                    <w14:schemeClr w14:val="tx1"/>
                  </w14:solidFill>
                </w14:textFill>
              </w:rPr>
              <w:t>。</w:t>
            </w:r>
          </w:p>
        </w:tc>
        <w:tc>
          <w:tcPr>
            <w:tcW w:w="3375" w:type="dxa"/>
            <w:tcBorders>
              <w:tl2br w:val="nil"/>
              <w:tr2bl w:val="nil"/>
            </w:tcBorders>
            <w:vAlign w:val="center"/>
          </w:tcPr>
          <w:p w14:paraId="5C92E95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撤销安全生产考核合格证书；吊销执业资格证书，终身不予注册。</w:t>
            </w:r>
          </w:p>
        </w:tc>
      </w:tr>
      <w:tr w14:paraId="0C567E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533" w:type="dxa"/>
            <w:gridSpan w:val="2"/>
            <w:vMerge w:val="continue"/>
            <w:tcBorders>
              <w:tl2br w:val="nil"/>
              <w:tr2bl w:val="nil"/>
            </w:tcBorders>
            <w:vAlign w:val="center"/>
          </w:tcPr>
          <w:p w14:paraId="4F145537">
            <w:pPr>
              <w:keepNext w:val="0"/>
              <w:keepLines w:val="0"/>
              <w:pageBreakBefore w:val="0"/>
              <w:widowControl/>
              <w:kinsoku/>
              <w:overflowPunct/>
              <w:topLinePunct w:val="0"/>
              <w:autoSpaceDE/>
              <w:autoSpaceDN/>
              <w:bidi w:val="0"/>
              <w:adjustRightInd/>
              <w:spacing w:line="260" w:lineRule="exact"/>
              <w:ind w:firstLine="105" w:firstLineChars="50"/>
              <w:jc w:val="center"/>
              <w:rPr>
                <w:rFonts w:ascii="仿宋_GB2312" w:hAnsi="宋体" w:eastAsia="仿宋_GB2312" w:cs="Times New Roman"/>
                <w:color w:val="000000" w:themeColor="text1"/>
                <w:szCs w:val="21"/>
                <w14:textFill>
                  <w14:solidFill>
                    <w14:schemeClr w14:val="tx1"/>
                  </w14:solidFill>
                </w14:textFill>
              </w:rPr>
            </w:pPr>
          </w:p>
        </w:tc>
        <w:tc>
          <w:tcPr>
            <w:tcW w:w="1376" w:type="dxa"/>
            <w:vMerge w:val="continue"/>
            <w:tcBorders>
              <w:tl2br w:val="nil"/>
              <w:tr2bl w:val="nil"/>
            </w:tcBorders>
            <w:vAlign w:val="center"/>
          </w:tcPr>
          <w:p w14:paraId="2AD240E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128" w:type="dxa"/>
            <w:gridSpan w:val="2"/>
            <w:vMerge w:val="continue"/>
            <w:tcBorders>
              <w:tl2br w:val="nil"/>
              <w:tr2bl w:val="nil"/>
            </w:tcBorders>
            <w:vAlign w:val="center"/>
          </w:tcPr>
          <w:p w14:paraId="2625352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D31288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vMerge w:val="continue"/>
            <w:tcBorders>
              <w:tl2br w:val="nil"/>
              <w:tr2bl w:val="nil"/>
            </w:tcBorders>
            <w:vAlign w:val="center"/>
          </w:tcPr>
          <w:p w14:paraId="672A1A1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2407" w:type="dxa"/>
            <w:gridSpan w:val="2"/>
            <w:tcBorders>
              <w:tl2br w:val="nil"/>
              <w:tr2bl w:val="nil"/>
            </w:tcBorders>
            <w:vAlign w:val="center"/>
          </w:tcPr>
          <w:p w14:paraId="1F032F7E">
            <w:pPr>
              <w:keepNext w:val="0"/>
              <w:keepLines w:val="0"/>
              <w:pageBreakBefore w:val="0"/>
              <w:widowControl/>
              <w:kinsoku/>
              <w:overflowPunct/>
              <w:topLinePunct w:val="0"/>
              <w:autoSpaceDE/>
              <w:autoSpaceDN/>
              <w:bidi w:val="0"/>
              <w:adjustRightInd/>
              <w:spacing w:line="260" w:lineRule="exact"/>
              <w:ind w:firstLine="105" w:firstLineChars="50"/>
              <w:jc w:val="left"/>
              <w:rPr>
                <w:rFonts w:hint="default" w:ascii="仿宋_GB2312" w:hAnsi="宋体"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（3）发生特别重大生产安全事故或者在证书暂扣期间拒不整改的</w:t>
            </w:r>
            <w:r>
              <w:rPr>
                <w:rFonts w:hint="eastAsia" w:ascii="仿宋_GB2312" w:eastAsia="仿宋_GB2312"/>
                <w:color w:val="000000" w:themeColor="text1"/>
                <w:szCs w:val="21"/>
                <w:lang w:eastAsia="zh-CN"/>
                <w14:textFill>
                  <w14:solidFill>
                    <w14:schemeClr w14:val="tx1"/>
                  </w14:solidFill>
                </w14:textFill>
              </w:rPr>
              <w:t>，</w:t>
            </w:r>
            <w:r>
              <w:rPr>
                <w:rFonts w:hint="eastAsia" w:ascii="仿宋_GB2312" w:eastAsia="仿宋_GB2312"/>
                <w:color w:val="000000" w:themeColor="text1"/>
                <w:szCs w:val="21"/>
                <w:lang w:val="en-US" w:eastAsia="zh-CN"/>
                <w14:textFill>
                  <w14:solidFill>
                    <w14:schemeClr w14:val="tx1"/>
                  </w14:solidFill>
                </w14:textFill>
              </w:rPr>
              <w:t>或造成特别严重社会影响的。</w:t>
            </w:r>
          </w:p>
        </w:tc>
        <w:tc>
          <w:tcPr>
            <w:tcW w:w="3375" w:type="dxa"/>
            <w:tcBorders>
              <w:tl2br w:val="nil"/>
              <w:tr2bl w:val="nil"/>
            </w:tcBorders>
            <w:vAlign w:val="center"/>
          </w:tcPr>
          <w:p w14:paraId="684C332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撤销安全生产考核合格证书；吊销执业资格证书，终身不予注册。</w:t>
            </w:r>
          </w:p>
        </w:tc>
      </w:tr>
      <w:tr w14:paraId="6F7778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D0BEF3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59</w:t>
            </w:r>
          </w:p>
        </w:tc>
        <w:tc>
          <w:tcPr>
            <w:tcW w:w="1376" w:type="dxa"/>
            <w:vMerge w:val="restart"/>
            <w:tcBorders>
              <w:tl2br w:val="nil"/>
              <w:tr2bl w:val="nil"/>
            </w:tcBorders>
            <w:vAlign w:val="center"/>
          </w:tcPr>
          <w:p w14:paraId="7C62D0E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企业未取得安全生产许可证擅自从事建筑施工活动的</w:t>
            </w:r>
          </w:p>
        </w:tc>
        <w:tc>
          <w:tcPr>
            <w:tcW w:w="1128" w:type="dxa"/>
            <w:gridSpan w:val="2"/>
            <w:vMerge w:val="restart"/>
            <w:tcBorders>
              <w:tl2br w:val="nil"/>
              <w:tr2bl w:val="nil"/>
            </w:tcBorders>
            <w:vAlign w:val="center"/>
          </w:tcPr>
          <w:p w14:paraId="2BC40AE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《安全生产许可证条例》第二条第二款</w:t>
            </w:r>
          </w:p>
        </w:tc>
        <w:tc>
          <w:tcPr>
            <w:tcW w:w="4354" w:type="dxa"/>
            <w:gridSpan w:val="2"/>
            <w:vMerge w:val="restart"/>
            <w:tcBorders>
              <w:tl2br w:val="nil"/>
              <w:tr2bl w:val="nil"/>
            </w:tcBorders>
            <w:vAlign w:val="center"/>
          </w:tcPr>
          <w:p w14:paraId="04FD29B8">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w:t>
            </w:r>
          </w:p>
          <w:p w14:paraId="312AC2F0">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第十九条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违反本条例规定，未取得安全生产许可证擅自进行生产的，责令停止生产，没收违法所得，并处10万元以上50万元以下的罚款；造成重大事故或者其他严重后果，构成犯罪的，依法追究刑事责任。</w:t>
            </w:r>
          </w:p>
        </w:tc>
        <w:tc>
          <w:tcPr>
            <w:tcW w:w="912" w:type="dxa"/>
            <w:tcBorders>
              <w:tl2br w:val="nil"/>
              <w:tr2bl w:val="nil"/>
            </w:tcBorders>
            <w:vAlign w:val="center"/>
          </w:tcPr>
          <w:p w14:paraId="6CA1148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383099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2A8EC8EB">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责令停止生产，没收违法所得；处10万元以上15万元以下的罚款。</w:t>
            </w:r>
          </w:p>
        </w:tc>
      </w:tr>
      <w:tr w14:paraId="3CDE1C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450F34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1CFCB5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B90ECC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tcPr>
          <w:p w14:paraId="04DECDA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6DD8AE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485285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0766868">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责令停止生产，没收违法所得；处15万元以上40万元以下的罚款。</w:t>
            </w:r>
          </w:p>
        </w:tc>
      </w:tr>
      <w:tr w14:paraId="3BED22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33AF68E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C3C2D0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C473F5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6C60C9B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B9DDBB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2A7D34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1DAED53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4AD59F76">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责令停止生产，没收违法所得；处40万元以上50万元以下的罚款。</w:t>
            </w:r>
          </w:p>
        </w:tc>
      </w:tr>
      <w:tr w14:paraId="22CC69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28D739F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16</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0</w:t>
            </w:r>
          </w:p>
        </w:tc>
        <w:tc>
          <w:tcPr>
            <w:tcW w:w="1376" w:type="dxa"/>
            <w:vMerge w:val="restart"/>
            <w:tcBorders>
              <w:tl2br w:val="nil"/>
              <w:tr2bl w:val="nil"/>
            </w:tcBorders>
            <w:vAlign w:val="center"/>
          </w:tcPr>
          <w:p w14:paraId="1328776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企业安全生产许可证有效期满未办理延期手续，继续进行生产的</w:t>
            </w:r>
          </w:p>
        </w:tc>
        <w:tc>
          <w:tcPr>
            <w:tcW w:w="1128" w:type="dxa"/>
            <w:gridSpan w:val="2"/>
            <w:vMerge w:val="restart"/>
            <w:tcBorders>
              <w:tl2br w:val="nil"/>
              <w:tr2bl w:val="nil"/>
            </w:tcBorders>
            <w:vAlign w:val="center"/>
          </w:tcPr>
          <w:p w14:paraId="6839C5E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九</w:t>
            </w:r>
            <w:r>
              <w:rPr>
                <w:rFonts w:hint="eastAsia" w:ascii="仿宋_GB2312" w:hAnsi="宋体" w:eastAsia="仿宋_GB2312"/>
                <w:color w:val="000000" w:themeColor="text1"/>
                <w:kern w:val="0"/>
                <w:szCs w:val="21"/>
                <w14:textFill>
                  <w14:solidFill>
                    <w14:schemeClr w14:val="tx1"/>
                  </w14:solidFill>
                </w14:textFill>
              </w:rPr>
              <w:t>条</w:t>
            </w:r>
          </w:p>
        </w:tc>
        <w:tc>
          <w:tcPr>
            <w:tcW w:w="4354" w:type="dxa"/>
            <w:gridSpan w:val="2"/>
            <w:vMerge w:val="restart"/>
            <w:tcBorders>
              <w:tl2br w:val="nil"/>
              <w:tr2bl w:val="nil"/>
            </w:tcBorders>
            <w:vAlign w:val="center"/>
          </w:tcPr>
          <w:p w14:paraId="5E843259">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w:t>
            </w:r>
          </w:p>
          <w:p w14:paraId="330EE1B6">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未取得安全生产许可证擅自进行生产的，责令停止生产，没收违法所得，并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万元以下的罚款；造成重大事故或者其他严重后果，构成犯罪的，依法追究刑事责任。</w:t>
            </w:r>
          </w:p>
        </w:tc>
        <w:tc>
          <w:tcPr>
            <w:tcW w:w="912" w:type="dxa"/>
            <w:tcBorders>
              <w:tl2br w:val="nil"/>
              <w:tr2bl w:val="nil"/>
            </w:tcBorders>
            <w:vAlign w:val="center"/>
          </w:tcPr>
          <w:p w14:paraId="5D7D79F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043854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限期内完成补办手续的，未造成危害后果或后果轻微的。</w:t>
            </w:r>
          </w:p>
        </w:tc>
        <w:tc>
          <w:tcPr>
            <w:tcW w:w="3375" w:type="dxa"/>
            <w:tcBorders>
              <w:tl2br w:val="nil"/>
              <w:tr2bl w:val="nil"/>
            </w:tcBorders>
            <w:vAlign w:val="center"/>
          </w:tcPr>
          <w:p w14:paraId="36611ED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责令停止生产，限期补办延期手续，没收违法所得；处5万元以上10万元以下的罚款。</w:t>
            </w:r>
          </w:p>
        </w:tc>
      </w:tr>
      <w:tr w14:paraId="1F3209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533" w:type="dxa"/>
            <w:gridSpan w:val="2"/>
            <w:vMerge w:val="continue"/>
            <w:tcBorders>
              <w:tl2br w:val="nil"/>
              <w:tr2bl w:val="nil"/>
            </w:tcBorders>
            <w:vAlign w:val="center"/>
          </w:tcPr>
          <w:p w14:paraId="111B535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55D485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186D1F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05B070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A3024C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D23F19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逾期未办理延期手续，未造成严重后果或安全生产事故的。</w:t>
            </w:r>
          </w:p>
        </w:tc>
        <w:tc>
          <w:tcPr>
            <w:tcW w:w="3375" w:type="dxa"/>
            <w:tcBorders>
              <w:tl2br w:val="nil"/>
              <w:tr2bl w:val="nil"/>
            </w:tcBorders>
            <w:vAlign w:val="center"/>
          </w:tcPr>
          <w:p w14:paraId="78D4055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责令停止生产，没收违法所得；处10万元以上30万元以下的罚款。</w:t>
            </w:r>
          </w:p>
        </w:tc>
      </w:tr>
      <w:tr w14:paraId="60B33A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9" w:hRule="atLeast"/>
          <w:jc w:val="center"/>
        </w:trPr>
        <w:tc>
          <w:tcPr>
            <w:tcW w:w="533" w:type="dxa"/>
            <w:gridSpan w:val="2"/>
            <w:vMerge w:val="continue"/>
            <w:tcBorders>
              <w:tl2br w:val="nil"/>
              <w:tr2bl w:val="nil"/>
            </w:tcBorders>
            <w:vAlign w:val="center"/>
          </w:tcPr>
          <w:p w14:paraId="75055DF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D22CA5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288E5E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6A060F5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BA490F9">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B895EF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逾期未办理延期手续，且多次实施同类违法行为的；</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造成质量安全事故或其他严重后果的。</w:t>
            </w:r>
          </w:p>
        </w:tc>
        <w:tc>
          <w:tcPr>
            <w:tcW w:w="3375" w:type="dxa"/>
            <w:tcBorders>
              <w:tl2br w:val="nil"/>
              <w:tr2bl w:val="nil"/>
            </w:tcBorders>
            <w:vAlign w:val="center"/>
          </w:tcPr>
          <w:p w14:paraId="692049E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责令停止生产，没收违法所得；处30万元以上50万元以下的罚款。</w:t>
            </w:r>
          </w:p>
        </w:tc>
      </w:tr>
      <w:tr w14:paraId="614667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FEEA35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16</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p>
        </w:tc>
        <w:tc>
          <w:tcPr>
            <w:tcW w:w="1376" w:type="dxa"/>
            <w:vMerge w:val="restart"/>
            <w:tcBorders>
              <w:tl2br w:val="nil"/>
              <w:tr2bl w:val="nil"/>
            </w:tcBorders>
            <w:vAlign w:val="center"/>
          </w:tcPr>
          <w:p w14:paraId="39754EA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w:t>
            </w:r>
            <w:r>
              <w:rPr>
                <w:rFonts w:hint="eastAsia" w:ascii="仿宋_GB2312" w:eastAsia="仿宋_GB2312"/>
                <w:bCs/>
                <w:color w:val="000000" w:themeColor="text1"/>
                <w14:textFill>
                  <w14:solidFill>
                    <w14:schemeClr w14:val="tx1"/>
                  </w14:solidFill>
                </w14:textFill>
              </w:rPr>
              <w:t>转让安全生产许可证的</w:t>
            </w:r>
          </w:p>
        </w:tc>
        <w:tc>
          <w:tcPr>
            <w:tcW w:w="1128" w:type="dxa"/>
            <w:gridSpan w:val="2"/>
            <w:vMerge w:val="restart"/>
            <w:tcBorders>
              <w:tl2br w:val="nil"/>
              <w:tr2bl w:val="nil"/>
            </w:tcBorders>
            <w:vAlign w:val="center"/>
          </w:tcPr>
          <w:p w14:paraId="48EA854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十三</w:t>
            </w:r>
            <w:r>
              <w:rPr>
                <w:rFonts w:hint="eastAsia" w:ascii="仿宋_GB2312" w:hAnsi="宋体" w:eastAsia="仿宋_GB2312"/>
                <w:color w:val="000000" w:themeColor="text1"/>
                <w:kern w:val="0"/>
                <w:szCs w:val="21"/>
                <w14:textFill>
                  <w14:solidFill>
                    <w14:schemeClr w14:val="tx1"/>
                  </w14:solidFill>
                </w14:textFill>
              </w:rPr>
              <w:t>条</w:t>
            </w:r>
          </w:p>
        </w:tc>
        <w:tc>
          <w:tcPr>
            <w:tcW w:w="4354" w:type="dxa"/>
            <w:gridSpan w:val="2"/>
            <w:vMerge w:val="restart"/>
            <w:tcBorders>
              <w:tl2br w:val="nil"/>
              <w:tr2bl w:val="nil"/>
            </w:tcBorders>
            <w:vAlign w:val="center"/>
          </w:tcPr>
          <w:p w14:paraId="26ECB83C">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w:t>
            </w:r>
          </w:p>
          <w:p w14:paraId="05A579F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违反本条例规定，转让安全生产许可证的，没收违法所得，处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万元以下的罚款，并吊销其安全生产许可证；构成犯罪的，依法追究刑事责任；接受转让的，依照本条例第十九条的规定处罚。</w:t>
            </w:r>
          </w:p>
        </w:tc>
        <w:tc>
          <w:tcPr>
            <w:tcW w:w="912" w:type="dxa"/>
            <w:tcBorders>
              <w:tl2br w:val="nil"/>
              <w:tr2bl w:val="nil"/>
            </w:tcBorders>
            <w:vAlign w:val="center"/>
          </w:tcPr>
          <w:p w14:paraId="7A4ED18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FB5376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79189CA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万元以上15万元以下的罚款；并吊销其安全生产许可证。</w:t>
            </w:r>
          </w:p>
        </w:tc>
      </w:tr>
      <w:tr w14:paraId="0F6EEC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37FFDF4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D16E1E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D9EAB4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F043F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673307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0BEA47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725B3B4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没收违法所得；处15万元以上4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54BBF0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529C38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A129A4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B55EE7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08F8DF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6AE6B1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4ADB70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FED53D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735C09A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1796FE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3E76CF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16</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p>
        </w:tc>
        <w:tc>
          <w:tcPr>
            <w:tcW w:w="1376" w:type="dxa"/>
            <w:vMerge w:val="restart"/>
            <w:tcBorders>
              <w:tl2br w:val="nil"/>
              <w:tr2bl w:val="nil"/>
            </w:tcBorders>
            <w:vAlign w:val="center"/>
          </w:tcPr>
          <w:p w14:paraId="3725752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w:t>
            </w:r>
            <w:r>
              <w:rPr>
                <w:rFonts w:hint="eastAsia" w:ascii="仿宋_GB2312" w:eastAsia="仿宋_GB2312"/>
                <w:bCs/>
                <w:color w:val="000000" w:themeColor="text1"/>
                <w14:textFill>
                  <w14:solidFill>
                    <w14:schemeClr w14:val="tx1"/>
                  </w14:solidFill>
                </w14:textFill>
              </w:rPr>
              <w:t>冒用安全生产许可证或者使用伪造的安全生产许可证的</w:t>
            </w:r>
          </w:p>
        </w:tc>
        <w:tc>
          <w:tcPr>
            <w:tcW w:w="1128" w:type="dxa"/>
            <w:gridSpan w:val="2"/>
            <w:vMerge w:val="restart"/>
            <w:tcBorders>
              <w:tl2br w:val="nil"/>
              <w:tr2bl w:val="nil"/>
            </w:tcBorders>
            <w:vAlign w:val="center"/>
          </w:tcPr>
          <w:p w14:paraId="62240E88">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十三</w:t>
            </w:r>
            <w:r>
              <w:rPr>
                <w:rFonts w:hint="eastAsia" w:ascii="仿宋_GB2312" w:hAnsi="宋体" w:eastAsia="仿宋_GB2312"/>
                <w:color w:val="000000" w:themeColor="text1"/>
                <w:kern w:val="0"/>
                <w:szCs w:val="21"/>
                <w14:textFill>
                  <w14:solidFill>
                    <w14:schemeClr w14:val="tx1"/>
                  </w14:solidFill>
                </w14:textFill>
              </w:rPr>
              <w:t>条</w:t>
            </w:r>
          </w:p>
        </w:tc>
        <w:tc>
          <w:tcPr>
            <w:tcW w:w="4354" w:type="dxa"/>
            <w:gridSpan w:val="2"/>
            <w:vMerge w:val="restart"/>
            <w:tcBorders>
              <w:tl2br w:val="nil"/>
              <w:tr2bl w:val="nil"/>
            </w:tcBorders>
            <w:vAlign w:val="center"/>
          </w:tcPr>
          <w:p w14:paraId="0AB96AE7">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w:t>
            </w:r>
          </w:p>
          <w:p w14:paraId="40027BF5">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第二款</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冒用安全生产许可证或者使用伪造的安全生产许可证的，依照本条例第十九条规定处罚。</w:t>
            </w:r>
          </w:p>
          <w:p w14:paraId="6DC6D4F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9219D04">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w:t>
            </w:r>
          </w:p>
          <w:p w14:paraId="19EAC92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第十九条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违反本条例规定，未取得安全生产许可证擅自进行生产的，责令停止生产，没收违法所得，并处10万元以上50万元以下的罚款；造成重大事故或者其他严重后果，构成犯罪的，依法追究刑事责任。</w:t>
            </w:r>
          </w:p>
        </w:tc>
        <w:tc>
          <w:tcPr>
            <w:tcW w:w="912" w:type="dxa"/>
            <w:tcBorders>
              <w:tl2br w:val="nil"/>
              <w:tr2bl w:val="nil"/>
            </w:tcBorders>
            <w:vAlign w:val="center"/>
          </w:tcPr>
          <w:p w14:paraId="0363EF4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95D50F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2BAC8C9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责令停止生产，没收违法所得；处10万元以上15万元以下的罚款。</w:t>
            </w:r>
          </w:p>
        </w:tc>
      </w:tr>
      <w:tr w14:paraId="3AAA2F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95103E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701641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CCBB3F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CDDC0F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966C62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46479F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2321529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责令停止生产，没收违法所得；处15万元以上40万元以下的罚款。</w:t>
            </w:r>
          </w:p>
        </w:tc>
      </w:tr>
      <w:tr w14:paraId="122E9E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60BD8C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D5CD80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4D2E54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64F881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13D5A2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C01277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CFEF1F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7B784F2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责令停止生产，没收违法所得；处40万元以上50万元以下的罚款。</w:t>
            </w:r>
          </w:p>
        </w:tc>
      </w:tr>
      <w:tr w14:paraId="53508E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3" w:hRule="atLeast"/>
          <w:jc w:val="center"/>
        </w:trPr>
        <w:tc>
          <w:tcPr>
            <w:tcW w:w="533" w:type="dxa"/>
            <w:gridSpan w:val="2"/>
            <w:vMerge w:val="restart"/>
            <w:tcBorders>
              <w:tl2br w:val="nil"/>
              <w:tr2bl w:val="nil"/>
            </w:tcBorders>
            <w:vAlign w:val="center"/>
          </w:tcPr>
          <w:p w14:paraId="4C9FA85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16</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w:t>
            </w:r>
          </w:p>
        </w:tc>
        <w:tc>
          <w:tcPr>
            <w:tcW w:w="1376" w:type="dxa"/>
            <w:vMerge w:val="restart"/>
            <w:tcBorders>
              <w:tl2br w:val="nil"/>
              <w:tr2bl w:val="nil"/>
            </w:tcBorders>
            <w:vAlign w:val="center"/>
          </w:tcPr>
          <w:p w14:paraId="39917B3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建筑施工企业安全生产许可证有效期满未办理延期手续，继续进行生产</w:t>
            </w:r>
          </w:p>
        </w:tc>
        <w:tc>
          <w:tcPr>
            <w:tcW w:w="1128" w:type="dxa"/>
            <w:gridSpan w:val="2"/>
            <w:vMerge w:val="restart"/>
            <w:tcBorders>
              <w:tl2br w:val="nil"/>
              <w:tr2bl w:val="nil"/>
            </w:tcBorders>
            <w:vAlign w:val="center"/>
          </w:tcPr>
          <w:p w14:paraId="00165AE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《建筑施工企业安全生产许可证管理规定》第八条</w:t>
            </w:r>
          </w:p>
          <w:p w14:paraId="43501C4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《安全生产许可证条例》第二十条</w:t>
            </w:r>
          </w:p>
          <w:p w14:paraId="57593C5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66DC2AC7">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w:t>
            </w:r>
          </w:p>
          <w:p w14:paraId="4C4097D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第二十五条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p w14:paraId="1A791C3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7ADEC54">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w:t>
            </w:r>
          </w:p>
          <w:p w14:paraId="3374C4D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第二十四条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912" w:type="dxa"/>
            <w:tcBorders>
              <w:tl2br w:val="nil"/>
              <w:tr2bl w:val="nil"/>
            </w:tcBorders>
            <w:vAlign w:val="center"/>
          </w:tcPr>
          <w:p w14:paraId="0691C9F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28B12B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限期内完成补办手续的，未造成危害后果或后果轻微的。</w:t>
            </w:r>
          </w:p>
        </w:tc>
        <w:tc>
          <w:tcPr>
            <w:tcW w:w="3375" w:type="dxa"/>
            <w:tcBorders>
              <w:tl2br w:val="nil"/>
              <w:tr2bl w:val="nil"/>
            </w:tcBorders>
            <w:vAlign w:val="center"/>
          </w:tcPr>
          <w:p w14:paraId="0D9DF2E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责令其在建项目停止施工，限期补办延期手续，没收违法所得；处5万元以上10万元以下的罚款。</w:t>
            </w:r>
          </w:p>
        </w:tc>
      </w:tr>
      <w:tr w14:paraId="3C155C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8" w:hRule="atLeast"/>
          <w:jc w:val="center"/>
        </w:trPr>
        <w:tc>
          <w:tcPr>
            <w:tcW w:w="533" w:type="dxa"/>
            <w:gridSpan w:val="2"/>
            <w:vMerge w:val="continue"/>
            <w:tcBorders>
              <w:tl2br w:val="nil"/>
              <w:tr2bl w:val="nil"/>
            </w:tcBorders>
            <w:vAlign w:val="center"/>
          </w:tcPr>
          <w:p w14:paraId="0165B5F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947184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1070A3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51AEA0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84C2F8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4B7E9F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逾期未办理延期手续，未造成严重后果或安全生产事故的。</w:t>
            </w:r>
          </w:p>
        </w:tc>
        <w:tc>
          <w:tcPr>
            <w:tcW w:w="3375" w:type="dxa"/>
            <w:tcBorders>
              <w:tl2br w:val="nil"/>
              <w:tr2bl w:val="nil"/>
            </w:tcBorders>
            <w:vAlign w:val="center"/>
          </w:tcPr>
          <w:p w14:paraId="3578045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责令其在建项目停止施工，没收违法所得，并处10万元以上30万元以下的罚款。</w:t>
            </w:r>
          </w:p>
        </w:tc>
      </w:tr>
      <w:tr w14:paraId="003C1F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33" w:type="dxa"/>
            <w:gridSpan w:val="2"/>
            <w:vMerge w:val="continue"/>
            <w:tcBorders>
              <w:tl2br w:val="nil"/>
              <w:tr2bl w:val="nil"/>
            </w:tcBorders>
            <w:vAlign w:val="center"/>
          </w:tcPr>
          <w:p w14:paraId="187DABF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EE854C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A03D12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0A5737B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D54F99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C7D6F3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逾期未办理延期手续，且多次实施同类违法行为的；造成质量安全事故或其他严重后果的。</w:t>
            </w:r>
          </w:p>
        </w:tc>
        <w:tc>
          <w:tcPr>
            <w:tcW w:w="3375" w:type="dxa"/>
            <w:tcBorders>
              <w:tl2br w:val="nil"/>
              <w:tr2bl w:val="nil"/>
            </w:tcBorders>
            <w:vAlign w:val="center"/>
          </w:tcPr>
          <w:p w14:paraId="77C2D14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责令其在建项目停止施工，没收违法所得，并处30万元以上50万元以下的罚款。</w:t>
            </w:r>
          </w:p>
        </w:tc>
      </w:tr>
      <w:tr w14:paraId="6CF943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44FA63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16</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p>
        </w:tc>
        <w:tc>
          <w:tcPr>
            <w:tcW w:w="1376" w:type="dxa"/>
            <w:vMerge w:val="restart"/>
            <w:tcBorders>
              <w:tl2br w:val="nil"/>
              <w:tr2bl w:val="nil"/>
            </w:tcBorders>
            <w:vAlign w:val="center"/>
          </w:tcPr>
          <w:p w14:paraId="77DDCA5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建筑施工企业转让安全生产许可证</w:t>
            </w:r>
          </w:p>
        </w:tc>
        <w:tc>
          <w:tcPr>
            <w:tcW w:w="1128" w:type="dxa"/>
            <w:gridSpan w:val="2"/>
            <w:vMerge w:val="restart"/>
            <w:tcBorders>
              <w:tl2br w:val="nil"/>
              <w:tr2bl w:val="nil"/>
            </w:tcBorders>
            <w:vAlign w:val="center"/>
          </w:tcPr>
          <w:p w14:paraId="7B66096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《建筑施工企业安全生产许可证管理规定》第十八条/第二十六条</w:t>
            </w:r>
            <w:r>
              <w:rPr>
                <w:rFonts w:ascii="仿宋_GB2312" w:hAnsi="宋体" w:eastAsia="仿宋_GB2312"/>
                <w:color w:val="000000" w:themeColor="text1"/>
                <w:kern w:val="0"/>
                <w:szCs w:val="21"/>
                <w14:textFill>
                  <w14:solidFill>
                    <w14:schemeClr w14:val="tx1"/>
                  </w14:solidFill>
                </w14:textFill>
              </w:rPr>
              <w:t>第一款</w:t>
            </w:r>
          </w:p>
        </w:tc>
        <w:tc>
          <w:tcPr>
            <w:tcW w:w="4354" w:type="dxa"/>
            <w:gridSpan w:val="2"/>
            <w:vMerge w:val="restart"/>
            <w:tcBorders>
              <w:tl2br w:val="nil"/>
              <w:tr2bl w:val="nil"/>
            </w:tcBorders>
            <w:vAlign w:val="center"/>
          </w:tcPr>
          <w:p w14:paraId="30E9161B">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w:t>
            </w:r>
          </w:p>
          <w:p w14:paraId="2EA47EB8">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第二十六条</w:t>
            </w:r>
            <w:r>
              <w:rPr>
                <w:rFonts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违反本规定，建筑施工企业转让安全生产许可证的，没收违法所得，处10万元以上50万元以下的罚款，并吊销安全生产许可证；构成犯罪的，依法追究刑事责任；接受转让的，依照本规定第二十四条的规定处罚。</w:t>
            </w:r>
          </w:p>
          <w:p w14:paraId="7BC4F8C3">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w:t>
            </w:r>
          </w:p>
          <w:p w14:paraId="46B4C143">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第二十四条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912" w:type="dxa"/>
            <w:tcBorders>
              <w:tl2br w:val="nil"/>
              <w:tr2bl w:val="nil"/>
            </w:tcBorders>
            <w:vAlign w:val="center"/>
          </w:tcPr>
          <w:p w14:paraId="5FD2585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BD1A2C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093490C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万元以上15万元以下的罚款；并吊销其安全生产许可证。</w:t>
            </w:r>
          </w:p>
        </w:tc>
      </w:tr>
      <w:tr w14:paraId="4EC96D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75A67D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46F41A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5B5D20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4CE4010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7F026B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563841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56A9A31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没收违法所得；处15万元以上4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115DC6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B1CD92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058DE7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02C9753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6208850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A7B197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320CF7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64DCC1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05A58C2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6F6A88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25BD0E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16</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w:t>
            </w:r>
          </w:p>
        </w:tc>
        <w:tc>
          <w:tcPr>
            <w:tcW w:w="1376" w:type="dxa"/>
            <w:vMerge w:val="restart"/>
            <w:tcBorders>
              <w:tl2br w:val="nil"/>
              <w:tr2bl w:val="nil"/>
            </w:tcBorders>
            <w:vAlign w:val="center"/>
          </w:tcPr>
          <w:p w14:paraId="627F8BE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建筑施工企业接受转让安全生产许可证</w:t>
            </w:r>
          </w:p>
        </w:tc>
        <w:tc>
          <w:tcPr>
            <w:tcW w:w="1128" w:type="dxa"/>
            <w:gridSpan w:val="2"/>
            <w:vMerge w:val="restart"/>
            <w:tcBorders>
              <w:tl2br w:val="nil"/>
              <w:tr2bl w:val="nil"/>
            </w:tcBorders>
            <w:vAlign w:val="center"/>
          </w:tcPr>
          <w:p w14:paraId="77960BC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《建筑施工企业安全生产许可证管理规定》第十八条/第二十六条</w:t>
            </w:r>
            <w:r>
              <w:rPr>
                <w:rFonts w:ascii="仿宋_GB2312" w:hAnsi="宋体" w:eastAsia="仿宋_GB2312"/>
                <w:color w:val="000000" w:themeColor="text1"/>
                <w:kern w:val="0"/>
                <w:szCs w:val="21"/>
                <w14:textFill>
                  <w14:solidFill>
                    <w14:schemeClr w14:val="tx1"/>
                  </w14:solidFill>
                </w14:textFill>
              </w:rPr>
              <w:t>第一款</w:t>
            </w:r>
          </w:p>
        </w:tc>
        <w:tc>
          <w:tcPr>
            <w:tcW w:w="4354" w:type="dxa"/>
            <w:gridSpan w:val="2"/>
            <w:vMerge w:val="restart"/>
            <w:tcBorders>
              <w:tl2br w:val="nil"/>
              <w:tr2bl w:val="nil"/>
            </w:tcBorders>
            <w:vAlign w:val="center"/>
          </w:tcPr>
          <w:p w14:paraId="503FF311">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w:t>
            </w:r>
          </w:p>
          <w:p w14:paraId="21BE885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第二十六条</w:t>
            </w:r>
            <w:r>
              <w:rPr>
                <w:rFonts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违反本规定，建筑施工企业转让安全生产许可证的，没收违法所得，处10万元以上50万元以下的罚款，并吊销安全生产许可证；构成犯罪的，依法追究刑事责任；接受转让的，依照本规定第二十四条的规定处罚。</w:t>
            </w:r>
          </w:p>
          <w:p w14:paraId="1B1F20FB">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w:t>
            </w:r>
          </w:p>
          <w:p w14:paraId="39D433A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第二十四条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912" w:type="dxa"/>
            <w:tcBorders>
              <w:tl2br w:val="nil"/>
              <w:tr2bl w:val="nil"/>
            </w:tcBorders>
            <w:vAlign w:val="center"/>
          </w:tcPr>
          <w:p w14:paraId="0646E1D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CF015B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7221A47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责令其在建项目停止施工，没收违法所得；处10万元以上15万元以下的罚款。</w:t>
            </w:r>
          </w:p>
        </w:tc>
      </w:tr>
      <w:tr w14:paraId="0F10F2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AF8E42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1A3483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EC49CE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BF9297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95C081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8519E9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4CE9122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责令其在建项目停止施工，没收违法所得；处15万元以上40万元以下的罚款。</w:t>
            </w:r>
          </w:p>
        </w:tc>
      </w:tr>
      <w:tr w14:paraId="10A8FE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3" w:type="dxa"/>
            <w:gridSpan w:val="2"/>
            <w:vMerge w:val="continue"/>
            <w:tcBorders>
              <w:tl2br w:val="nil"/>
              <w:tr2bl w:val="nil"/>
            </w:tcBorders>
            <w:vAlign w:val="center"/>
          </w:tcPr>
          <w:p w14:paraId="25DA6A9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C2039D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32AC36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4017F4E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604F01D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6790A6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8CBFF9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286897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AD9835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p w14:paraId="4C48897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BDB400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375" w:type="dxa"/>
            <w:tcBorders>
              <w:tl2br w:val="nil"/>
              <w:tr2bl w:val="nil"/>
            </w:tcBorders>
            <w:vAlign w:val="center"/>
          </w:tcPr>
          <w:p w14:paraId="29A8E82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责令其在建项目停止施工，没收违法所得；处40万元以上50万元以下的罚款。</w:t>
            </w:r>
          </w:p>
        </w:tc>
      </w:tr>
      <w:tr w14:paraId="7CBF56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2A91FEF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66</w:t>
            </w:r>
          </w:p>
        </w:tc>
        <w:tc>
          <w:tcPr>
            <w:tcW w:w="1376" w:type="dxa"/>
            <w:vMerge w:val="restart"/>
            <w:tcBorders>
              <w:tl2br w:val="nil"/>
              <w:tr2bl w:val="nil"/>
            </w:tcBorders>
            <w:vAlign w:val="center"/>
          </w:tcPr>
          <w:p w14:paraId="32BBFAA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建筑施工企业冒用安全生产许可证或者使用伪造的安全生产许可证</w:t>
            </w:r>
          </w:p>
        </w:tc>
        <w:tc>
          <w:tcPr>
            <w:tcW w:w="1128" w:type="dxa"/>
            <w:gridSpan w:val="2"/>
            <w:vMerge w:val="restart"/>
            <w:tcBorders>
              <w:tl2br w:val="nil"/>
              <w:tr2bl w:val="nil"/>
            </w:tcBorders>
            <w:vAlign w:val="center"/>
          </w:tcPr>
          <w:p w14:paraId="7F5E239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《建筑施工企业安全生产许可证管理规定》第十八</w:t>
            </w:r>
            <w:r>
              <w:rPr>
                <w:rFonts w:ascii="仿宋_GB2312" w:hAnsi="宋体" w:eastAsia="仿宋_GB2312"/>
                <w:color w:val="000000" w:themeColor="text1"/>
                <w:kern w:val="0"/>
                <w:szCs w:val="21"/>
                <w14:textFill>
                  <w14:solidFill>
                    <w14:schemeClr w14:val="tx1"/>
                  </w14:solidFill>
                </w14:textFill>
              </w:rPr>
              <w:t>条</w:t>
            </w:r>
          </w:p>
          <w:p w14:paraId="349C8B3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十三</w:t>
            </w:r>
            <w:r>
              <w:rPr>
                <w:rFonts w:hint="eastAsia" w:ascii="仿宋_GB2312" w:hAnsi="宋体" w:eastAsia="仿宋_GB2312"/>
                <w:color w:val="000000" w:themeColor="text1"/>
                <w:kern w:val="0"/>
                <w:szCs w:val="21"/>
                <w14:textFill>
                  <w14:solidFill>
                    <w14:schemeClr w14:val="tx1"/>
                  </w14:solidFill>
                </w14:textFill>
              </w:rPr>
              <w:t>条</w:t>
            </w:r>
          </w:p>
        </w:tc>
        <w:tc>
          <w:tcPr>
            <w:tcW w:w="4354" w:type="dxa"/>
            <w:gridSpan w:val="2"/>
            <w:vMerge w:val="restart"/>
            <w:tcBorders>
              <w:tl2br w:val="nil"/>
              <w:tr2bl w:val="nil"/>
            </w:tcBorders>
            <w:vAlign w:val="center"/>
          </w:tcPr>
          <w:p w14:paraId="60533021">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w:t>
            </w:r>
          </w:p>
          <w:p w14:paraId="0CBF4B0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第二十六条</w:t>
            </w:r>
            <w:r>
              <w:rPr>
                <w:rFonts w:ascii="仿宋_GB2312" w:hAnsi="宋体" w:eastAsia="仿宋_GB2312"/>
                <w:color w:val="000000" w:themeColor="text1"/>
                <w:kern w:val="0"/>
                <w:szCs w:val="21"/>
                <w14:textFill>
                  <w14:solidFill>
                    <w14:schemeClr w14:val="tx1"/>
                  </w14:solidFill>
                </w14:textFill>
              </w:rPr>
              <w:t>第二款</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冒用安全生产许可证或者使用伪造的安全生产许可证的，依照本规定第二十四条的规定处罚。</w:t>
            </w:r>
          </w:p>
          <w:p w14:paraId="01E12A36">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w:t>
            </w:r>
          </w:p>
          <w:p w14:paraId="5607233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第二十四条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912" w:type="dxa"/>
            <w:tcBorders>
              <w:tl2br w:val="nil"/>
              <w:tr2bl w:val="nil"/>
            </w:tcBorders>
            <w:vAlign w:val="center"/>
          </w:tcPr>
          <w:p w14:paraId="4CA4ACD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32070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37326FD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责令其在建项目停止施工，没收违法所得；处10万元以上15万元以下的罚款。</w:t>
            </w:r>
          </w:p>
        </w:tc>
      </w:tr>
      <w:tr w14:paraId="4A5F94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D50F95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9D9F59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9C907F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6C2D408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EC6DDD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66F2CB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12836CA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责令其在建项目停止施工，没收违法所得；处15万元以上40万元以下的罚款。</w:t>
            </w:r>
          </w:p>
        </w:tc>
      </w:tr>
      <w:tr w14:paraId="165093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7D7332E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387AF9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B7A5C0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DBF688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5EEDDA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EAEC03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17C0F86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02E2D92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责令其在建项目停止施工，没收违法所得；处40万元以上50万元以下的罚款。</w:t>
            </w:r>
          </w:p>
        </w:tc>
      </w:tr>
      <w:tr w14:paraId="2E3058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55478E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167</w:t>
            </w:r>
          </w:p>
        </w:tc>
        <w:tc>
          <w:tcPr>
            <w:tcW w:w="1376" w:type="dxa"/>
            <w:vMerge w:val="restart"/>
            <w:tcBorders>
              <w:tl2br w:val="nil"/>
              <w:tr2bl w:val="nil"/>
            </w:tcBorders>
            <w:vAlign w:val="center"/>
          </w:tcPr>
          <w:p w14:paraId="701D2C1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出租单位、自购建筑起重机械的使用单位未按照规定办理备案的</w:t>
            </w:r>
          </w:p>
        </w:tc>
        <w:tc>
          <w:tcPr>
            <w:tcW w:w="1128" w:type="dxa"/>
            <w:gridSpan w:val="2"/>
            <w:vMerge w:val="restart"/>
            <w:tcBorders>
              <w:tl2br w:val="nil"/>
              <w:tr2bl w:val="nil"/>
            </w:tcBorders>
            <w:vAlign w:val="center"/>
          </w:tcPr>
          <w:p w14:paraId="64DF9D7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第一项</w:t>
            </w:r>
          </w:p>
        </w:tc>
        <w:tc>
          <w:tcPr>
            <w:tcW w:w="4354" w:type="dxa"/>
            <w:gridSpan w:val="2"/>
            <w:vMerge w:val="restart"/>
            <w:tcBorders>
              <w:tl2br w:val="nil"/>
              <w:tr2bl w:val="nil"/>
            </w:tcBorders>
            <w:vAlign w:val="center"/>
          </w:tcPr>
          <w:p w14:paraId="5A01BAC5">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w:t>
            </w:r>
          </w:p>
          <w:p w14:paraId="44CB11E1">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default" w:ascii="仿宋_GB2312" w:hAnsi="宋体" w:eastAsia="仿宋_GB2312"/>
                <w:color w:val="000000" w:themeColor="text1"/>
                <w:kern w:val="0"/>
                <w:szCs w:val="21"/>
                <w:lang w:val="e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2764384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（一）未按照规定办理备案的；</w:t>
            </w:r>
          </w:p>
        </w:tc>
        <w:tc>
          <w:tcPr>
            <w:tcW w:w="912" w:type="dxa"/>
            <w:tcBorders>
              <w:tl2br w:val="nil"/>
              <w:tr2bl w:val="nil"/>
            </w:tcBorders>
            <w:vAlign w:val="center"/>
          </w:tcPr>
          <w:p w14:paraId="61339DD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A2AA69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1台建筑起重机械未按照规定办理备案的。</w:t>
            </w:r>
          </w:p>
        </w:tc>
        <w:tc>
          <w:tcPr>
            <w:tcW w:w="3375" w:type="dxa"/>
            <w:tcBorders>
              <w:tl2br w:val="nil"/>
              <w:tr2bl w:val="nil"/>
            </w:tcBorders>
            <w:vAlign w:val="center"/>
          </w:tcPr>
          <w:p w14:paraId="7AE2C76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4DA62A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97CA97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B1C0AE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72A0AF4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373440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558429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1A3591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2台建筑起重机械未按照规定办理备案的。</w:t>
            </w:r>
          </w:p>
        </w:tc>
        <w:tc>
          <w:tcPr>
            <w:tcW w:w="3375" w:type="dxa"/>
            <w:tcBorders>
              <w:tl2br w:val="nil"/>
              <w:tr2bl w:val="nil"/>
            </w:tcBorders>
            <w:vAlign w:val="center"/>
          </w:tcPr>
          <w:p w14:paraId="7D3010E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3C9284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4D452D5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D0171A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8031C2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320666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05200E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D9BC7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3台以上建筑起重机械未按照规定办理备案或造成一定后果影响的。</w:t>
            </w:r>
          </w:p>
        </w:tc>
        <w:tc>
          <w:tcPr>
            <w:tcW w:w="3375" w:type="dxa"/>
            <w:tcBorders>
              <w:tl2br w:val="nil"/>
              <w:tr2bl w:val="nil"/>
            </w:tcBorders>
            <w:vAlign w:val="center"/>
          </w:tcPr>
          <w:p w14:paraId="2184CA7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16233E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43A612F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168</w:t>
            </w:r>
          </w:p>
        </w:tc>
        <w:tc>
          <w:tcPr>
            <w:tcW w:w="1376" w:type="dxa"/>
            <w:vMerge w:val="restart"/>
            <w:tcBorders>
              <w:tl2br w:val="nil"/>
              <w:tr2bl w:val="nil"/>
            </w:tcBorders>
            <w:vAlign w:val="center"/>
          </w:tcPr>
          <w:p w14:paraId="551268D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出租单位、自购建筑起重机械的使用单位未按照规定办理注销手续的</w:t>
            </w:r>
          </w:p>
        </w:tc>
        <w:tc>
          <w:tcPr>
            <w:tcW w:w="1128" w:type="dxa"/>
            <w:gridSpan w:val="2"/>
            <w:vMerge w:val="restart"/>
            <w:tcBorders>
              <w:tl2br w:val="nil"/>
              <w:tr2bl w:val="nil"/>
            </w:tcBorders>
            <w:vAlign w:val="center"/>
          </w:tcPr>
          <w:p w14:paraId="6256A46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435E0CFD">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w:t>
            </w:r>
          </w:p>
          <w:p w14:paraId="442FDD7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76B5165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（二）未按照规定办理注销手续的；</w:t>
            </w:r>
          </w:p>
        </w:tc>
        <w:tc>
          <w:tcPr>
            <w:tcW w:w="912" w:type="dxa"/>
            <w:tcBorders>
              <w:tl2br w:val="nil"/>
              <w:tr2bl w:val="nil"/>
            </w:tcBorders>
            <w:vAlign w:val="center"/>
          </w:tcPr>
          <w:p w14:paraId="60652A7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766F30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1台建筑起重机械未按照规定办理注销手续的。</w:t>
            </w:r>
          </w:p>
        </w:tc>
        <w:tc>
          <w:tcPr>
            <w:tcW w:w="3375" w:type="dxa"/>
            <w:tcBorders>
              <w:tl2br w:val="nil"/>
              <w:tr2bl w:val="nil"/>
            </w:tcBorders>
            <w:vAlign w:val="center"/>
          </w:tcPr>
          <w:p w14:paraId="3D13C34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0D82D1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05DEC1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9F0080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2F42D1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E7309C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F5F1F5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65C772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2台建筑起重机械未按照规定办理注销手续的。</w:t>
            </w:r>
          </w:p>
        </w:tc>
        <w:tc>
          <w:tcPr>
            <w:tcW w:w="3375" w:type="dxa"/>
            <w:tcBorders>
              <w:tl2br w:val="nil"/>
              <w:tr2bl w:val="nil"/>
            </w:tcBorders>
            <w:vAlign w:val="center"/>
          </w:tcPr>
          <w:p w14:paraId="127DA18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2FA6CE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0D5F58F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40F763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EE43FF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65763D9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CB05D1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6E8082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3台以上建筑起重机械未按照规定办理注销手续或造成一定后果影响的。</w:t>
            </w:r>
          </w:p>
        </w:tc>
        <w:tc>
          <w:tcPr>
            <w:tcW w:w="3375" w:type="dxa"/>
            <w:tcBorders>
              <w:tl2br w:val="nil"/>
              <w:tr2bl w:val="nil"/>
            </w:tcBorders>
            <w:vAlign w:val="center"/>
          </w:tcPr>
          <w:p w14:paraId="6757D68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4E3F40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92B7B6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69</w:t>
            </w:r>
          </w:p>
        </w:tc>
        <w:tc>
          <w:tcPr>
            <w:tcW w:w="1376" w:type="dxa"/>
            <w:vMerge w:val="restart"/>
            <w:tcBorders>
              <w:tl2br w:val="nil"/>
              <w:tr2bl w:val="nil"/>
            </w:tcBorders>
            <w:vAlign w:val="center"/>
          </w:tcPr>
          <w:p w14:paraId="4306C07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出租单位、自购建筑起重机械的使用单位未按照规定建立建筑起重机械安全技术档案的</w:t>
            </w:r>
          </w:p>
        </w:tc>
        <w:tc>
          <w:tcPr>
            <w:tcW w:w="1128" w:type="dxa"/>
            <w:gridSpan w:val="2"/>
            <w:vMerge w:val="restart"/>
            <w:tcBorders>
              <w:tl2br w:val="nil"/>
              <w:tr2bl w:val="nil"/>
            </w:tcBorders>
            <w:vAlign w:val="center"/>
          </w:tcPr>
          <w:p w14:paraId="75FB56D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《建筑起重机械安全监督管理规定》第九条</w:t>
            </w:r>
          </w:p>
        </w:tc>
        <w:tc>
          <w:tcPr>
            <w:tcW w:w="4354" w:type="dxa"/>
            <w:gridSpan w:val="2"/>
            <w:vMerge w:val="restart"/>
            <w:tcBorders>
              <w:tl2br w:val="nil"/>
              <w:tr2bl w:val="nil"/>
            </w:tcBorders>
            <w:vAlign w:val="center"/>
          </w:tcPr>
          <w:p w14:paraId="099E9FAA">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w:t>
            </w:r>
          </w:p>
          <w:p w14:paraId="54B30731">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第二十八条第（三）项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431A07FF">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（三）未按照规定建立建筑起重机械安全技术档案的。</w:t>
            </w:r>
          </w:p>
        </w:tc>
        <w:tc>
          <w:tcPr>
            <w:tcW w:w="912" w:type="dxa"/>
            <w:tcBorders>
              <w:tl2br w:val="nil"/>
              <w:tr2bl w:val="nil"/>
            </w:tcBorders>
            <w:vAlign w:val="center"/>
          </w:tcPr>
          <w:p w14:paraId="2723942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092986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单位有1台建筑起重机械未按照规定建立建筑起重机械安全技术档案的。</w:t>
            </w:r>
          </w:p>
        </w:tc>
        <w:tc>
          <w:tcPr>
            <w:tcW w:w="3375" w:type="dxa"/>
            <w:tcBorders>
              <w:tl2br w:val="nil"/>
              <w:tr2bl w:val="nil"/>
            </w:tcBorders>
            <w:vAlign w:val="center"/>
          </w:tcPr>
          <w:p w14:paraId="1B70D83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7DF933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688457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1838B4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50280B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48E48F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CE59CA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F312DD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单位有2台建筑起重机械未按照规定建立建筑起重机械安全技术档案的。</w:t>
            </w:r>
          </w:p>
        </w:tc>
        <w:tc>
          <w:tcPr>
            <w:tcW w:w="3375" w:type="dxa"/>
            <w:tcBorders>
              <w:tl2br w:val="nil"/>
              <w:tr2bl w:val="nil"/>
            </w:tcBorders>
            <w:vAlign w:val="center"/>
          </w:tcPr>
          <w:p w14:paraId="48CB183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2869AF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7D48E5D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3DC043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5B3349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0B2413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EF9D87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26531E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单位有3台以上建筑起重机械未按照规定建立建筑起重机械安全技术档案或造成一定后果影响的。</w:t>
            </w:r>
          </w:p>
        </w:tc>
        <w:tc>
          <w:tcPr>
            <w:tcW w:w="3375" w:type="dxa"/>
            <w:tcBorders>
              <w:tl2br w:val="nil"/>
              <w:tr2bl w:val="nil"/>
            </w:tcBorders>
            <w:vAlign w:val="center"/>
          </w:tcPr>
          <w:p w14:paraId="2073C08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313539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2C4B234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70</w:t>
            </w:r>
          </w:p>
        </w:tc>
        <w:tc>
          <w:tcPr>
            <w:tcW w:w="1376" w:type="dxa"/>
            <w:vMerge w:val="restart"/>
            <w:tcBorders>
              <w:tl2br w:val="nil"/>
              <w:tr2bl w:val="nil"/>
            </w:tcBorders>
            <w:vAlign w:val="center"/>
          </w:tcPr>
          <w:p w14:paraId="439D7F2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安装单位未按照安全技术标准及安装使用说明书等检查建筑起重机械及现场施工条件的</w:t>
            </w:r>
          </w:p>
        </w:tc>
        <w:tc>
          <w:tcPr>
            <w:tcW w:w="1128" w:type="dxa"/>
            <w:gridSpan w:val="2"/>
            <w:vMerge w:val="restart"/>
            <w:tcBorders>
              <w:tl2br w:val="nil"/>
              <w:tr2bl w:val="nil"/>
            </w:tcBorders>
            <w:vAlign w:val="center"/>
          </w:tcPr>
          <w:p w14:paraId="558B841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3EDF93F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33FD1A1F">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7A13E36">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223D470C">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　安装单位应当履行下列安全职责：</w:t>
            </w:r>
          </w:p>
          <w:p w14:paraId="7BC3719D">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（二）按照安全技术标准及安装使用说明书等检查建筑起重机械及现场施工条件；</w:t>
            </w:r>
          </w:p>
        </w:tc>
        <w:tc>
          <w:tcPr>
            <w:tcW w:w="912" w:type="dxa"/>
            <w:tcBorders>
              <w:tl2br w:val="nil"/>
              <w:tr2bl w:val="nil"/>
            </w:tcBorders>
            <w:vAlign w:val="center"/>
          </w:tcPr>
          <w:p w14:paraId="5D5A240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C89149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安装单位有1台建筑起重机械及现场施工条件未按照安全技术标准及安装使用说明书等检查的。</w:t>
            </w:r>
          </w:p>
        </w:tc>
        <w:tc>
          <w:tcPr>
            <w:tcW w:w="3375" w:type="dxa"/>
            <w:tcBorders>
              <w:tl2br w:val="nil"/>
              <w:tr2bl w:val="nil"/>
            </w:tcBorders>
            <w:vAlign w:val="center"/>
          </w:tcPr>
          <w:p w14:paraId="7DB599E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责令限期改正，予以警告，处5000元以上1万元以下的罚款。</w:t>
            </w:r>
          </w:p>
        </w:tc>
      </w:tr>
      <w:tr w14:paraId="3C6787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0" w:hRule="atLeast"/>
          <w:jc w:val="center"/>
        </w:trPr>
        <w:tc>
          <w:tcPr>
            <w:tcW w:w="533" w:type="dxa"/>
            <w:gridSpan w:val="2"/>
            <w:vMerge w:val="continue"/>
            <w:tcBorders>
              <w:tl2br w:val="nil"/>
              <w:tr2bl w:val="nil"/>
            </w:tcBorders>
            <w:vAlign w:val="center"/>
          </w:tcPr>
          <w:p w14:paraId="6921B9D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4E7D7E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006665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B2F6A7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B762AB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A581BC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安装单位有2台建筑起重机械及现场施工条件未按照安全技术标准及安装使用说明书等检查的。</w:t>
            </w:r>
          </w:p>
        </w:tc>
        <w:tc>
          <w:tcPr>
            <w:tcW w:w="3375" w:type="dxa"/>
            <w:tcBorders>
              <w:tl2br w:val="nil"/>
              <w:tr2bl w:val="nil"/>
            </w:tcBorders>
            <w:vAlign w:val="center"/>
          </w:tcPr>
          <w:p w14:paraId="28EB5C5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2AD7A6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7F7CDC8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82093D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7FEEB0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92DF8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5D7923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8DBCA8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安装单位有3台以上建筑起重机械及现场施工条件未按照安全技术标准及安装使用说明书等检查或造成一定后果影响的。</w:t>
            </w:r>
          </w:p>
        </w:tc>
        <w:tc>
          <w:tcPr>
            <w:tcW w:w="3375" w:type="dxa"/>
            <w:tcBorders>
              <w:tl2br w:val="nil"/>
              <w:tr2bl w:val="nil"/>
            </w:tcBorders>
            <w:vAlign w:val="center"/>
          </w:tcPr>
          <w:p w14:paraId="1051E03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28193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17F146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17</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p>
        </w:tc>
        <w:tc>
          <w:tcPr>
            <w:tcW w:w="1376" w:type="dxa"/>
            <w:vMerge w:val="restart"/>
            <w:tcBorders>
              <w:tl2br w:val="nil"/>
              <w:tr2bl w:val="nil"/>
            </w:tcBorders>
            <w:vAlign w:val="center"/>
          </w:tcPr>
          <w:p w14:paraId="7700A51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安装单位未制定建筑起重机械安装、拆卸工程生产安全事故应急救援预案的</w:t>
            </w:r>
          </w:p>
        </w:tc>
        <w:tc>
          <w:tcPr>
            <w:tcW w:w="1128" w:type="dxa"/>
            <w:gridSpan w:val="2"/>
            <w:vMerge w:val="restart"/>
            <w:tcBorders>
              <w:tl2br w:val="nil"/>
              <w:tr2bl w:val="nil"/>
            </w:tcBorders>
            <w:vAlign w:val="center"/>
          </w:tcPr>
          <w:p w14:paraId="54161EF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0FC2CCC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6A62FFC5">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96F3DB4">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4076F8E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建筑起重机械安全监督管理规定》</w:t>
            </w:r>
          </w:p>
          <w:p w14:paraId="4E4AF3E4">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安装单位应当履行下列安全职责：</w:t>
            </w:r>
          </w:p>
          <w:p w14:paraId="7116E526">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（四）制定建筑起重机械安装、拆卸工程生产安全事故应急救援预案；</w:t>
            </w:r>
          </w:p>
        </w:tc>
        <w:tc>
          <w:tcPr>
            <w:tcW w:w="912" w:type="dxa"/>
            <w:tcBorders>
              <w:tl2br w:val="nil"/>
              <w:tr2bl w:val="nil"/>
            </w:tcBorders>
            <w:vAlign w:val="center"/>
          </w:tcPr>
          <w:p w14:paraId="477508C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1F3A3F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安装单位有1台建筑起重机械的安装、拆卸未制定生产安全事故应急救援预案的。</w:t>
            </w:r>
          </w:p>
        </w:tc>
        <w:tc>
          <w:tcPr>
            <w:tcW w:w="3375" w:type="dxa"/>
            <w:tcBorders>
              <w:tl2br w:val="nil"/>
              <w:tr2bl w:val="nil"/>
            </w:tcBorders>
            <w:vAlign w:val="center"/>
          </w:tcPr>
          <w:p w14:paraId="3B07364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责令限期改正，予以警告，处5000元以上1万元以下的罚款。</w:t>
            </w:r>
          </w:p>
        </w:tc>
      </w:tr>
      <w:tr w14:paraId="596C29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6B2DDC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0E61E6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AAB178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9DBF3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E6094B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AB14F9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安装单位有2台建筑起重机械的安装、拆卸未制定生产安全事故应急救援预案的。</w:t>
            </w:r>
          </w:p>
        </w:tc>
        <w:tc>
          <w:tcPr>
            <w:tcW w:w="3375" w:type="dxa"/>
            <w:tcBorders>
              <w:tl2br w:val="nil"/>
              <w:tr2bl w:val="nil"/>
            </w:tcBorders>
            <w:vAlign w:val="center"/>
          </w:tcPr>
          <w:p w14:paraId="01BB99E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29CBF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6134284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583E38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5BADB1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D37808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4CF8A8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5C4FF5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安装单位有3台以上建筑起重机械的安装、拆卸未制定生产安全事故应急救援预案或造成一定后果影响的。</w:t>
            </w:r>
          </w:p>
        </w:tc>
        <w:tc>
          <w:tcPr>
            <w:tcW w:w="3375" w:type="dxa"/>
            <w:tcBorders>
              <w:tl2br w:val="nil"/>
              <w:tr2bl w:val="nil"/>
            </w:tcBorders>
            <w:vAlign w:val="center"/>
          </w:tcPr>
          <w:p w14:paraId="6052D36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BE0B8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B804F6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17</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p>
        </w:tc>
        <w:tc>
          <w:tcPr>
            <w:tcW w:w="1376" w:type="dxa"/>
            <w:vMerge w:val="restart"/>
            <w:tcBorders>
              <w:tl2br w:val="nil"/>
              <w:tr2bl w:val="nil"/>
            </w:tcBorders>
            <w:vAlign w:val="center"/>
          </w:tcPr>
          <w:p w14:paraId="0D8BC1B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安装单位未将建筑起重机械安装、拆卸工程专项施工方案，安装、拆卸人员名单，安装、拆卸时间等材料报施工总承包单位和监理单位审核，未告知工程所在地县级以上地方人民政府建设主管部门的</w:t>
            </w:r>
          </w:p>
        </w:tc>
        <w:tc>
          <w:tcPr>
            <w:tcW w:w="1128" w:type="dxa"/>
            <w:gridSpan w:val="2"/>
            <w:vMerge w:val="restart"/>
            <w:tcBorders>
              <w:tl2br w:val="nil"/>
              <w:tr2bl w:val="nil"/>
            </w:tcBorders>
            <w:vAlign w:val="center"/>
          </w:tcPr>
          <w:p w14:paraId="47F98C6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0E3606C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3E06B186">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9A17A21">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7D45E4A7">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安装单位应当履行下列安全职责：</w:t>
            </w:r>
          </w:p>
          <w:p w14:paraId="7FDAE32D">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（五）将建筑起重机械安装、拆卸工程专项施工方案，安装、拆卸人员名单，安装、拆卸时间等材料报施工总承包单位和监理单位审核后，告知工程所在地县级以上地方人民政府建设主管部门。</w:t>
            </w:r>
          </w:p>
        </w:tc>
        <w:tc>
          <w:tcPr>
            <w:tcW w:w="912" w:type="dxa"/>
            <w:tcBorders>
              <w:tl2br w:val="nil"/>
              <w:tr2bl w:val="nil"/>
            </w:tcBorders>
            <w:vAlign w:val="center"/>
          </w:tcPr>
          <w:p w14:paraId="05C9D28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DBAA11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未将1台建筑起重机械安装、拆卸工程专项施工方案，安装、拆卸人员名单，安装、拆卸时间等材料报施工总承包单位和监理单位审核后，告知工程所在地县级以上地方人民政府建设主管部门的。</w:t>
            </w:r>
          </w:p>
        </w:tc>
        <w:tc>
          <w:tcPr>
            <w:tcW w:w="3375" w:type="dxa"/>
            <w:tcBorders>
              <w:tl2br w:val="nil"/>
              <w:tr2bl w:val="nil"/>
            </w:tcBorders>
            <w:vAlign w:val="center"/>
          </w:tcPr>
          <w:p w14:paraId="18C616B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5F2145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41A58D5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81C32C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E8C546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AF8E03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BC0607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E7727D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未将2台建筑起重机械安装、拆卸工程专项施工方案，安装、拆卸人员名单，安装、拆卸时间等材料报施工总承包单位和监理单位审核后，告知工程所在地县级以上地方人民政府建设主管部门的。</w:t>
            </w:r>
          </w:p>
        </w:tc>
        <w:tc>
          <w:tcPr>
            <w:tcW w:w="3375" w:type="dxa"/>
            <w:tcBorders>
              <w:tl2br w:val="nil"/>
              <w:tr2bl w:val="nil"/>
            </w:tcBorders>
            <w:vAlign w:val="center"/>
          </w:tcPr>
          <w:p w14:paraId="21C20BE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1245D8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3EB18BF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C27110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EF486F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10A25C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B6CAFF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532357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3台以上建筑起重机械安装、拆卸工程专项施工方案，安装、拆卸人员名单，安装、拆卸时间等材料报施工总承包单位和监理单位审核后，告知工程所在地县级以上地方人民政府建设主管部门或造成一定后果影响的。</w:t>
            </w:r>
          </w:p>
        </w:tc>
        <w:tc>
          <w:tcPr>
            <w:tcW w:w="3375" w:type="dxa"/>
            <w:tcBorders>
              <w:tl2br w:val="nil"/>
              <w:tr2bl w:val="nil"/>
            </w:tcBorders>
            <w:vAlign w:val="center"/>
          </w:tcPr>
          <w:p w14:paraId="084CF25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34A979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FF656C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17</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w:t>
            </w:r>
          </w:p>
        </w:tc>
        <w:tc>
          <w:tcPr>
            <w:tcW w:w="1376" w:type="dxa"/>
            <w:vMerge w:val="restart"/>
            <w:tcBorders>
              <w:tl2br w:val="nil"/>
              <w:tr2bl w:val="nil"/>
            </w:tcBorders>
            <w:vAlign w:val="center"/>
          </w:tcPr>
          <w:p w14:paraId="31D46E7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安装单位未按照规定建立建筑起重机械安装、拆卸工程档案的</w:t>
            </w:r>
          </w:p>
        </w:tc>
        <w:tc>
          <w:tcPr>
            <w:tcW w:w="1128" w:type="dxa"/>
            <w:gridSpan w:val="2"/>
            <w:vMerge w:val="restart"/>
            <w:tcBorders>
              <w:tl2br w:val="nil"/>
              <w:tr2bl w:val="nil"/>
            </w:tcBorders>
            <w:vAlign w:val="center"/>
          </w:tcPr>
          <w:p w14:paraId="44813CE8">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第十五条</w:t>
            </w:r>
          </w:p>
        </w:tc>
        <w:tc>
          <w:tcPr>
            <w:tcW w:w="4354" w:type="dxa"/>
            <w:gridSpan w:val="2"/>
            <w:vMerge w:val="restart"/>
            <w:tcBorders>
              <w:tl2br w:val="nil"/>
              <w:tr2bl w:val="nil"/>
            </w:tcBorders>
            <w:vAlign w:val="center"/>
          </w:tcPr>
          <w:p w14:paraId="71C8FDA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54D72201">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4382C8D3">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（二）未按照规定建立建筑起重机械安装、拆卸工程档案的；</w:t>
            </w:r>
          </w:p>
        </w:tc>
        <w:tc>
          <w:tcPr>
            <w:tcW w:w="912" w:type="dxa"/>
            <w:tcBorders>
              <w:tl2br w:val="nil"/>
              <w:tr2bl w:val="nil"/>
            </w:tcBorders>
            <w:vAlign w:val="center"/>
          </w:tcPr>
          <w:p w14:paraId="09D0726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3BC7AB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未按照规定建立1台建筑起重机械安装、拆卸工程档案的。</w:t>
            </w:r>
          </w:p>
        </w:tc>
        <w:tc>
          <w:tcPr>
            <w:tcW w:w="3375" w:type="dxa"/>
            <w:tcBorders>
              <w:tl2br w:val="nil"/>
              <w:tr2bl w:val="nil"/>
            </w:tcBorders>
            <w:vAlign w:val="center"/>
          </w:tcPr>
          <w:p w14:paraId="664369E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5AE2FC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0DB8D6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C89AC6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2F93FB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74B3BF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D89C3F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CCD667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未按照规定建立2台建筑起重机械安装、拆卸工程档案的。</w:t>
            </w:r>
          </w:p>
        </w:tc>
        <w:tc>
          <w:tcPr>
            <w:tcW w:w="3375" w:type="dxa"/>
            <w:tcBorders>
              <w:tl2br w:val="nil"/>
              <w:tr2bl w:val="nil"/>
            </w:tcBorders>
            <w:vAlign w:val="center"/>
          </w:tcPr>
          <w:p w14:paraId="5EBD9D9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3D0589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2F5D916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25D666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8E1622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D516E6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3001AF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0A44CC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未按照规定建立3台以上建筑起重机械安装、拆卸工程档案或造成一定后果影响的。</w:t>
            </w:r>
          </w:p>
        </w:tc>
        <w:tc>
          <w:tcPr>
            <w:tcW w:w="3375" w:type="dxa"/>
            <w:tcBorders>
              <w:tl2br w:val="nil"/>
              <w:tr2bl w:val="nil"/>
            </w:tcBorders>
            <w:vAlign w:val="center"/>
          </w:tcPr>
          <w:p w14:paraId="50C6BCB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0014A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ABF218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17</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p>
        </w:tc>
        <w:tc>
          <w:tcPr>
            <w:tcW w:w="1376" w:type="dxa"/>
            <w:vMerge w:val="restart"/>
            <w:tcBorders>
              <w:tl2br w:val="nil"/>
              <w:tr2bl w:val="nil"/>
            </w:tcBorders>
            <w:vAlign w:val="center"/>
          </w:tcPr>
          <w:p w14:paraId="6FD68CA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安装单位未按照建筑起重机械安装、拆卸工程专项施工方案及安全操作规程组织安装、拆卸作业的</w:t>
            </w:r>
          </w:p>
        </w:tc>
        <w:tc>
          <w:tcPr>
            <w:tcW w:w="1128" w:type="dxa"/>
            <w:gridSpan w:val="2"/>
            <w:vMerge w:val="restart"/>
            <w:tcBorders>
              <w:tl2br w:val="nil"/>
              <w:tr2bl w:val="nil"/>
            </w:tcBorders>
            <w:vAlign w:val="center"/>
          </w:tcPr>
          <w:p w14:paraId="3C31CF5E">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第十三条</w:t>
            </w:r>
          </w:p>
        </w:tc>
        <w:tc>
          <w:tcPr>
            <w:tcW w:w="4354" w:type="dxa"/>
            <w:gridSpan w:val="2"/>
            <w:vMerge w:val="restart"/>
            <w:tcBorders>
              <w:tl2br w:val="nil"/>
              <w:tr2bl w:val="nil"/>
            </w:tcBorders>
            <w:vAlign w:val="center"/>
          </w:tcPr>
          <w:p w14:paraId="036DDC6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2CAE0FA9">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1754FFD">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（三）未按照建筑起重机械安装、拆卸工程专项施工方案及安全操作规程组织安装、拆卸作业的。</w:t>
            </w:r>
          </w:p>
        </w:tc>
        <w:tc>
          <w:tcPr>
            <w:tcW w:w="912" w:type="dxa"/>
            <w:tcBorders>
              <w:tl2br w:val="nil"/>
              <w:tr2bl w:val="nil"/>
            </w:tcBorders>
            <w:vAlign w:val="center"/>
          </w:tcPr>
          <w:p w14:paraId="5CB609C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C53CC2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有1台建筑起重机械未按照建筑起重机械安装、拆卸工程专项施工方案及安全操作规程组织安装、拆卸作业的。</w:t>
            </w:r>
          </w:p>
        </w:tc>
        <w:tc>
          <w:tcPr>
            <w:tcW w:w="3375" w:type="dxa"/>
            <w:tcBorders>
              <w:tl2br w:val="nil"/>
              <w:tr2bl w:val="nil"/>
            </w:tcBorders>
            <w:vAlign w:val="center"/>
          </w:tcPr>
          <w:p w14:paraId="33AA120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39016A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382BA21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2B0B47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A187AD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24CEDA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32DDC1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4A6859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有2台建筑起重机械未按照建筑起重机械安装、拆卸工程专项施工方案及安全操作规程组织安装、拆卸作业的。</w:t>
            </w:r>
          </w:p>
        </w:tc>
        <w:tc>
          <w:tcPr>
            <w:tcW w:w="3375" w:type="dxa"/>
            <w:tcBorders>
              <w:tl2br w:val="nil"/>
              <w:tr2bl w:val="nil"/>
            </w:tcBorders>
            <w:vAlign w:val="center"/>
          </w:tcPr>
          <w:p w14:paraId="315FD93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2ECF66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5242EBD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7EB8D9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0C12F6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282F7C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14226C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0D1186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有3台以上建筑起重机械未按照建筑起重机械安装、拆卸工程专项施工方案及安全操作规程组织安装、拆卸作业或造成一定后果影响的。</w:t>
            </w:r>
          </w:p>
        </w:tc>
        <w:tc>
          <w:tcPr>
            <w:tcW w:w="3375" w:type="dxa"/>
            <w:tcBorders>
              <w:tl2br w:val="nil"/>
              <w:tr2bl w:val="nil"/>
            </w:tcBorders>
            <w:vAlign w:val="center"/>
          </w:tcPr>
          <w:p w14:paraId="112D789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F637FF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BA094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533" w:type="dxa"/>
            <w:gridSpan w:val="2"/>
            <w:vMerge w:val="restart"/>
            <w:tcBorders>
              <w:tl2br w:val="nil"/>
              <w:tr2bl w:val="nil"/>
            </w:tcBorders>
            <w:vAlign w:val="center"/>
          </w:tcPr>
          <w:p w14:paraId="233D358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17</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w:t>
            </w:r>
          </w:p>
        </w:tc>
        <w:tc>
          <w:tcPr>
            <w:tcW w:w="1376" w:type="dxa"/>
            <w:vMerge w:val="restart"/>
            <w:tcBorders>
              <w:tl2br w:val="nil"/>
              <w:tr2bl w:val="nil"/>
            </w:tcBorders>
            <w:vAlign w:val="center"/>
          </w:tcPr>
          <w:p w14:paraId="38891522">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使用单位未根据不同施工阶段、周围环境以及季节、气候的变化，对建筑起重机械采取相应的安全防护措施的</w:t>
            </w:r>
          </w:p>
        </w:tc>
        <w:tc>
          <w:tcPr>
            <w:tcW w:w="1128" w:type="dxa"/>
            <w:gridSpan w:val="2"/>
            <w:vMerge w:val="restart"/>
            <w:tcBorders>
              <w:tl2br w:val="nil"/>
              <w:tr2bl w:val="nil"/>
            </w:tcBorders>
            <w:vAlign w:val="center"/>
          </w:tcPr>
          <w:p w14:paraId="1808B0FC">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3A0F947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1FAE00D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1705DED6">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07D4B2F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486E71D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使用单位应当履行下列安全职责：</w:t>
            </w:r>
          </w:p>
          <w:p w14:paraId="16A6294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（一）根据不同施工阶段、周围环境以及季节、气候的变化，对建筑起重机械采取相应的安全防护措施；</w:t>
            </w:r>
          </w:p>
        </w:tc>
        <w:tc>
          <w:tcPr>
            <w:tcW w:w="912" w:type="dxa"/>
            <w:tcBorders>
              <w:tl2br w:val="nil"/>
              <w:tr2bl w:val="nil"/>
            </w:tcBorders>
            <w:vAlign w:val="center"/>
          </w:tcPr>
          <w:p w14:paraId="26E25EE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8D6C04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未采取相应的安全防护措施的建筑起重机械数量1台的。</w:t>
            </w:r>
          </w:p>
        </w:tc>
        <w:tc>
          <w:tcPr>
            <w:tcW w:w="3375" w:type="dxa"/>
            <w:tcBorders>
              <w:tl2br w:val="nil"/>
              <w:tr2bl w:val="nil"/>
            </w:tcBorders>
            <w:vAlign w:val="center"/>
          </w:tcPr>
          <w:p w14:paraId="48D9A1A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7814FE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A48580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4AD39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FF20FA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1882E6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16BC93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6744E5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未采取相应的安全防护措施的建筑起重机械数量2台的。</w:t>
            </w:r>
          </w:p>
        </w:tc>
        <w:tc>
          <w:tcPr>
            <w:tcW w:w="3375" w:type="dxa"/>
            <w:tcBorders>
              <w:tl2br w:val="nil"/>
              <w:tr2bl w:val="nil"/>
            </w:tcBorders>
            <w:vAlign w:val="center"/>
          </w:tcPr>
          <w:p w14:paraId="329E570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3C477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7" w:hRule="atLeast"/>
          <w:jc w:val="center"/>
        </w:trPr>
        <w:tc>
          <w:tcPr>
            <w:tcW w:w="533" w:type="dxa"/>
            <w:gridSpan w:val="2"/>
            <w:vMerge w:val="continue"/>
            <w:tcBorders>
              <w:tl2br w:val="nil"/>
              <w:tr2bl w:val="nil"/>
            </w:tcBorders>
            <w:vAlign w:val="center"/>
          </w:tcPr>
          <w:p w14:paraId="060BB20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8B0251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75A100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685D82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738E8A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084C0A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未采取相应的安全防护措施的建筑起重机械数量3台以上的；或造成一定后果影响的。</w:t>
            </w:r>
          </w:p>
        </w:tc>
        <w:tc>
          <w:tcPr>
            <w:tcW w:w="3375" w:type="dxa"/>
            <w:tcBorders>
              <w:tl2br w:val="nil"/>
              <w:tr2bl w:val="nil"/>
            </w:tcBorders>
            <w:vAlign w:val="center"/>
          </w:tcPr>
          <w:p w14:paraId="4D3EEA1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4C517C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F8DE29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76</w:t>
            </w:r>
          </w:p>
        </w:tc>
        <w:tc>
          <w:tcPr>
            <w:tcW w:w="1376" w:type="dxa"/>
            <w:vMerge w:val="restart"/>
            <w:tcBorders>
              <w:tl2br w:val="nil"/>
              <w:tr2bl w:val="nil"/>
            </w:tcBorders>
            <w:vAlign w:val="center"/>
          </w:tcPr>
          <w:p w14:paraId="38F12E3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使用单位未制定建筑起重机械生产安全事故应急救援预案的</w:t>
            </w:r>
          </w:p>
        </w:tc>
        <w:tc>
          <w:tcPr>
            <w:tcW w:w="1128" w:type="dxa"/>
            <w:gridSpan w:val="2"/>
            <w:vMerge w:val="restart"/>
            <w:tcBorders>
              <w:tl2br w:val="nil"/>
              <w:tr2bl w:val="nil"/>
            </w:tcBorders>
            <w:vAlign w:val="center"/>
          </w:tcPr>
          <w:p w14:paraId="01DEFE85">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00930ED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086483B6">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违反本规定，使用单位有下列行为之一的，由县级以上地方人民政府建设主管部门责令限期改正，予以警告，并处以5千元以上3万元以下罚款：</w:t>
            </w:r>
          </w:p>
          <w:p w14:paraId="061BC4F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4D3E9A9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0A0FBBF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单位应当履行下列安全职责：</w:t>
            </w:r>
          </w:p>
          <w:p w14:paraId="6D55D4A6">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（二）制定建筑起重机械生产安全事故应急救援预案；</w:t>
            </w:r>
          </w:p>
        </w:tc>
        <w:tc>
          <w:tcPr>
            <w:tcW w:w="912" w:type="dxa"/>
            <w:tcBorders>
              <w:tl2br w:val="nil"/>
              <w:tr2bl w:val="nil"/>
            </w:tcBorders>
            <w:vAlign w:val="center"/>
          </w:tcPr>
          <w:p w14:paraId="7925005F">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A3DB91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未制定生产安全事故应急救援预案的建筑起重机械数量1台的。</w:t>
            </w:r>
          </w:p>
        </w:tc>
        <w:tc>
          <w:tcPr>
            <w:tcW w:w="3375" w:type="dxa"/>
            <w:tcBorders>
              <w:tl2br w:val="nil"/>
              <w:tr2bl w:val="nil"/>
            </w:tcBorders>
            <w:vAlign w:val="center"/>
          </w:tcPr>
          <w:p w14:paraId="37139E9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72D772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35AA26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669D2B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828E20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5C7F4E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9E39524">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7BE702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未制定生产安全事故应急救援预案的建筑起重机械数量2台的。</w:t>
            </w:r>
          </w:p>
        </w:tc>
        <w:tc>
          <w:tcPr>
            <w:tcW w:w="3375" w:type="dxa"/>
            <w:tcBorders>
              <w:tl2br w:val="nil"/>
              <w:tr2bl w:val="nil"/>
            </w:tcBorders>
            <w:vAlign w:val="center"/>
          </w:tcPr>
          <w:p w14:paraId="3BED55D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343904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690908F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FF6282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AFEEB7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9D4D89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34CB918">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0D78A6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未制定生产安全事故应急救援预案的建筑起重机械数量3台以上的；或造成一定后果影响的。</w:t>
            </w:r>
          </w:p>
        </w:tc>
        <w:tc>
          <w:tcPr>
            <w:tcW w:w="3375" w:type="dxa"/>
            <w:tcBorders>
              <w:tl2br w:val="nil"/>
              <w:tr2bl w:val="nil"/>
            </w:tcBorders>
            <w:vAlign w:val="center"/>
          </w:tcPr>
          <w:p w14:paraId="0A5D7FA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79A31C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CAE1DF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77</w:t>
            </w:r>
          </w:p>
        </w:tc>
        <w:tc>
          <w:tcPr>
            <w:tcW w:w="1376" w:type="dxa"/>
            <w:vMerge w:val="restart"/>
            <w:tcBorders>
              <w:tl2br w:val="nil"/>
              <w:tr2bl w:val="nil"/>
            </w:tcBorders>
            <w:vAlign w:val="center"/>
          </w:tcPr>
          <w:p w14:paraId="3DC003A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使用单位未设置相应的设备管理机构或者配备专职的设备管理人员的</w:t>
            </w:r>
          </w:p>
        </w:tc>
        <w:tc>
          <w:tcPr>
            <w:tcW w:w="1128" w:type="dxa"/>
            <w:gridSpan w:val="2"/>
            <w:vMerge w:val="restart"/>
            <w:tcBorders>
              <w:tl2br w:val="nil"/>
              <w:tr2bl w:val="nil"/>
            </w:tcBorders>
            <w:vAlign w:val="center"/>
          </w:tcPr>
          <w:p w14:paraId="233EDC38">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6650317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7867F94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1C06556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65FF8CE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600C07B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使用单位应当履行下列安全职责：</w:t>
            </w:r>
          </w:p>
          <w:p w14:paraId="738C6DC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（四）设置相应的设备管理机构或者配备专职的设备管理人员；</w:t>
            </w:r>
          </w:p>
        </w:tc>
        <w:tc>
          <w:tcPr>
            <w:tcW w:w="912" w:type="dxa"/>
            <w:tcBorders>
              <w:tl2br w:val="nil"/>
              <w:tr2bl w:val="nil"/>
            </w:tcBorders>
            <w:vAlign w:val="center"/>
          </w:tcPr>
          <w:p w14:paraId="0B40A13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BBBB27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未设置相应的设备管理机构或者未配备专职的设备管理人员的。</w:t>
            </w:r>
          </w:p>
        </w:tc>
        <w:tc>
          <w:tcPr>
            <w:tcW w:w="3375" w:type="dxa"/>
            <w:tcBorders>
              <w:tl2br w:val="nil"/>
              <w:tr2bl w:val="nil"/>
            </w:tcBorders>
            <w:vAlign w:val="center"/>
          </w:tcPr>
          <w:p w14:paraId="726919F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58AF1F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FCFE80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CA50EE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899491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DE6B13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B0BC03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A54448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未设置相应的设备管理机构和未配备专职的设备管理人员的。</w:t>
            </w:r>
          </w:p>
        </w:tc>
        <w:tc>
          <w:tcPr>
            <w:tcW w:w="3375" w:type="dxa"/>
            <w:tcBorders>
              <w:tl2br w:val="nil"/>
              <w:tr2bl w:val="nil"/>
            </w:tcBorders>
            <w:vAlign w:val="center"/>
          </w:tcPr>
          <w:p w14:paraId="7A7475E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4A874D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0D38CF9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5481A7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977849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902A73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E3B235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9FDB44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造成一定后果影响的。</w:t>
            </w:r>
          </w:p>
        </w:tc>
        <w:tc>
          <w:tcPr>
            <w:tcW w:w="3375" w:type="dxa"/>
            <w:tcBorders>
              <w:tl2br w:val="nil"/>
              <w:tr2bl w:val="nil"/>
            </w:tcBorders>
            <w:vAlign w:val="center"/>
          </w:tcPr>
          <w:p w14:paraId="2C58AAF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EB648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173B3C8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78</w:t>
            </w:r>
          </w:p>
        </w:tc>
        <w:tc>
          <w:tcPr>
            <w:tcW w:w="1376" w:type="dxa"/>
            <w:vMerge w:val="restart"/>
            <w:tcBorders>
              <w:tl2br w:val="nil"/>
              <w:tr2bl w:val="nil"/>
            </w:tcBorders>
            <w:vAlign w:val="center"/>
          </w:tcPr>
          <w:p w14:paraId="02BCEB4F">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p>
          <w:p w14:paraId="4F4A2C14">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使用单位在建筑起重机械出现故障或者发生异常情况时，未立即停止使用，或未消除故障和事故隐患，就重新投入使用的</w:t>
            </w:r>
          </w:p>
        </w:tc>
        <w:tc>
          <w:tcPr>
            <w:tcW w:w="1128" w:type="dxa"/>
            <w:gridSpan w:val="2"/>
            <w:vMerge w:val="restart"/>
            <w:tcBorders>
              <w:tl2br w:val="nil"/>
              <w:tr2bl w:val="nil"/>
            </w:tcBorders>
            <w:vAlign w:val="center"/>
          </w:tcPr>
          <w:p w14:paraId="60A62E90">
            <w:pPr>
              <w:keepNext w:val="0"/>
              <w:keepLines w:val="0"/>
              <w:pageBreakBefore w:val="0"/>
              <w:kinsoku/>
              <w:overflowPunct/>
              <w:topLinePunct w:val="0"/>
              <w:autoSpaceDE/>
              <w:autoSpaceDN/>
              <w:bidi w:val="0"/>
              <w:adjustRightInd/>
              <w:spacing w:line="260" w:lineRule="exact"/>
              <w:jc w:val="center"/>
              <w:rPr>
                <w:rFonts w:ascii="仿宋_GB2312" w:hAnsi="宋体" w:eastAsia="仿宋_GB2312"/>
                <w:color w:val="000000" w:themeColor="text1"/>
                <w:kern w:val="0"/>
                <w:szCs w:val="21"/>
                <w14:textFill>
                  <w14:solidFill>
                    <w14:schemeClr w14:val="tx1"/>
                  </w14:solidFill>
                </w14:textFill>
              </w:rPr>
            </w:pPr>
          </w:p>
          <w:p w14:paraId="2FF7AF1D">
            <w:pPr>
              <w:keepNext w:val="0"/>
              <w:keepLines w:val="0"/>
              <w:pageBreakBefore w:val="0"/>
              <w:kinsoku/>
              <w:overflowPunct/>
              <w:topLinePunct w:val="0"/>
              <w:autoSpaceDE/>
              <w:autoSpaceDN/>
              <w:bidi w:val="0"/>
              <w:adjustRightInd/>
              <w:spacing w:line="260" w:lineRule="exact"/>
              <w:jc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68CF37B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91C112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2A9E326B">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0B1E5C00">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3777C25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FD1769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使用单位应当履行下列安全职责： （六）建筑起重机械出现故障或者发生异常情况的，立即停止使用，消除故障和事故隐患后，方可重新投入使用。</w:t>
            </w:r>
          </w:p>
        </w:tc>
        <w:tc>
          <w:tcPr>
            <w:tcW w:w="912" w:type="dxa"/>
            <w:tcBorders>
              <w:tl2br w:val="nil"/>
              <w:tr2bl w:val="nil"/>
            </w:tcBorders>
            <w:vAlign w:val="center"/>
          </w:tcPr>
          <w:p w14:paraId="3B33F31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C170E6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建筑起重机械出现故障或者发生异常情况达1台，未立即停止使用，或未消除故障和事故隐患，就重新投入使用的。</w:t>
            </w:r>
          </w:p>
        </w:tc>
        <w:tc>
          <w:tcPr>
            <w:tcW w:w="3375" w:type="dxa"/>
            <w:tcBorders>
              <w:tl2br w:val="nil"/>
              <w:tr2bl w:val="nil"/>
            </w:tcBorders>
            <w:vAlign w:val="center"/>
          </w:tcPr>
          <w:p w14:paraId="70386A3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78664F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9F5139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EDCD8C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EFBB10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5B25E3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483280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F1AEC6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建筑起重机械出现故障或者发生异常情况达2台，未立即停止使用，或未消除故障和事故隐患，就重新投入使用的；或存在重大事故隐患的。</w:t>
            </w:r>
          </w:p>
        </w:tc>
        <w:tc>
          <w:tcPr>
            <w:tcW w:w="3375" w:type="dxa"/>
            <w:tcBorders>
              <w:tl2br w:val="nil"/>
              <w:tr2bl w:val="nil"/>
            </w:tcBorders>
            <w:vAlign w:val="center"/>
          </w:tcPr>
          <w:p w14:paraId="29F2A1B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F97C4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1C6839B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1A5B2B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D88632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CCC310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478601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16D43E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建筑起重机械出现故障或者发生异常情况达3台以上，未立即停止使用，或未消除故障和事故隐患，就重新投入使用的；或造成一定后果影响的。</w:t>
            </w:r>
          </w:p>
        </w:tc>
        <w:tc>
          <w:tcPr>
            <w:tcW w:w="3375" w:type="dxa"/>
            <w:tcBorders>
              <w:tl2br w:val="nil"/>
              <w:tr2bl w:val="nil"/>
            </w:tcBorders>
            <w:vAlign w:val="center"/>
          </w:tcPr>
          <w:p w14:paraId="0F83DDD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9CD5C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595608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79</w:t>
            </w:r>
          </w:p>
        </w:tc>
        <w:tc>
          <w:tcPr>
            <w:tcW w:w="1376" w:type="dxa"/>
            <w:vMerge w:val="restart"/>
            <w:tcBorders>
              <w:tl2br w:val="nil"/>
              <w:tr2bl w:val="nil"/>
            </w:tcBorders>
            <w:vAlign w:val="center"/>
          </w:tcPr>
          <w:p w14:paraId="3C66389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使用单位未指定专职设备管理人员进行现场监督检查的</w:t>
            </w:r>
          </w:p>
        </w:tc>
        <w:tc>
          <w:tcPr>
            <w:tcW w:w="1128" w:type="dxa"/>
            <w:gridSpan w:val="2"/>
            <w:vMerge w:val="restart"/>
            <w:tcBorders>
              <w:tl2br w:val="nil"/>
              <w:tr2bl w:val="nil"/>
            </w:tcBorders>
            <w:vAlign w:val="center"/>
          </w:tcPr>
          <w:p w14:paraId="350A981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6DDEA8F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6A6ECC47">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CE5047E">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（二）未指定专职设备管理人员进行现场监督检查的；</w:t>
            </w:r>
          </w:p>
        </w:tc>
        <w:tc>
          <w:tcPr>
            <w:tcW w:w="912" w:type="dxa"/>
            <w:tcBorders>
              <w:tl2br w:val="nil"/>
              <w:tr2bl w:val="nil"/>
            </w:tcBorders>
            <w:vAlign w:val="center"/>
          </w:tcPr>
          <w:p w14:paraId="05C2AFC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599425C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有1台</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w:t>
            </w:r>
          </w:p>
        </w:tc>
        <w:tc>
          <w:tcPr>
            <w:tcW w:w="3375" w:type="dxa"/>
            <w:tcBorders>
              <w:tl2br w:val="nil"/>
              <w:tr2bl w:val="nil"/>
            </w:tcBorders>
            <w:vAlign w:val="center"/>
          </w:tcPr>
          <w:p w14:paraId="38A52A6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3049BA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092D17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528F96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2D8B9E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CE4C4D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685E16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91CEAA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有2台以上</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w:t>
            </w:r>
          </w:p>
        </w:tc>
        <w:tc>
          <w:tcPr>
            <w:tcW w:w="3375" w:type="dxa"/>
            <w:tcBorders>
              <w:tl2br w:val="nil"/>
              <w:tr2bl w:val="nil"/>
            </w:tcBorders>
            <w:vAlign w:val="center"/>
          </w:tcPr>
          <w:p w14:paraId="1E36072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37DC33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0" w:hRule="atLeast"/>
          <w:jc w:val="center"/>
        </w:trPr>
        <w:tc>
          <w:tcPr>
            <w:tcW w:w="533" w:type="dxa"/>
            <w:gridSpan w:val="2"/>
            <w:vMerge w:val="continue"/>
            <w:tcBorders>
              <w:tl2br w:val="nil"/>
              <w:tr2bl w:val="nil"/>
            </w:tcBorders>
            <w:vAlign w:val="center"/>
          </w:tcPr>
          <w:p w14:paraId="2D7461E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D87DBA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071674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765E25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DD81C5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A30106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有3台以上</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未指定专职设备管理人员进行现场监督检查或造成事故的。</w:t>
            </w:r>
          </w:p>
        </w:tc>
        <w:tc>
          <w:tcPr>
            <w:tcW w:w="3375" w:type="dxa"/>
            <w:tcBorders>
              <w:tl2br w:val="nil"/>
              <w:tr2bl w:val="nil"/>
            </w:tcBorders>
            <w:vAlign w:val="center"/>
          </w:tcPr>
          <w:p w14:paraId="199FB67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0EBA4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533" w:type="dxa"/>
            <w:gridSpan w:val="2"/>
            <w:vMerge w:val="restart"/>
            <w:tcBorders>
              <w:tl2br w:val="nil"/>
              <w:tr2bl w:val="nil"/>
            </w:tcBorders>
            <w:vAlign w:val="center"/>
          </w:tcPr>
          <w:p w14:paraId="622B164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80</w:t>
            </w:r>
          </w:p>
        </w:tc>
        <w:tc>
          <w:tcPr>
            <w:tcW w:w="1376" w:type="dxa"/>
            <w:vMerge w:val="restart"/>
            <w:tcBorders>
              <w:tl2br w:val="nil"/>
              <w:tr2bl w:val="nil"/>
            </w:tcBorders>
            <w:vAlign w:val="center"/>
          </w:tcPr>
          <w:p w14:paraId="283CAF1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使用单位擅自在建筑起重机械上安装非原制造厂制造的标准节和附着装置的</w:t>
            </w:r>
          </w:p>
        </w:tc>
        <w:tc>
          <w:tcPr>
            <w:tcW w:w="1128" w:type="dxa"/>
            <w:gridSpan w:val="2"/>
            <w:vMerge w:val="restart"/>
            <w:tcBorders>
              <w:tl2br w:val="nil"/>
              <w:tr2bl w:val="nil"/>
            </w:tcBorders>
            <w:vAlign w:val="center"/>
          </w:tcPr>
          <w:p w14:paraId="5F14F02A">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第二十条</w:t>
            </w:r>
          </w:p>
        </w:tc>
        <w:tc>
          <w:tcPr>
            <w:tcW w:w="4354" w:type="dxa"/>
            <w:gridSpan w:val="2"/>
            <w:vMerge w:val="restart"/>
            <w:tcBorders>
              <w:tl2br w:val="nil"/>
              <w:tr2bl w:val="nil"/>
            </w:tcBorders>
            <w:vAlign w:val="center"/>
          </w:tcPr>
          <w:p w14:paraId="622D0D6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503DFE6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元以上3万元以下罚款：（三）擅自在建筑起重机械上安装非原制造厂制造的标准节和附着装置的。</w:t>
            </w:r>
          </w:p>
        </w:tc>
        <w:tc>
          <w:tcPr>
            <w:tcW w:w="912" w:type="dxa"/>
            <w:tcBorders>
              <w:tl2br w:val="nil"/>
              <w:tr2bl w:val="nil"/>
            </w:tcBorders>
            <w:vAlign w:val="center"/>
          </w:tcPr>
          <w:p w14:paraId="2DB7C7B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18ED91E">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擅自在1台建筑起重机械上安装非原制造厂制造的标准节或附着装置的。</w:t>
            </w:r>
          </w:p>
        </w:tc>
        <w:tc>
          <w:tcPr>
            <w:tcW w:w="3375" w:type="dxa"/>
            <w:tcBorders>
              <w:tl2br w:val="nil"/>
              <w:tr2bl w:val="nil"/>
            </w:tcBorders>
            <w:vAlign w:val="center"/>
          </w:tcPr>
          <w:p w14:paraId="5B7B8BB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2F30D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jc w:val="center"/>
        </w:trPr>
        <w:tc>
          <w:tcPr>
            <w:tcW w:w="533" w:type="dxa"/>
            <w:gridSpan w:val="2"/>
            <w:vMerge w:val="continue"/>
            <w:tcBorders>
              <w:tl2br w:val="nil"/>
              <w:tr2bl w:val="nil"/>
            </w:tcBorders>
            <w:vAlign w:val="center"/>
          </w:tcPr>
          <w:p w14:paraId="38AB6DD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4DCA5B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56F9A7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82F293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8B6F13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D248150">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擅自在2台建筑起重机械上安装非原制造厂制造的标准节或附着装置的。</w:t>
            </w:r>
          </w:p>
        </w:tc>
        <w:tc>
          <w:tcPr>
            <w:tcW w:w="3375" w:type="dxa"/>
            <w:tcBorders>
              <w:tl2br w:val="nil"/>
              <w:tr2bl w:val="nil"/>
            </w:tcBorders>
            <w:vAlign w:val="center"/>
          </w:tcPr>
          <w:p w14:paraId="3F32F96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9C85A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5" w:hRule="atLeast"/>
          <w:jc w:val="center"/>
        </w:trPr>
        <w:tc>
          <w:tcPr>
            <w:tcW w:w="533" w:type="dxa"/>
            <w:gridSpan w:val="2"/>
            <w:vMerge w:val="continue"/>
            <w:tcBorders>
              <w:tl2br w:val="nil"/>
              <w:tr2bl w:val="nil"/>
            </w:tcBorders>
            <w:vAlign w:val="center"/>
          </w:tcPr>
          <w:p w14:paraId="40707D3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95528D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6DA535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33EE67D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0F90756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C9EC71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擅自在3台以上建筑起重机械上安装非原制造厂制造的标准节或附着装置的；或造成一般以上安全事故的。</w:t>
            </w:r>
          </w:p>
        </w:tc>
        <w:tc>
          <w:tcPr>
            <w:tcW w:w="3375" w:type="dxa"/>
            <w:tcBorders>
              <w:tl2br w:val="nil"/>
              <w:tr2bl w:val="nil"/>
            </w:tcBorders>
            <w:vAlign w:val="center"/>
          </w:tcPr>
          <w:p w14:paraId="23A8A23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7B13D8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F129BB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18</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p>
        </w:tc>
        <w:tc>
          <w:tcPr>
            <w:tcW w:w="1376" w:type="dxa"/>
            <w:vMerge w:val="restart"/>
            <w:tcBorders>
              <w:tl2br w:val="nil"/>
              <w:tr2bl w:val="nil"/>
            </w:tcBorders>
            <w:vAlign w:val="center"/>
          </w:tcPr>
          <w:p w14:paraId="2558A2B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E09DBE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6BBB1D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施工总承包单位未向安装单位提供拟安装设备位置的基础施工资料，未能确保建筑起重机械进场安装、拆卸所需的施工条件的</w:t>
            </w:r>
          </w:p>
        </w:tc>
        <w:tc>
          <w:tcPr>
            <w:tcW w:w="1128" w:type="dxa"/>
            <w:gridSpan w:val="2"/>
            <w:vMerge w:val="restart"/>
            <w:tcBorders>
              <w:tl2br w:val="nil"/>
              <w:tr2bl w:val="nil"/>
            </w:tcBorders>
            <w:vAlign w:val="center"/>
          </w:tcPr>
          <w:p w14:paraId="6FE2D79E">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BF4FD7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DB51CD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24221BF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D9ADAF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6805E777">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0825CED">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p>
          <w:p w14:paraId="4ABE140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6E4E12F2">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施工总承包单位应当履行下列安全职责：</w:t>
            </w:r>
          </w:p>
          <w:p w14:paraId="1F267DC3">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（一）向安装单位提供拟安装设备位置的基础施工资料，确保建筑起重机械进场安装、拆卸所需的施工条件；</w:t>
            </w:r>
          </w:p>
        </w:tc>
        <w:tc>
          <w:tcPr>
            <w:tcW w:w="912" w:type="dxa"/>
            <w:tcBorders>
              <w:tl2br w:val="nil"/>
              <w:tr2bl w:val="nil"/>
            </w:tcBorders>
            <w:vAlign w:val="center"/>
          </w:tcPr>
          <w:p w14:paraId="31C2F1B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74653E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未提供1台拟安装设备位置的基础施工资料，未确保1台建筑起重机械进场安装、拆卸所需的施工条件。</w:t>
            </w:r>
          </w:p>
        </w:tc>
        <w:tc>
          <w:tcPr>
            <w:tcW w:w="3375" w:type="dxa"/>
            <w:tcBorders>
              <w:tl2br w:val="nil"/>
              <w:tr2bl w:val="nil"/>
            </w:tcBorders>
            <w:vAlign w:val="center"/>
          </w:tcPr>
          <w:p w14:paraId="0C2A6B1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03E755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CCC518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C6DF6F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84CED8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0D016D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097C46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0085E8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未提供2台拟安装设备位置的基础施工资料，未确保2台建筑起重机械进场安装、拆卸所需的施工条件。</w:t>
            </w:r>
          </w:p>
        </w:tc>
        <w:tc>
          <w:tcPr>
            <w:tcW w:w="3375" w:type="dxa"/>
            <w:tcBorders>
              <w:tl2br w:val="nil"/>
              <w:tr2bl w:val="nil"/>
            </w:tcBorders>
            <w:vAlign w:val="center"/>
          </w:tcPr>
          <w:p w14:paraId="5373C44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39DFB6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64B8056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9B9C28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7C488C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80AC01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529E60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9FEBD2C">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未提供3台以上拟安装设备位置的基础施工资料，未确保3台以上建筑起重机械进场安装、拆卸所需的施工条件；或造成一定后果影响的。</w:t>
            </w:r>
          </w:p>
        </w:tc>
        <w:tc>
          <w:tcPr>
            <w:tcW w:w="3375" w:type="dxa"/>
            <w:tcBorders>
              <w:tl2br w:val="nil"/>
              <w:tr2bl w:val="nil"/>
            </w:tcBorders>
            <w:vAlign w:val="center"/>
          </w:tcPr>
          <w:p w14:paraId="39B23B8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1983DA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8FF9C0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18</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p>
        </w:tc>
        <w:tc>
          <w:tcPr>
            <w:tcW w:w="1376" w:type="dxa"/>
            <w:vMerge w:val="restart"/>
            <w:tcBorders>
              <w:tl2br w:val="nil"/>
              <w:tr2bl w:val="nil"/>
            </w:tcBorders>
            <w:vAlign w:val="center"/>
          </w:tcPr>
          <w:p w14:paraId="6D03C3B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施工总承包单位未审核安装单位、使用单位的资质证书、安全生产许可证和特种作业人员的特种作业操作资格证书的</w:t>
            </w:r>
          </w:p>
        </w:tc>
        <w:tc>
          <w:tcPr>
            <w:tcW w:w="1128" w:type="dxa"/>
            <w:gridSpan w:val="2"/>
            <w:vMerge w:val="restart"/>
            <w:tcBorders>
              <w:tl2br w:val="nil"/>
              <w:tr2bl w:val="nil"/>
            </w:tcBorders>
            <w:vAlign w:val="center"/>
          </w:tcPr>
          <w:p w14:paraId="0EA36ADE">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6FE5364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0D32F65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FFB3E2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17AF6A0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（三）审核安装单位、使用单位的资质证书、安全生产许可证和特种作业人员的特种作业操作资格证书；</w:t>
            </w:r>
          </w:p>
        </w:tc>
        <w:tc>
          <w:tcPr>
            <w:tcW w:w="912" w:type="dxa"/>
            <w:tcBorders>
              <w:tl2br w:val="nil"/>
              <w:tr2bl w:val="nil"/>
            </w:tcBorders>
            <w:vAlign w:val="center"/>
          </w:tcPr>
          <w:p w14:paraId="6B4CB09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5969E1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安装单位、使用单位的资质证书、安全生产许可证和特种作业人员的特种作业操作资格证书合乎要求，施工总承包单位未审核的。</w:t>
            </w:r>
          </w:p>
        </w:tc>
        <w:tc>
          <w:tcPr>
            <w:tcW w:w="3375" w:type="dxa"/>
            <w:tcBorders>
              <w:tl2br w:val="nil"/>
              <w:tr2bl w:val="nil"/>
            </w:tcBorders>
            <w:vAlign w:val="center"/>
          </w:tcPr>
          <w:p w14:paraId="4960105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5DEA0D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49A0D9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FB047A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1331DD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242454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75C8DE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C0B41F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安装单位、使用单位的资质证书、安全生产许可证和特种作业人员的特种作业操作资格证书不全，施工总承包单位未审核的。</w:t>
            </w:r>
          </w:p>
        </w:tc>
        <w:tc>
          <w:tcPr>
            <w:tcW w:w="3375" w:type="dxa"/>
            <w:tcBorders>
              <w:tl2br w:val="nil"/>
              <w:tr2bl w:val="nil"/>
            </w:tcBorders>
            <w:vAlign w:val="center"/>
          </w:tcPr>
          <w:p w14:paraId="7071320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1877C0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1C87FB9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5615A8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29169CF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48E0735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E5B939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B1AEC9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安装单位、使用单位无资质证书、安全生产许可证和特种作业人员无特种作业操作资格证书，施工总承包单位未审核的。</w:t>
            </w:r>
          </w:p>
        </w:tc>
        <w:tc>
          <w:tcPr>
            <w:tcW w:w="3375" w:type="dxa"/>
            <w:tcBorders>
              <w:tl2br w:val="nil"/>
              <w:tr2bl w:val="nil"/>
            </w:tcBorders>
            <w:vAlign w:val="center"/>
          </w:tcPr>
          <w:p w14:paraId="2B50D87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52708B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64E45E8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18</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w:t>
            </w:r>
          </w:p>
        </w:tc>
        <w:tc>
          <w:tcPr>
            <w:tcW w:w="1376" w:type="dxa"/>
            <w:vMerge w:val="restart"/>
            <w:tcBorders>
              <w:tl2br w:val="nil"/>
              <w:tr2bl w:val="nil"/>
            </w:tcBorders>
            <w:vAlign w:val="center"/>
          </w:tcPr>
          <w:p w14:paraId="5EA4AA9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施工总承包单位未审核安装单位制定的建筑起重机械安装、拆卸工程专项施工方案和生产安全事故应急救援预案的</w:t>
            </w:r>
          </w:p>
        </w:tc>
        <w:tc>
          <w:tcPr>
            <w:tcW w:w="1128" w:type="dxa"/>
            <w:gridSpan w:val="2"/>
            <w:vMerge w:val="restart"/>
            <w:tcBorders>
              <w:tl2br w:val="nil"/>
              <w:tr2bl w:val="nil"/>
            </w:tcBorders>
            <w:vAlign w:val="center"/>
          </w:tcPr>
          <w:p w14:paraId="36854D8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2490EDB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77C9FFA3">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7DA2E618">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243648F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（四）审核安装单位制定的建筑起重机械安装、拆卸工程专项施工方案和生产安全事故应急救援预案；</w:t>
            </w:r>
          </w:p>
        </w:tc>
        <w:tc>
          <w:tcPr>
            <w:tcW w:w="912" w:type="dxa"/>
            <w:tcBorders>
              <w:tl2br w:val="nil"/>
              <w:tr2bl w:val="nil"/>
            </w:tcBorders>
            <w:vAlign w:val="center"/>
          </w:tcPr>
          <w:p w14:paraId="54A4EE9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BD94E5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施工总承包单位未审核1台建筑起重机械的安装、拆卸工程专项施工方案和生产安全事故应急救援预案的。</w:t>
            </w:r>
          </w:p>
        </w:tc>
        <w:tc>
          <w:tcPr>
            <w:tcW w:w="3375" w:type="dxa"/>
            <w:tcBorders>
              <w:tl2br w:val="nil"/>
              <w:tr2bl w:val="nil"/>
            </w:tcBorders>
            <w:vAlign w:val="center"/>
          </w:tcPr>
          <w:p w14:paraId="2B89197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7B5877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33A0BAB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5BA0FD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6949BC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F1CD45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CFE065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9C23705">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施工总承包单位未审核2台建筑起重机械的安装、拆卸工程专项施工方案和生产安全事故应急救援预案的。</w:t>
            </w:r>
          </w:p>
        </w:tc>
        <w:tc>
          <w:tcPr>
            <w:tcW w:w="3375" w:type="dxa"/>
            <w:tcBorders>
              <w:tl2br w:val="nil"/>
              <w:tr2bl w:val="nil"/>
            </w:tcBorders>
            <w:vAlign w:val="center"/>
          </w:tcPr>
          <w:p w14:paraId="38D4EC6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3FDD5F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2EC7F8C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D3C2FF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65C12B8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5565ED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6BD449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CB0BFE7">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施工总承包单位未审核3台以上建筑起重机械的安装、拆卸工程专项施工方案和生产安全事故应急救援预案或造成一定后果影响的。</w:t>
            </w:r>
          </w:p>
        </w:tc>
        <w:tc>
          <w:tcPr>
            <w:tcW w:w="3375" w:type="dxa"/>
            <w:tcBorders>
              <w:tl2br w:val="nil"/>
              <w:tr2bl w:val="nil"/>
            </w:tcBorders>
            <w:vAlign w:val="center"/>
          </w:tcPr>
          <w:p w14:paraId="1A35EB7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116928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9F8768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18</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p>
        </w:tc>
        <w:tc>
          <w:tcPr>
            <w:tcW w:w="1376" w:type="dxa"/>
            <w:vMerge w:val="restart"/>
            <w:tcBorders>
              <w:tl2br w:val="nil"/>
              <w:tr2bl w:val="nil"/>
            </w:tcBorders>
            <w:vAlign w:val="center"/>
          </w:tcPr>
          <w:p w14:paraId="21A6FAC8">
            <w:pPr>
              <w:keepNext w:val="0"/>
              <w:keepLines w:val="0"/>
              <w:pageBreakBefore w:val="0"/>
              <w:kinsoku/>
              <w:overflowPunct/>
              <w:topLinePunct w:val="0"/>
              <w:autoSpaceDE/>
              <w:autoSpaceDN/>
              <w:bidi w:val="0"/>
              <w:adjustRightInd/>
              <w:spacing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p w14:paraId="701B9429">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施工总承包单位未审核使用单位制定的建筑起重机械生产安全事故应急救援预案的</w:t>
            </w:r>
          </w:p>
        </w:tc>
        <w:tc>
          <w:tcPr>
            <w:tcW w:w="1128" w:type="dxa"/>
            <w:gridSpan w:val="2"/>
            <w:vMerge w:val="restart"/>
            <w:tcBorders>
              <w:tl2br w:val="nil"/>
              <w:tr2bl w:val="nil"/>
            </w:tcBorders>
            <w:vAlign w:val="center"/>
          </w:tcPr>
          <w:p w14:paraId="373CB502">
            <w:pPr>
              <w:keepNext w:val="0"/>
              <w:keepLines w:val="0"/>
              <w:pageBreakBefore w:val="0"/>
              <w:kinsoku/>
              <w:overflowPunct/>
              <w:topLinePunct w:val="0"/>
              <w:autoSpaceDE/>
              <w:autoSpaceDN/>
              <w:bidi w:val="0"/>
              <w:adjustRightInd/>
              <w:spacing w:line="260" w:lineRule="exact"/>
              <w:ind w:right="-2" w:rightChars="-1"/>
              <w:jc w:val="center"/>
              <w:rPr>
                <w:rFonts w:ascii="仿宋_GB2312" w:hAnsi="宋体" w:eastAsia="仿宋_GB2312"/>
                <w:color w:val="000000" w:themeColor="text1"/>
                <w:kern w:val="0"/>
                <w:szCs w:val="21"/>
                <w14:textFill>
                  <w14:solidFill>
                    <w14:schemeClr w14:val="tx1"/>
                  </w14:solidFill>
                </w14:textFill>
              </w:rPr>
            </w:pPr>
          </w:p>
          <w:p w14:paraId="6EB5E533">
            <w:pPr>
              <w:keepNext w:val="0"/>
              <w:keepLines w:val="0"/>
              <w:pageBreakBefore w:val="0"/>
              <w:kinsoku/>
              <w:overflowPunct/>
              <w:topLinePunct w:val="0"/>
              <w:autoSpaceDE/>
              <w:autoSpaceDN/>
              <w:bidi w:val="0"/>
              <w:adjustRightInd/>
              <w:spacing w:line="260" w:lineRule="exact"/>
              <w:ind w:right="-2" w:rightChars="-1"/>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（五）</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4C6FAA6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E7BC86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5DE6AB03">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0AFE66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1144966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施工总承包单位应当履行下列安全职责：</w:t>
            </w:r>
          </w:p>
          <w:p w14:paraId="13D8336B">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（五）审核使用单位制定的建筑起重机械生产安全事故应急救援预案；</w:t>
            </w:r>
          </w:p>
        </w:tc>
        <w:tc>
          <w:tcPr>
            <w:tcW w:w="912" w:type="dxa"/>
            <w:tcBorders>
              <w:tl2br w:val="nil"/>
              <w:tr2bl w:val="nil"/>
            </w:tcBorders>
            <w:vAlign w:val="center"/>
          </w:tcPr>
          <w:p w14:paraId="43C35C2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297B91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施工总承包单位未审核使用单位制定的1台建筑起重机械生产安全事故应急救援预案的。</w:t>
            </w:r>
          </w:p>
        </w:tc>
        <w:tc>
          <w:tcPr>
            <w:tcW w:w="3375" w:type="dxa"/>
            <w:tcBorders>
              <w:tl2br w:val="nil"/>
              <w:tr2bl w:val="nil"/>
            </w:tcBorders>
            <w:vAlign w:val="center"/>
          </w:tcPr>
          <w:p w14:paraId="3BBE788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7499B2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6" w:hRule="atLeast"/>
          <w:jc w:val="center"/>
        </w:trPr>
        <w:tc>
          <w:tcPr>
            <w:tcW w:w="533" w:type="dxa"/>
            <w:gridSpan w:val="2"/>
            <w:vMerge w:val="continue"/>
            <w:tcBorders>
              <w:tl2br w:val="nil"/>
              <w:tr2bl w:val="nil"/>
            </w:tcBorders>
            <w:vAlign w:val="center"/>
          </w:tcPr>
          <w:p w14:paraId="22D394E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70CB6D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D8DA1C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B4E58B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99E790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2DB5B24">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施工总承包单位未审核使用单位制定的2台建筑起重机械生产安全事故应急救援预案的。</w:t>
            </w:r>
          </w:p>
        </w:tc>
        <w:tc>
          <w:tcPr>
            <w:tcW w:w="3375" w:type="dxa"/>
            <w:tcBorders>
              <w:tl2br w:val="nil"/>
              <w:tr2bl w:val="nil"/>
            </w:tcBorders>
            <w:vAlign w:val="center"/>
          </w:tcPr>
          <w:p w14:paraId="46C3987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376A5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7" w:hRule="atLeast"/>
          <w:jc w:val="center"/>
        </w:trPr>
        <w:tc>
          <w:tcPr>
            <w:tcW w:w="533" w:type="dxa"/>
            <w:gridSpan w:val="2"/>
            <w:vMerge w:val="continue"/>
            <w:tcBorders>
              <w:tl2br w:val="nil"/>
              <w:tr2bl w:val="nil"/>
            </w:tcBorders>
            <w:vAlign w:val="center"/>
          </w:tcPr>
          <w:p w14:paraId="5C4A14E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270C6D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39C7EA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4345EA5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3117FD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21CDEB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施工总承包单位未审核使用单位制定的3台以上建筑起重机械生产安全事故应急救援预案或造成一定后果影响的。</w:t>
            </w:r>
          </w:p>
        </w:tc>
        <w:tc>
          <w:tcPr>
            <w:tcW w:w="3375" w:type="dxa"/>
            <w:tcBorders>
              <w:tl2br w:val="nil"/>
              <w:tr2bl w:val="nil"/>
            </w:tcBorders>
            <w:vAlign w:val="center"/>
          </w:tcPr>
          <w:p w14:paraId="2FBDCEA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45328E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AAFF2D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18</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w:t>
            </w:r>
          </w:p>
        </w:tc>
        <w:tc>
          <w:tcPr>
            <w:tcW w:w="1376" w:type="dxa"/>
            <w:vMerge w:val="restart"/>
            <w:tcBorders>
              <w:tl2br w:val="nil"/>
              <w:tr2bl w:val="nil"/>
            </w:tcBorders>
            <w:vAlign w:val="center"/>
          </w:tcPr>
          <w:p w14:paraId="0782848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施工总承包单位在施工现场有多台塔式起重机作业时，未组织制定并实施防止塔式起重机相互碰撞的安全措施的</w:t>
            </w:r>
          </w:p>
        </w:tc>
        <w:tc>
          <w:tcPr>
            <w:tcW w:w="1128" w:type="dxa"/>
            <w:gridSpan w:val="2"/>
            <w:vMerge w:val="restart"/>
            <w:tcBorders>
              <w:tl2br w:val="nil"/>
              <w:tr2bl w:val="nil"/>
            </w:tcBorders>
            <w:vAlign w:val="center"/>
          </w:tcPr>
          <w:p w14:paraId="03B190C6">
            <w:pPr>
              <w:keepNext w:val="0"/>
              <w:keepLines w:val="0"/>
              <w:pageBreakBefore w:val="0"/>
              <w:kinsoku/>
              <w:overflowPunct/>
              <w:topLinePunct w:val="0"/>
              <w:autoSpaceDE/>
              <w:autoSpaceDN/>
              <w:bidi w:val="0"/>
              <w:adjustRightInd/>
              <w:spacing w:line="260" w:lineRule="exact"/>
              <w:ind w:right="-2" w:rightChars="-1"/>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45615C4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7448576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3E2574F0">
            <w:pPr>
              <w:keepNext w:val="0"/>
              <w:keepLines w:val="0"/>
              <w:pageBreakBefore w:val="0"/>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5246A1F0">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（七）施工现场有多台塔式起重机作业时，应当组织制定并实施防止塔式起重机相互碰撞的安全措施。</w:t>
            </w:r>
          </w:p>
        </w:tc>
        <w:tc>
          <w:tcPr>
            <w:tcW w:w="912" w:type="dxa"/>
            <w:tcBorders>
              <w:tl2br w:val="nil"/>
              <w:tr2bl w:val="nil"/>
            </w:tcBorders>
            <w:vAlign w:val="center"/>
          </w:tcPr>
          <w:p w14:paraId="60FE552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750C21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施工现场应当组织制定并实施防止相互碰撞的安全措施的塔式起重机有2台的。</w:t>
            </w:r>
          </w:p>
        </w:tc>
        <w:tc>
          <w:tcPr>
            <w:tcW w:w="3375" w:type="dxa"/>
            <w:tcBorders>
              <w:tl2br w:val="nil"/>
              <w:tr2bl w:val="nil"/>
            </w:tcBorders>
            <w:vAlign w:val="center"/>
          </w:tcPr>
          <w:p w14:paraId="12073B0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4B296A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7E0BC51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6F353C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55271B4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12D45CB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539D0B0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814BE2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施工现场应当组织制定并实施防止相互碰撞的安全措施的塔式起重机有3台的。</w:t>
            </w:r>
          </w:p>
        </w:tc>
        <w:tc>
          <w:tcPr>
            <w:tcW w:w="3375" w:type="dxa"/>
            <w:tcBorders>
              <w:tl2br w:val="nil"/>
              <w:tr2bl w:val="nil"/>
            </w:tcBorders>
            <w:vAlign w:val="center"/>
          </w:tcPr>
          <w:p w14:paraId="01F0F22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0908B3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1320CD9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26397F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9CF067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07DC35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1DABD3D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68184B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施工现场应当组织制定并实施防止相互碰撞的安全措施的塔式起重机有4台以上；或造成一定后果影响的。</w:t>
            </w:r>
          </w:p>
        </w:tc>
        <w:tc>
          <w:tcPr>
            <w:tcW w:w="3375" w:type="dxa"/>
            <w:tcBorders>
              <w:tl2br w:val="nil"/>
              <w:tr2bl w:val="nil"/>
            </w:tcBorders>
            <w:vAlign w:val="center"/>
          </w:tcPr>
          <w:p w14:paraId="322F493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26E24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8" w:hRule="atLeast"/>
          <w:jc w:val="center"/>
        </w:trPr>
        <w:tc>
          <w:tcPr>
            <w:tcW w:w="533" w:type="dxa"/>
            <w:gridSpan w:val="2"/>
            <w:vMerge w:val="restart"/>
            <w:tcBorders>
              <w:tl2br w:val="nil"/>
              <w:tr2bl w:val="nil"/>
            </w:tcBorders>
            <w:vAlign w:val="center"/>
          </w:tcPr>
          <w:p w14:paraId="50A17AC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86</w:t>
            </w:r>
          </w:p>
        </w:tc>
        <w:tc>
          <w:tcPr>
            <w:tcW w:w="1376" w:type="dxa"/>
            <w:vMerge w:val="restart"/>
            <w:tcBorders>
              <w:tl2br w:val="nil"/>
              <w:tr2bl w:val="nil"/>
            </w:tcBorders>
            <w:vAlign w:val="center"/>
          </w:tcPr>
          <w:p w14:paraId="18116A9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D1957A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ED1B11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B27949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监理单位未审核建筑起重机械特种设备制造许可证、产品合格证、制造监督检验证明、备案证明等文件的</w:t>
            </w:r>
          </w:p>
        </w:tc>
        <w:tc>
          <w:tcPr>
            <w:tcW w:w="1128" w:type="dxa"/>
            <w:gridSpan w:val="2"/>
            <w:vMerge w:val="restart"/>
            <w:tcBorders>
              <w:tl2br w:val="nil"/>
              <w:tr2bl w:val="nil"/>
            </w:tcBorders>
            <w:vAlign w:val="center"/>
          </w:tcPr>
          <w:p w14:paraId="316D704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5452CF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4A0691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AB11A7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5D8CF9E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07855C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7C39BC0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6DFE09E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3FC4797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1C7C94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594283C0">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588D88A7">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（一）审核建筑起重机械特种设备制造许可证、产品合格证、制造监督检验证明、备案证明等文件；</w:t>
            </w:r>
          </w:p>
        </w:tc>
        <w:tc>
          <w:tcPr>
            <w:tcW w:w="912" w:type="dxa"/>
            <w:tcBorders>
              <w:tl2br w:val="nil"/>
              <w:tr2bl w:val="nil"/>
            </w:tcBorders>
            <w:vAlign w:val="center"/>
          </w:tcPr>
          <w:p w14:paraId="3471BE6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4A68EE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安装单位、使用单位的建筑起重机械特种设备制造许可证、产品合格证、制造监督检验证明、备案证明等文件合乎要求，监理单位未审核的。</w:t>
            </w:r>
          </w:p>
        </w:tc>
        <w:tc>
          <w:tcPr>
            <w:tcW w:w="3375" w:type="dxa"/>
            <w:tcBorders>
              <w:tl2br w:val="nil"/>
              <w:tr2bl w:val="nil"/>
            </w:tcBorders>
            <w:vAlign w:val="center"/>
          </w:tcPr>
          <w:p w14:paraId="40F79B9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72DFDA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8" w:hRule="atLeast"/>
          <w:jc w:val="center"/>
        </w:trPr>
        <w:tc>
          <w:tcPr>
            <w:tcW w:w="533" w:type="dxa"/>
            <w:gridSpan w:val="2"/>
            <w:vMerge w:val="continue"/>
            <w:tcBorders>
              <w:tl2br w:val="nil"/>
              <w:tr2bl w:val="nil"/>
            </w:tcBorders>
            <w:vAlign w:val="center"/>
          </w:tcPr>
          <w:p w14:paraId="1BCAA70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2AF832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E720A9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9F5BE6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F7BFC3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5709E9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安装单位、使用单位的建筑起重机械特种设备制造许可证、产品合格证、制造监督检验证明、备案证明等文件不全，监理单位未审核的。</w:t>
            </w:r>
          </w:p>
        </w:tc>
        <w:tc>
          <w:tcPr>
            <w:tcW w:w="3375" w:type="dxa"/>
            <w:tcBorders>
              <w:tl2br w:val="nil"/>
              <w:tr2bl w:val="nil"/>
            </w:tcBorders>
            <w:vAlign w:val="center"/>
          </w:tcPr>
          <w:p w14:paraId="7866AED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CC688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4605B85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1B3931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C2683F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D7917D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477D25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62FAE62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安装单位、使用单位无建筑起重机械特种设备制造许可证、产品合格证、制造监督检验证明、备案证明等文件，监理单位未审核的。</w:t>
            </w:r>
          </w:p>
        </w:tc>
        <w:tc>
          <w:tcPr>
            <w:tcW w:w="3375" w:type="dxa"/>
            <w:tcBorders>
              <w:tl2br w:val="nil"/>
              <w:tr2bl w:val="nil"/>
            </w:tcBorders>
            <w:vAlign w:val="center"/>
          </w:tcPr>
          <w:p w14:paraId="31067C5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7152ED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3" w:hRule="atLeast"/>
          <w:jc w:val="center"/>
        </w:trPr>
        <w:tc>
          <w:tcPr>
            <w:tcW w:w="533" w:type="dxa"/>
            <w:gridSpan w:val="2"/>
            <w:vMerge w:val="restart"/>
            <w:tcBorders>
              <w:tl2br w:val="nil"/>
              <w:tr2bl w:val="nil"/>
            </w:tcBorders>
            <w:vAlign w:val="center"/>
          </w:tcPr>
          <w:p w14:paraId="4B0F516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87</w:t>
            </w:r>
          </w:p>
        </w:tc>
        <w:tc>
          <w:tcPr>
            <w:tcW w:w="1376" w:type="dxa"/>
            <w:vMerge w:val="restart"/>
            <w:tcBorders>
              <w:tl2br w:val="nil"/>
              <w:tr2bl w:val="nil"/>
            </w:tcBorders>
            <w:vAlign w:val="center"/>
          </w:tcPr>
          <w:p w14:paraId="469558B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AD300E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4C1907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监理单位未审核建筑起重机械安装单位、使用单位的资质证书、安全生产许可证和特种作业人员的特种作业操作资格证书的</w:t>
            </w:r>
          </w:p>
        </w:tc>
        <w:tc>
          <w:tcPr>
            <w:tcW w:w="1128" w:type="dxa"/>
            <w:gridSpan w:val="2"/>
            <w:vMerge w:val="restart"/>
            <w:tcBorders>
              <w:tl2br w:val="nil"/>
              <w:tr2bl w:val="nil"/>
            </w:tcBorders>
            <w:vAlign w:val="center"/>
          </w:tcPr>
          <w:p w14:paraId="4423090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DB04BD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1D81F25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45BB253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F4403E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544139A">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1ED47795">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6E48302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21FA0367">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3B392DD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（二）审核建筑起重机械安装单位、使用单位的资质证书、安全生产许可证和特种作业人员的特种作业操作资格证书；</w:t>
            </w:r>
          </w:p>
        </w:tc>
        <w:tc>
          <w:tcPr>
            <w:tcW w:w="912" w:type="dxa"/>
            <w:tcBorders>
              <w:tl2br w:val="nil"/>
              <w:tr2bl w:val="nil"/>
            </w:tcBorders>
            <w:vAlign w:val="center"/>
          </w:tcPr>
          <w:p w14:paraId="4920002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041818E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安装单位、使用单位的资质证书、安全生产许可证和特种作业人员的特种作业操作资格证书合乎要求，监理单位未审核的。</w:t>
            </w:r>
          </w:p>
        </w:tc>
        <w:tc>
          <w:tcPr>
            <w:tcW w:w="3375" w:type="dxa"/>
            <w:tcBorders>
              <w:tl2br w:val="nil"/>
              <w:tr2bl w:val="nil"/>
            </w:tcBorders>
            <w:vAlign w:val="center"/>
          </w:tcPr>
          <w:p w14:paraId="4A9E861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4FD028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1" w:hRule="atLeast"/>
          <w:jc w:val="center"/>
        </w:trPr>
        <w:tc>
          <w:tcPr>
            <w:tcW w:w="533" w:type="dxa"/>
            <w:gridSpan w:val="2"/>
            <w:vMerge w:val="continue"/>
            <w:tcBorders>
              <w:tl2br w:val="nil"/>
              <w:tr2bl w:val="nil"/>
            </w:tcBorders>
            <w:vAlign w:val="center"/>
          </w:tcPr>
          <w:p w14:paraId="2585F11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565301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C97A92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60708F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6A1C87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135DDA8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安装单位、使用单位的资质证书、安全生产许可证和特种作业人员的特种作业操作资格证书不全，监理单位未审核的。</w:t>
            </w:r>
          </w:p>
        </w:tc>
        <w:tc>
          <w:tcPr>
            <w:tcW w:w="3375" w:type="dxa"/>
            <w:tcBorders>
              <w:tl2br w:val="nil"/>
              <w:tr2bl w:val="nil"/>
            </w:tcBorders>
            <w:vAlign w:val="center"/>
          </w:tcPr>
          <w:p w14:paraId="193D36D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0CDE5C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jc w:val="center"/>
        </w:trPr>
        <w:tc>
          <w:tcPr>
            <w:tcW w:w="533" w:type="dxa"/>
            <w:gridSpan w:val="2"/>
            <w:vMerge w:val="continue"/>
            <w:tcBorders>
              <w:tl2br w:val="nil"/>
              <w:tr2bl w:val="nil"/>
            </w:tcBorders>
            <w:vAlign w:val="center"/>
          </w:tcPr>
          <w:p w14:paraId="00F788C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D6D6D1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B3647E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98CDBA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032B29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748D415">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安装单位、使用单位无资质证书、安全生产许可证和特种作业人员无特种作业操作资格证书，监理单位未审核的。</w:t>
            </w:r>
          </w:p>
        </w:tc>
        <w:tc>
          <w:tcPr>
            <w:tcW w:w="3375" w:type="dxa"/>
            <w:tcBorders>
              <w:tl2br w:val="nil"/>
              <w:tr2bl w:val="nil"/>
            </w:tcBorders>
            <w:vAlign w:val="center"/>
          </w:tcPr>
          <w:p w14:paraId="1C504F6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98566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jc w:val="center"/>
        </w:trPr>
        <w:tc>
          <w:tcPr>
            <w:tcW w:w="533" w:type="dxa"/>
            <w:gridSpan w:val="2"/>
            <w:vMerge w:val="restart"/>
            <w:tcBorders>
              <w:tl2br w:val="nil"/>
              <w:tr2bl w:val="nil"/>
            </w:tcBorders>
            <w:vAlign w:val="center"/>
          </w:tcPr>
          <w:p w14:paraId="264E134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188</w:t>
            </w:r>
          </w:p>
        </w:tc>
        <w:tc>
          <w:tcPr>
            <w:tcW w:w="1376" w:type="dxa"/>
            <w:vMerge w:val="restart"/>
            <w:tcBorders>
              <w:tl2br w:val="nil"/>
              <w:tr2bl w:val="nil"/>
            </w:tcBorders>
            <w:vAlign w:val="center"/>
          </w:tcPr>
          <w:p w14:paraId="6CFF72C3">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监理单位未监督安装单位执行建筑起重机械安装、拆卸工程专项施工方案情况的</w:t>
            </w:r>
          </w:p>
        </w:tc>
        <w:tc>
          <w:tcPr>
            <w:tcW w:w="1128" w:type="dxa"/>
            <w:gridSpan w:val="2"/>
            <w:vMerge w:val="restart"/>
            <w:tcBorders>
              <w:tl2br w:val="nil"/>
              <w:tr2bl w:val="nil"/>
            </w:tcBorders>
            <w:vAlign w:val="center"/>
          </w:tcPr>
          <w:p w14:paraId="14B4802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47C19E9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151A6B5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959EB54">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190C9B08">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3F8AC814">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（四）监督安装单位执行建筑起重机械安装、拆卸工程专项施工方案情况；</w:t>
            </w:r>
          </w:p>
        </w:tc>
        <w:tc>
          <w:tcPr>
            <w:tcW w:w="912" w:type="dxa"/>
            <w:tcBorders>
              <w:tl2br w:val="nil"/>
              <w:tr2bl w:val="nil"/>
            </w:tcBorders>
            <w:vAlign w:val="center"/>
          </w:tcPr>
          <w:p w14:paraId="7A6A131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34C17E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监理单位未监督安装单位执行1台建筑起重机械安装、拆卸工程专项施工方案情况的。</w:t>
            </w:r>
          </w:p>
        </w:tc>
        <w:tc>
          <w:tcPr>
            <w:tcW w:w="3375" w:type="dxa"/>
            <w:tcBorders>
              <w:tl2br w:val="nil"/>
              <w:tr2bl w:val="nil"/>
            </w:tcBorders>
            <w:vAlign w:val="center"/>
          </w:tcPr>
          <w:p w14:paraId="51B07E9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1554E1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533" w:type="dxa"/>
            <w:gridSpan w:val="2"/>
            <w:vMerge w:val="continue"/>
            <w:tcBorders>
              <w:tl2br w:val="nil"/>
              <w:tr2bl w:val="nil"/>
            </w:tcBorders>
            <w:vAlign w:val="center"/>
          </w:tcPr>
          <w:p w14:paraId="33D6E54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82F42D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7ABA90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738FCF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79F58C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42B7F13">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监理单位未监督安装单位执行2台建筑起重机械安装、拆卸工程专项施工方案情况的。</w:t>
            </w:r>
          </w:p>
        </w:tc>
        <w:tc>
          <w:tcPr>
            <w:tcW w:w="3375" w:type="dxa"/>
            <w:tcBorders>
              <w:tl2br w:val="nil"/>
              <w:tr2bl w:val="nil"/>
            </w:tcBorders>
            <w:vAlign w:val="center"/>
          </w:tcPr>
          <w:p w14:paraId="4B4CAE2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9F25A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2" w:hRule="atLeast"/>
          <w:jc w:val="center"/>
        </w:trPr>
        <w:tc>
          <w:tcPr>
            <w:tcW w:w="533" w:type="dxa"/>
            <w:gridSpan w:val="2"/>
            <w:vMerge w:val="continue"/>
            <w:tcBorders>
              <w:tl2br w:val="nil"/>
              <w:tr2bl w:val="nil"/>
            </w:tcBorders>
            <w:vAlign w:val="center"/>
          </w:tcPr>
          <w:p w14:paraId="45CF8EE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55B39B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257824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AA66A2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A7FCC5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96696F2">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监理单位未监督安装单位执行3台以上建筑起重机械安装、拆卸工程专项施工方案情况；或造成一定后果影响的。</w:t>
            </w:r>
          </w:p>
        </w:tc>
        <w:tc>
          <w:tcPr>
            <w:tcW w:w="3375" w:type="dxa"/>
            <w:tcBorders>
              <w:tl2br w:val="nil"/>
              <w:tr2bl w:val="nil"/>
            </w:tcBorders>
            <w:vAlign w:val="center"/>
          </w:tcPr>
          <w:p w14:paraId="724CADE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5B971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0480CB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189</w:t>
            </w:r>
          </w:p>
        </w:tc>
        <w:tc>
          <w:tcPr>
            <w:tcW w:w="1376" w:type="dxa"/>
            <w:vMerge w:val="restart"/>
            <w:tcBorders>
              <w:tl2br w:val="nil"/>
              <w:tr2bl w:val="nil"/>
            </w:tcBorders>
            <w:vAlign w:val="center"/>
          </w:tcPr>
          <w:p w14:paraId="0E3B040C">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监理单位未监督检查建筑起重机械的使用情况的</w:t>
            </w:r>
          </w:p>
        </w:tc>
        <w:tc>
          <w:tcPr>
            <w:tcW w:w="1128" w:type="dxa"/>
            <w:gridSpan w:val="2"/>
            <w:vMerge w:val="restart"/>
            <w:tcBorders>
              <w:tl2br w:val="nil"/>
              <w:tr2bl w:val="nil"/>
            </w:tcBorders>
            <w:vAlign w:val="center"/>
          </w:tcPr>
          <w:p w14:paraId="01FCB67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B8C9A9F">
            <w:pPr>
              <w:keepNext w:val="0"/>
              <w:keepLines w:val="0"/>
              <w:pageBreakBefore w:val="0"/>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1489F283">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771FE668">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7DF2C078">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3D523B58">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第二十二条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1A3C3240">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（五）监督检查建筑起重机械的使用情况；</w:t>
            </w:r>
          </w:p>
        </w:tc>
        <w:tc>
          <w:tcPr>
            <w:tcW w:w="912" w:type="dxa"/>
            <w:tcBorders>
              <w:tl2br w:val="nil"/>
              <w:tr2bl w:val="nil"/>
            </w:tcBorders>
            <w:vAlign w:val="center"/>
          </w:tcPr>
          <w:p w14:paraId="304A3A1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269555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监理单位未履行监督检查，但使用情况正常的。</w:t>
            </w:r>
          </w:p>
        </w:tc>
        <w:tc>
          <w:tcPr>
            <w:tcW w:w="3375" w:type="dxa"/>
            <w:tcBorders>
              <w:tl2br w:val="nil"/>
              <w:tr2bl w:val="nil"/>
            </w:tcBorders>
            <w:vAlign w:val="center"/>
          </w:tcPr>
          <w:p w14:paraId="79A3555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42E379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21F9833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9B3C7A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0340FA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D9376F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21B8AC6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0456FD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监理单位未履行监督检查，且现场存在使用不规范现象的。</w:t>
            </w:r>
          </w:p>
        </w:tc>
        <w:tc>
          <w:tcPr>
            <w:tcW w:w="3375" w:type="dxa"/>
            <w:tcBorders>
              <w:tl2br w:val="nil"/>
              <w:tr2bl w:val="nil"/>
            </w:tcBorders>
            <w:vAlign w:val="center"/>
          </w:tcPr>
          <w:p w14:paraId="798FAC0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935AE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149CBA9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A067EC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C35A6B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3047FA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5FCC7B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35745F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监理单位未履行监督检查，且出现较大安全隐患或造成安全事故的。</w:t>
            </w:r>
          </w:p>
        </w:tc>
        <w:tc>
          <w:tcPr>
            <w:tcW w:w="3375" w:type="dxa"/>
            <w:tcBorders>
              <w:tl2br w:val="nil"/>
              <w:tr2bl w:val="nil"/>
            </w:tcBorders>
            <w:vAlign w:val="center"/>
          </w:tcPr>
          <w:p w14:paraId="3858EDB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93AEE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021E11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190</w:t>
            </w:r>
          </w:p>
        </w:tc>
        <w:tc>
          <w:tcPr>
            <w:tcW w:w="1376" w:type="dxa"/>
            <w:vMerge w:val="restart"/>
            <w:tcBorders>
              <w:tl2br w:val="nil"/>
              <w:tr2bl w:val="nil"/>
            </w:tcBorders>
            <w:vAlign w:val="center"/>
          </w:tcPr>
          <w:p w14:paraId="6E4F35F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建设单位未按照规定协调组织制定防止多台塔式起重机相互碰撞的安全措施的</w:t>
            </w:r>
          </w:p>
        </w:tc>
        <w:tc>
          <w:tcPr>
            <w:tcW w:w="1128" w:type="dxa"/>
            <w:gridSpan w:val="2"/>
            <w:vMerge w:val="restart"/>
            <w:tcBorders>
              <w:tl2br w:val="nil"/>
              <w:tr2bl w:val="nil"/>
            </w:tcBorders>
            <w:vAlign w:val="center"/>
          </w:tcPr>
          <w:p w14:paraId="2EAA1AF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5222AD1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3B2A53A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违反本规定，建设单位有下列行为之一的，由县级以上地方人民政府建设主管部门责令限期改正，予以警告，并处以5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元以上3万元以下罚款；逾期未改的，责令停止施工：</w:t>
            </w:r>
          </w:p>
          <w:p w14:paraId="3EDF6F6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（一）未按照规定协调组织制定防止多台塔式起重机相互碰撞的安全措施的；</w:t>
            </w:r>
          </w:p>
        </w:tc>
        <w:tc>
          <w:tcPr>
            <w:tcW w:w="912" w:type="dxa"/>
            <w:tcBorders>
              <w:tl2br w:val="nil"/>
              <w:tr2bl w:val="nil"/>
            </w:tcBorders>
            <w:vAlign w:val="center"/>
          </w:tcPr>
          <w:p w14:paraId="70161FC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F55B22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未按照规定协调组织制定防止2台塔式起重机相互碰撞的安全措施的。</w:t>
            </w:r>
          </w:p>
        </w:tc>
        <w:tc>
          <w:tcPr>
            <w:tcW w:w="3375" w:type="dxa"/>
            <w:tcBorders>
              <w:tl2br w:val="nil"/>
              <w:tr2bl w:val="nil"/>
            </w:tcBorders>
            <w:vAlign w:val="center"/>
          </w:tcPr>
          <w:p w14:paraId="0FF5C5A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770846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4F64EAB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524D96A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AF23E0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3EE03C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3850F1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5B5DCA3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未按照规定协调组织制定防止3台塔式起重机相互碰撞的安全措施的。</w:t>
            </w:r>
          </w:p>
        </w:tc>
        <w:tc>
          <w:tcPr>
            <w:tcW w:w="3375" w:type="dxa"/>
            <w:tcBorders>
              <w:tl2br w:val="nil"/>
              <w:tr2bl w:val="nil"/>
            </w:tcBorders>
            <w:vAlign w:val="center"/>
          </w:tcPr>
          <w:p w14:paraId="1E8C4ED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185F3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6CC3554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F53480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069B7EB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F3CA3B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1E6923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7A00E9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未按照规定协调组织制定防止4台以上塔式起重机相互碰撞的安全措施的；或造成一定后果影响的。</w:t>
            </w:r>
          </w:p>
        </w:tc>
        <w:tc>
          <w:tcPr>
            <w:tcW w:w="3375" w:type="dxa"/>
            <w:tcBorders>
              <w:tl2br w:val="nil"/>
              <w:tr2bl w:val="nil"/>
            </w:tcBorders>
            <w:vAlign w:val="center"/>
          </w:tcPr>
          <w:p w14:paraId="68F0C5B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4E14F1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D35C61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191</w:t>
            </w:r>
          </w:p>
        </w:tc>
        <w:tc>
          <w:tcPr>
            <w:tcW w:w="1376" w:type="dxa"/>
            <w:vMerge w:val="restart"/>
            <w:tcBorders>
              <w:tl2br w:val="nil"/>
              <w:tr2bl w:val="nil"/>
            </w:tcBorders>
            <w:vAlign w:val="center"/>
          </w:tcPr>
          <w:p w14:paraId="2719022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9DEA02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建设单位在接到监理单位报告后，未责令安装单位、使用单位立即停工整改的</w:t>
            </w:r>
          </w:p>
        </w:tc>
        <w:tc>
          <w:tcPr>
            <w:tcW w:w="1128" w:type="dxa"/>
            <w:gridSpan w:val="2"/>
            <w:vMerge w:val="restart"/>
            <w:tcBorders>
              <w:tl2br w:val="nil"/>
              <w:tr2bl w:val="nil"/>
            </w:tcBorders>
            <w:vAlign w:val="center"/>
          </w:tcPr>
          <w:p w14:paraId="00E6AAEC">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3749B15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143E677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561927B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p>
          <w:p w14:paraId="48F77551">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违反本规定，建设单位有下列行为之一的，由县级以上地方人民政府建设主管部门责令限期改正，予以警告，并处以5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元以上3万元以下罚款；逾期未改的，责令停止施工：</w:t>
            </w:r>
          </w:p>
          <w:p w14:paraId="31465953">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（二）接到监理单位报告后，未责令安装单位、使用单位立即停工整改的。</w:t>
            </w:r>
          </w:p>
        </w:tc>
        <w:tc>
          <w:tcPr>
            <w:tcW w:w="912" w:type="dxa"/>
            <w:tcBorders>
              <w:tl2br w:val="nil"/>
              <w:tr2bl w:val="nil"/>
            </w:tcBorders>
            <w:vAlign w:val="center"/>
          </w:tcPr>
          <w:p w14:paraId="664B309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1EC05F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776E2C2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责令限期改正，予以警告，以5千元以上1万元以下罚款。</w:t>
            </w:r>
          </w:p>
        </w:tc>
      </w:tr>
      <w:tr w14:paraId="6FB236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13FB71F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0CFDEA7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3F1F49B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2D04C92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4060248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4E886E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5E2C791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责令限期改正，予以警告，以1万元以上2万元以下罚款。</w:t>
            </w:r>
          </w:p>
        </w:tc>
      </w:tr>
      <w:tr w14:paraId="216144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425DA8F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640C77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F6D511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B20DF7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7A7C7C0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B846DF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B6666A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6F7A649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3EF619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4" w:hRule="atLeast"/>
          <w:jc w:val="center"/>
        </w:trPr>
        <w:tc>
          <w:tcPr>
            <w:tcW w:w="533" w:type="dxa"/>
            <w:gridSpan w:val="2"/>
            <w:vMerge w:val="restart"/>
            <w:tcBorders>
              <w:tl2br w:val="nil"/>
              <w:tr2bl w:val="nil"/>
            </w:tcBorders>
            <w:vAlign w:val="center"/>
          </w:tcPr>
          <w:p w14:paraId="717FEBF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19</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p>
        </w:tc>
        <w:tc>
          <w:tcPr>
            <w:tcW w:w="1376" w:type="dxa"/>
            <w:vMerge w:val="restart"/>
            <w:tcBorders>
              <w:tl2br w:val="nil"/>
              <w:tr2bl w:val="nil"/>
            </w:tcBorders>
            <w:vAlign w:val="center"/>
          </w:tcPr>
          <w:p w14:paraId="3FFF748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建设单位有下列情形的：（一）未按照本规定提供工程周边环境等资料的；</w:t>
            </w:r>
          </w:p>
          <w:p w14:paraId="01B9F2E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（二）未按照本规定在招标文件中列出危大工程清单的；</w:t>
            </w:r>
          </w:p>
          <w:p w14:paraId="0EC643F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（三）未按照施工合同约定及时支付危大工程施工技术措施费或者相应的安全防护文明施工措施费的；</w:t>
            </w:r>
          </w:p>
          <w:p w14:paraId="42A6F6C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（四）未按照本规定委托具有相应勘察资质的单位进行第三方监测的；</w:t>
            </w:r>
          </w:p>
          <w:p w14:paraId="424F0BB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（五）未对第三方监测单位报告的异常情况组织采取处置措施的。</w:t>
            </w:r>
          </w:p>
        </w:tc>
        <w:tc>
          <w:tcPr>
            <w:tcW w:w="1128" w:type="dxa"/>
            <w:gridSpan w:val="2"/>
            <w:vMerge w:val="restart"/>
            <w:tcBorders>
              <w:tl2br w:val="nil"/>
              <w:tr2bl w:val="nil"/>
            </w:tcBorders>
            <w:vAlign w:val="center"/>
          </w:tcPr>
          <w:p w14:paraId="478089F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《危险性较大的分部分项工程安全管理规定》第五条</w:t>
            </w:r>
          </w:p>
        </w:tc>
        <w:tc>
          <w:tcPr>
            <w:tcW w:w="4354" w:type="dxa"/>
            <w:gridSpan w:val="2"/>
            <w:vMerge w:val="restart"/>
            <w:tcBorders>
              <w:tl2br w:val="nil"/>
              <w:tr2bl w:val="nil"/>
            </w:tcBorders>
            <w:vAlign w:val="center"/>
          </w:tcPr>
          <w:p w14:paraId="77F92FB6">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w:t>
            </w:r>
          </w:p>
          <w:p w14:paraId="298FF4FC">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第二十九条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建设单位有下列行为之一的，责令限期改正，并处1万元以上3万元以下的罚款；对直接负责的主管人员和其他直接责任人员处1000元以上5000元以下的罚款：</w:t>
            </w:r>
          </w:p>
          <w:p w14:paraId="5F8D460C">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（一）未按照本规定提供工程周边环境等资料的；</w:t>
            </w:r>
          </w:p>
          <w:p w14:paraId="41E4C13E">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（二）未按照本规定在招标文件中列出危大工程清单的；</w:t>
            </w:r>
          </w:p>
          <w:p w14:paraId="4BD93400">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（三）未按照施工合同约定及时支付危大工程施工技术措施费或者相应的安全防护文明施工措施费的；</w:t>
            </w:r>
          </w:p>
          <w:p w14:paraId="4D12D429">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（四）未按照本规定委托具有相应勘察资质的单位进行第三方监测的；</w:t>
            </w:r>
          </w:p>
          <w:p w14:paraId="18B00EA4">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（五）未对第三方监测单位报告的异常情况组织采取处置措施的。</w:t>
            </w:r>
          </w:p>
        </w:tc>
        <w:tc>
          <w:tcPr>
            <w:tcW w:w="912" w:type="dxa"/>
            <w:tcBorders>
              <w:tl2br w:val="nil"/>
              <w:tr2bl w:val="nil"/>
            </w:tcBorders>
            <w:vAlign w:val="center"/>
          </w:tcPr>
          <w:p w14:paraId="16D0F9B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31C534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45631E4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责令限期改正，对建设单位处1万元以上1.5万元以下的罚款；对直接负责的主管人员和其他直接责任人员处1千元以上2千元以下的罚款。</w:t>
            </w:r>
          </w:p>
        </w:tc>
      </w:tr>
      <w:tr w14:paraId="679CF3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0" w:hRule="atLeast"/>
          <w:jc w:val="center"/>
        </w:trPr>
        <w:tc>
          <w:tcPr>
            <w:tcW w:w="533" w:type="dxa"/>
            <w:gridSpan w:val="2"/>
            <w:vMerge w:val="continue"/>
            <w:tcBorders>
              <w:tl2br w:val="nil"/>
              <w:tr2bl w:val="nil"/>
            </w:tcBorders>
            <w:vAlign w:val="center"/>
          </w:tcPr>
          <w:p w14:paraId="74BFB2C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3047813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703342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CCD131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1E53B4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F4C344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5DF7F00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责令限期改正，对建设单位处1.5万元以上2.5万元以下的罚款；对直接负责的主管人员和其他直接责任人员处2千元以上3千元以下的罚款。</w:t>
            </w:r>
          </w:p>
        </w:tc>
      </w:tr>
      <w:tr w14:paraId="40AB24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5" w:hRule="atLeast"/>
          <w:jc w:val="center"/>
        </w:trPr>
        <w:tc>
          <w:tcPr>
            <w:tcW w:w="533" w:type="dxa"/>
            <w:gridSpan w:val="2"/>
            <w:vMerge w:val="continue"/>
            <w:tcBorders>
              <w:tl2br w:val="nil"/>
              <w:tr2bl w:val="nil"/>
            </w:tcBorders>
            <w:vAlign w:val="center"/>
          </w:tcPr>
          <w:p w14:paraId="4DD695F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4AF726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716C33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30A622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EB0748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718400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DD1B9F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4E70338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责令限期改正，对建设单位处2.5万元以上3万元以下的罚款；对直接负责的主管人员和其他直接责任人员处3千元以上5千元以下的罚款。</w:t>
            </w:r>
          </w:p>
        </w:tc>
      </w:tr>
      <w:tr w14:paraId="313502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7A3B8F2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19</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w:t>
            </w:r>
          </w:p>
        </w:tc>
        <w:tc>
          <w:tcPr>
            <w:tcW w:w="1376" w:type="dxa"/>
            <w:vMerge w:val="restart"/>
            <w:tcBorders>
              <w:tl2br w:val="nil"/>
              <w:tr2bl w:val="nil"/>
            </w:tcBorders>
            <w:vAlign w:val="center"/>
          </w:tcPr>
          <w:p w14:paraId="4800671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CAB1F0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勘察单位未在勘察文件中说明地质条件可能造成的工程风险</w:t>
            </w:r>
          </w:p>
        </w:tc>
        <w:tc>
          <w:tcPr>
            <w:tcW w:w="1128" w:type="dxa"/>
            <w:gridSpan w:val="2"/>
            <w:vMerge w:val="restart"/>
            <w:tcBorders>
              <w:tl2br w:val="nil"/>
              <w:tr2bl w:val="nil"/>
            </w:tcBorders>
            <w:vAlign w:val="center"/>
          </w:tcPr>
          <w:p w14:paraId="2618FF6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B0A5E7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第六条</w:t>
            </w:r>
          </w:p>
        </w:tc>
        <w:tc>
          <w:tcPr>
            <w:tcW w:w="4354" w:type="dxa"/>
            <w:gridSpan w:val="2"/>
            <w:vMerge w:val="restart"/>
            <w:tcBorders>
              <w:tl2br w:val="nil"/>
              <w:tr2bl w:val="nil"/>
            </w:tcBorders>
            <w:vAlign w:val="center"/>
          </w:tcPr>
          <w:p w14:paraId="4EAEC730">
            <w:pPr>
              <w:keepNext w:val="0"/>
              <w:keepLines w:val="0"/>
              <w:pageBreakBefore w:val="0"/>
              <w:kinsoku/>
              <w:overflowPunct/>
              <w:topLinePunct w:val="0"/>
              <w:autoSpaceDE/>
              <w:autoSpaceDN/>
              <w:bidi w:val="0"/>
              <w:adjustRightInd/>
              <w:spacing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47296C03">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w:t>
            </w:r>
          </w:p>
          <w:p w14:paraId="7B333F6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勘察单位未在勘察文件中说明地质条件可能造成的工程风险的，责令限期改正，依照《建设工程安全生产管理条例》对单位进行处罚；对直接负责的主管人员和其他直接责任人员处1000元以上5000元以下的罚款。</w:t>
            </w:r>
          </w:p>
        </w:tc>
        <w:tc>
          <w:tcPr>
            <w:tcW w:w="912" w:type="dxa"/>
            <w:tcBorders>
              <w:tl2br w:val="nil"/>
              <w:tr2bl w:val="nil"/>
            </w:tcBorders>
            <w:vAlign w:val="center"/>
          </w:tcPr>
          <w:p w14:paraId="6D9065B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B98B0A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6D7C22B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责令限期改正，对直接负责的主管人员和其他直接责任人员处1千元以上2千元以下的罚款。</w:t>
            </w:r>
          </w:p>
        </w:tc>
      </w:tr>
      <w:tr w14:paraId="07F9EF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6C5A009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1F04C03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D213C0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47AF9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FB5D53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FFF40A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79D0B8F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责令限期改正，对直接负责的主管人员和其他直接责任人员处2千元以上4千元以下的罚款。</w:t>
            </w:r>
          </w:p>
        </w:tc>
      </w:tr>
      <w:tr w14:paraId="279F1D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65AD007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A310E3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1D4C55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0CFCD7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5C8F29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297B8DC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1D32B6D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2E32853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责令限期改正，对直接负责的主管人员和其他直接责任人员处4千元以上5千元以下的罚款。</w:t>
            </w:r>
          </w:p>
        </w:tc>
      </w:tr>
      <w:tr w14:paraId="711F72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77467E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19</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p>
        </w:tc>
        <w:tc>
          <w:tcPr>
            <w:tcW w:w="1376" w:type="dxa"/>
            <w:vMerge w:val="restart"/>
            <w:tcBorders>
              <w:tl2br w:val="nil"/>
              <w:tr2bl w:val="nil"/>
            </w:tcBorders>
            <w:vAlign w:val="center"/>
          </w:tcPr>
          <w:p w14:paraId="259D27F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设计单位未在设计文件中注明涉及危大工程的重点部位和环节，未提出保障工程周边环境安全和工程施工安全的意见</w:t>
            </w:r>
          </w:p>
        </w:tc>
        <w:tc>
          <w:tcPr>
            <w:tcW w:w="1128" w:type="dxa"/>
            <w:gridSpan w:val="2"/>
            <w:vMerge w:val="restart"/>
            <w:tcBorders>
              <w:tl2br w:val="nil"/>
              <w:tr2bl w:val="nil"/>
            </w:tcBorders>
            <w:vAlign w:val="center"/>
          </w:tcPr>
          <w:p w14:paraId="29D29DD1">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《危险性较大的分部分项工程安全管理规定》第六条</w:t>
            </w:r>
          </w:p>
        </w:tc>
        <w:tc>
          <w:tcPr>
            <w:tcW w:w="4354" w:type="dxa"/>
            <w:gridSpan w:val="2"/>
            <w:vMerge w:val="restart"/>
            <w:tcBorders>
              <w:tl2br w:val="nil"/>
              <w:tr2bl w:val="nil"/>
            </w:tcBorders>
            <w:vAlign w:val="center"/>
          </w:tcPr>
          <w:p w14:paraId="2799918E">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w:t>
            </w:r>
          </w:p>
          <w:p w14:paraId="079E19E9">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tc>
        <w:tc>
          <w:tcPr>
            <w:tcW w:w="912" w:type="dxa"/>
            <w:tcBorders>
              <w:tl2br w:val="nil"/>
              <w:tr2bl w:val="nil"/>
            </w:tcBorders>
            <w:vAlign w:val="center"/>
          </w:tcPr>
          <w:p w14:paraId="0D7D406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AFCDDE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1933704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责令限期改正，对设计单位处1万元以上1.5万元以下的罚款；对直接负责的主管人员和其他直接责任人员处1千元以上2千元以下的罚款。</w:t>
            </w:r>
          </w:p>
        </w:tc>
      </w:tr>
      <w:tr w14:paraId="1FC939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4D31950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B8CA24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50FE0F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18788E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C7453F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F8D6B1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4D6025E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责令限期改正，对设计单位处1.5万元以上2.5万元以下的罚款；对直接负责的主管人员和其他直接责任人员处2千元以上3千元以下的罚款。</w:t>
            </w:r>
          </w:p>
        </w:tc>
      </w:tr>
      <w:tr w14:paraId="68BB68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1B0AFDF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D36B538">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6972F0C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477E00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0A834A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02CC709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B1ED42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3BC7C3E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责令限期改正，对设计单位处2.5万元以上3万元以下的罚款；对直接负责的主管人员和其他直接责任人员处3千元以上5千元以下的罚款。</w:t>
            </w:r>
          </w:p>
        </w:tc>
      </w:tr>
      <w:tr w14:paraId="509B2F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3714EFA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19</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w:t>
            </w:r>
          </w:p>
        </w:tc>
        <w:tc>
          <w:tcPr>
            <w:tcW w:w="1376" w:type="dxa"/>
            <w:vMerge w:val="restart"/>
            <w:tcBorders>
              <w:tl2br w:val="nil"/>
              <w:tr2bl w:val="nil"/>
            </w:tcBorders>
            <w:vAlign w:val="center"/>
          </w:tcPr>
          <w:p w14:paraId="00E6B2C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w:t>
            </w:r>
          </w:p>
          <w:p w14:paraId="281F1B84">
            <w:pPr>
              <w:keepNext w:val="0"/>
              <w:keepLines w:val="0"/>
              <w:pageBreakBefore w:val="0"/>
              <w:widowControl/>
              <w:shd w:val="clear" w:color="auto" w:fill="FFFFFF"/>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（一）未对超过一定规模的危大工程专项施工方案进行专家论证的；</w:t>
            </w:r>
          </w:p>
          <w:p w14:paraId="01D400BD">
            <w:pPr>
              <w:keepNext w:val="0"/>
              <w:keepLines w:val="0"/>
              <w:pageBreakBefore w:val="0"/>
              <w:widowControl/>
              <w:shd w:val="clear" w:color="auto" w:fill="FFFFFF"/>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（二）未根据专家论证报告对超过一定规模的危大工程专项施工方案进行修改，或者未按照本规定重新组织专家论证的；</w:t>
            </w:r>
          </w:p>
          <w:p w14:paraId="7C01701B">
            <w:pPr>
              <w:keepNext w:val="0"/>
              <w:keepLines w:val="0"/>
              <w:pageBreakBefore w:val="0"/>
              <w:widowControl/>
              <w:shd w:val="clear" w:color="auto" w:fill="FFFFFF"/>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（三）未严格按照专项施工方案组织施工，或者擅自修改专项施工方案的。</w:t>
            </w:r>
          </w:p>
        </w:tc>
        <w:tc>
          <w:tcPr>
            <w:tcW w:w="1128" w:type="dxa"/>
            <w:gridSpan w:val="2"/>
            <w:vMerge w:val="restart"/>
            <w:tcBorders>
              <w:tl2br w:val="nil"/>
              <w:tr2bl w:val="nil"/>
            </w:tcBorders>
            <w:vAlign w:val="center"/>
          </w:tcPr>
          <w:p w14:paraId="1CE6449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《危险性较大的分部分项工程安全管理规定》第十二条</w:t>
            </w:r>
          </w:p>
        </w:tc>
        <w:tc>
          <w:tcPr>
            <w:tcW w:w="4354" w:type="dxa"/>
            <w:gridSpan w:val="2"/>
            <w:vMerge w:val="restart"/>
            <w:tcBorders>
              <w:tl2br w:val="nil"/>
              <w:tr2bl w:val="nil"/>
            </w:tcBorders>
            <w:vAlign w:val="center"/>
          </w:tcPr>
          <w:p w14:paraId="39C4C945">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w:t>
            </w:r>
          </w:p>
          <w:p w14:paraId="5B66F48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第三十四条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施工单位有下列行为之一的，责令限期改正，处1万元以上3万元以下的罚款，并暂扣安全生产许可证30日；对直接负责的主管人员和其他直接责任人员处1000元以上5000元以下的罚款：</w:t>
            </w:r>
          </w:p>
          <w:p w14:paraId="7F98188C">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（一）未对超过一定规模的危大工程专项施工方案进行专家论证的；</w:t>
            </w:r>
          </w:p>
          <w:p w14:paraId="3EE950EE">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（二）未根据专家论证报告对超过一定规模的危大工程专项施工方案进行修改，或者未按照本规定重新组织专家论证的；</w:t>
            </w:r>
          </w:p>
          <w:p w14:paraId="7592C0EB">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（三）未严格按照专项施工方案组织施工，或者擅自修改专项施工方案的。</w:t>
            </w:r>
          </w:p>
          <w:p w14:paraId="49D8178B">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1352F4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D7289B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4CC9CEA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责令限期改正，对施工单位处1万元以上1.5万元以下的罚款；并暂扣安全生产许可证30日；对直接负责的主管人员和其他直接责任人员处1千元以上2千元以下的罚款。</w:t>
            </w:r>
          </w:p>
        </w:tc>
      </w:tr>
      <w:tr w14:paraId="64A2BA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0346F0A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28366B4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2A19DA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813D8E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F37CD9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3C75E16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6F76EC5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责令限期改正，对施工单位处1.5万元以上2万元以下的罚款；并暂扣安全生产许可证30日；对直接负责的主管人员和其他直接责任人员处2千元以上3千元以下的罚款。</w:t>
            </w:r>
          </w:p>
        </w:tc>
      </w:tr>
      <w:tr w14:paraId="673A80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5" w:hRule="atLeast"/>
          <w:jc w:val="center"/>
        </w:trPr>
        <w:tc>
          <w:tcPr>
            <w:tcW w:w="533" w:type="dxa"/>
            <w:gridSpan w:val="2"/>
            <w:vMerge w:val="continue"/>
            <w:tcBorders>
              <w:tl2br w:val="nil"/>
              <w:tr2bl w:val="nil"/>
            </w:tcBorders>
            <w:vAlign w:val="center"/>
          </w:tcPr>
          <w:p w14:paraId="2617F9F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6A61BC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609944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34D908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EDEA67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15E55E8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6FADA0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3C40D94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责令限期改正，对施工单位处2万元以上3万元以下的罚款；并暂扣安全生产许可证30日；对直接负责的主管人员和其他直接责任人员处3千元以上5千元以下的罚款。</w:t>
            </w:r>
          </w:p>
        </w:tc>
      </w:tr>
      <w:tr w14:paraId="607533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2CD727D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196</w:t>
            </w:r>
          </w:p>
        </w:tc>
        <w:tc>
          <w:tcPr>
            <w:tcW w:w="1376" w:type="dxa"/>
            <w:vMerge w:val="restart"/>
            <w:tcBorders>
              <w:tl2br w:val="nil"/>
              <w:tr2bl w:val="nil"/>
            </w:tcBorders>
            <w:vAlign w:val="center"/>
          </w:tcPr>
          <w:p w14:paraId="6842EF7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w:t>
            </w:r>
          </w:p>
          <w:p w14:paraId="061B963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（一）项目负责人未按照本规定现场履职或者组织限期整改的；</w:t>
            </w:r>
          </w:p>
          <w:p w14:paraId="4279EDA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（二）施工单位未按照本规定进行施工监测和安全巡视的；</w:t>
            </w:r>
          </w:p>
          <w:p w14:paraId="3084030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（三）未按照本规定组织危大工程验收的；</w:t>
            </w:r>
          </w:p>
          <w:p w14:paraId="178014E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（四）发生险情或者事故时，未采取应急处置措施的；</w:t>
            </w:r>
          </w:p>
          <w:p w14:paraId="6EDD87D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（五）未按照本规定建立危大工程安全管理档案的。</w:t>
            </w:r>
          </w:p>
        </w:tc>
        <w:tc>
          <w:tcPr>
            <w:tcW w:w="1128" w:type="dxa"/>
            <w:gridSpan w:val="2"/>
            <w:vMerge w:val="restart"/>
            <w:tcBorders>
              <w:tl2br w:val="nil"/>
              <w:tr2bl w:val="nil"/>
            </w:tcBorders>
            <w:vAlign w:val="center"/>
          </w:tcPr>
          <w:p w14:paraId="0688073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《危险性较大的分部分项工程安全管理规定》第十七条</w:t>
            </w:r>
          </w:p>
        </w:tc>
        <w:tc>
          <w:tcPr>
            <w:tcW w:w="4354" w:type="dxa"/>
            <w:gridSpan w:val="2"/>
            <w:vMerge w:val="restart"/>
            <w:tcBorders>
              <w:tl2br w:val="nil"/>
              <w:tr2bl w:val="nil"/>
            </w:tcBorders>
            <w:vAlign w:val="center"/>
          </w:tcPr>
          <w:p w14:paraId="370091EF">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w:t>
            </w:r>
          </w:p>
          <w:p w14:paraId="03940555">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第三十五条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施工单位有下列行为之一的，责令限期改正，并处1万元以上3万元以下的罚款；对直接负责的主管人员和其他直接责任人员处1000元以上5000元以下的罚款：</w:t>
            </w:r>
          </w:p>
          <w:p w14:paraId="643F2C6A">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（一）项目负责人未按照本规定现场履职或者组织限期整改的；</w:t>
            </w:r>
          </w:p>
          <w:p w14:paraId="22815B0A">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（二）施工单位未按照本规定进行施工监测和安全巡视的；</w:t>
            </w:r>
          </w:p>
          <w:p w14:paraId="2B50B06E">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（三）未按照本规定组织危大工程验收的；</w:t>
            </w:r>
          </w:p>
          <w:p w14:paraId="3F115CAF">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（四）发生险情或者事故时，未采取应急处置措施的；</w:t>
            </w:r>
          </w:p>
          <w:p w14:paraId="6B46B7EA">
            <w:pPr>
              <w:keepNext w:val="0"/>
              <w:keepLines w:val="0"/>
              <w:pageBreakBefore w:val="0"/>
              <w:widowControl/>
              <w:shd w:val="clear" w:color="auto" w:fill="FFFFFF"/>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（五）未按照本规定建立危大工程安全管理档案的。</w:t>
            </w:r>
          </w:p>
          <w:p w14:paraId="1D2652D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F414A6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13F8E09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06E1EA6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责令限期改正，对施工单位处1万元以上1.5万元以下的罚款；对直接负责的主管人员和其他直接责任人员处1千元以上2千元以下的罚款。</w:t>
            </w:r>
          </w:p>
        </w:tc>
      </w:tr>
      <w:tr w14:paraId="6A1A95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4FB0146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D2DA55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4EF2314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1055E0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40139C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71CE83F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6933D34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责令限期改正，对施工单位处1.5万元以上2.5万元以下的罚款；对直接负责的主管人员和其他直接责任人员处2千元以上3千元以下的罚款。</w:t>
            </w:r>
          </w:p>
        </w:tc>
      </w:tr>
      <w:tr w14:paraId="56457F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0" w:hRule="atLeast"/>
          <w:jc w:val="center"/>
        </w:trPr>
        <w:tc>
          <w:tcPr>
            <w:tcW w:w="533" w:type="dxa"/>
            <w:gridSpan w:val="2"/>
            <w:vMerge w:val="continue"/>
            <w:tcBorders>
              <w:tl2br w:val="nil"/>
              <w:tr2bl w:val="nil"/>
            </w:tcBorders>
            <w:vAlign w:val="center"/>
          </w:tcPr>
          <w:p w14:paraId="678B61E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8A4C83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1AD4302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F94348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8F69DC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7242FFD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8C350A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1A09200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责令限期改正，对施工单位处2.5万元以上3万元以下的罚款；对直接负责的主管人员和其他直接责任人员处3千元以上5千元以下的罚款。</w:t>
            </w:r>
          </w:p>
        </w:tc>
      </w:tr>
      <w:tr w14:paraId="454B83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5210EDD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197</w:t>
            </w:r>
          </w:p>
        </w:tc>
        <w:tc>
          <w:tcPr>
            <w:tcW w:w="1376" w:type="dxa"/>
            <w:vMerge w:val="restart"/>
            <w:tcBorders>
              <w:tl2br w:val="nil"/>
              <w:tr2bl w:val="nil"/>
            </w:tcBorders>
            <w:vAlign w:val="center"/>
          </w:tcPr>
          <w:p w14:paraId="7458252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监理单位发现施工单位未按照专项施工方案实施，未要求其整改或者停工的</w:t>
            </w:r>
          </w:p>
        </w:tc>
        <w:tc>
          <w:tcPr>
            <w:tcW w:w="1128" w:type="dxa"/>
            <w:gridSpan w:val="2"/>
            <w:vMerge w:val="restart"/>
            <w:tcBorders>
              <w:tl2br w:val="nil"/>
              <w:tr2bl w:val="nil"/>
            </w:tcBorders>
            <w:vAlign w:val="center"/>
          </w:tcPr>
          <w:p w14:paraId="3EF0EBE7">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《危险性较大的分部分项工程安全管理规定》第十条</w:t>
            </w:r>
          </w:p>
        </w:tc>
        <w:tc>
          <w:tcPr>
            <w:tcW w:w="4354" w:type="dxa"/>
            <w:gridSpan w:val="2"/>
            <w:vMerge w:val="restart"/>
            <w:tcBorders>
              <w:tl2br w:val="nil"/>
              <w:tr2bl w:val="nil"/>
            </w:tcBorders>
            <w:vAlign w:val="center"/>
          </w:tcPr>
          <w:p w14:paraId="0945BD33">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w:t>
            </w:r>
          </w:p>
          <w:p w14:paraId="5A5177FA">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第三十六条第二项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监理单位有下列行为之一的，依照《中华人民共和国安全生产法》《建设工程安全生产管理条例》对单位进行处罚；对直接负责的主管人员和其他直接责任人员处1000元以上5000元以下的罚款：</w:t>
            </w:r>
          </w:p>
          <w:p w14:paraId="1954918F">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（二）发现施工单位未按照专项施工方案实施，未要求其整改或者停工的；</w:t>
            </w:r>
          </w:p>
        </w:tc>
        <w:tc>
          <w:tcPr>
            <w:tcW w:w="912" w:type="dxa"/>
            <w:tcBorders>
              <w:tl2br w:val="nil"/>
              <w:tr2bl w:val="nil"/>
            </w:tcBorders>
            <w:vAlign w:val="center"/>
          </w:tcPr>
          <w:p w14:paraId="2610646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967514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1F191A9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对直接负责的主管人员和其他直接责任人员处1千元以上2千元以下的罚款。</w:t>
            </w:r>
          </w:p>
        </w:tc>
      </w:tr>
      <w:tr w14:paraId="2D8A8C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3" w:type="dxa"/>
            <w:gridSpan w:val="2"/>
            <w:vMerge w:val="continue"/>
            <w:tcBorders>
              <w:tl2br w:val="nil"/>
              <w:tr2bl w:val="nil"/>
            </w:tcBorders>
            <w:vAlign w:val="center"/>
          </w:tcPr>
          <w:p w14:paraId="5B6F909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4AB9BBB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75086D7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DDA558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54F3B5E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22C4EA2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65DC965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对直接负责的主管人员和其他直接责任人员处2千元以上3千元以下的罚款。</w:t>
            </w:r>
          </w:p>
        </w:tc>
      </w:tr>
      <w:tr w14:paraId="574BFF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24E625C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6B24849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21C5F6C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34F0B9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8CF108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5EEA04F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1B657C5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4FFC953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对直接负责的主管人员和其他直接责任人员处3千元以上5千元以下的罚款。</w:t>
            </w:r>
          </w:p>
        </w:tc>
      </w:tr>
      <w:tr w14:paraId="27BEFE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3" w:type="dxa"/>
            <w:gridSpan w:val="2"/>
            <w:vMerge w:val="restart"/>
            <w:tcBorders>
              <w:tl2br w:val="nil"/>
              <w:tr2bl w:val="nil"/>
            </w:tcBorders>
            <w:vAlign w:val="center"/>
          </w:tcPr>
          <w:p w14:paraId="0C19833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198</w:t>
            </w:r>
          </w:p>
        </w:tc>
        <w:tc>
          <w:tcPr>
            <w:tcW w:w="1376" w:type="dxa"/>
            <w:vMerge w:val="restart"/>
            <w:tcBorders>
              <w:tl2br w:val="nil"/>
              <w:tr2bl w:val="nil"/>
            </w:tcBorders>
            <w:vAlign w:val="center"/>
          </w:tcPr>
          <w:p w14:paraId="5AA0C87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w:t>
            </w:r>
          </w:p>
          <w:p w14:paraId="667957CF">
            <w:pPr>
              <w:pStyle w:val="11"/>
              <w:keepNext w:val="0"/>
              <w:keepLines w:val="0"/>
              <w:pageBreakBefore w:val="0"/>
              <w:shd w:val="clear" w:color="auto" w:fill="FFFFFF"/>
              <w:kinsoku/>
              <w:overflowPunct/>
              <w:topLinePunct w:val="0"/>
              <w:autoSpaceDE/>
              <w:autoSpaceDN/>
              <w:bidi w:val="0"/>
              <w:adjustRightInd/>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（一）未按照本规定编制监理实施细则的；</w:t>
            </w:r>
          </w:p>
          <w:p w14:paraId="7C375AEC">
            <w:pPr>
              <w:pStyle w:val="11"/>
              <w:keepNext w:val="0"/>
              <w:keepLines w:val="0"/>
              <w:pageBreakBefore w:val="0"/>
              <w:shd w:val="clear" w:color="auto" w:fill="FFFFFF"/>
              <w:kinsoku/>
              <w:overflowPunct/>
              <w:topLinePunct w:val="0"/>
              <w:autoSpaceDE/>
              <w:autoSpaceDN/>
              <w:bidi w:val="0"/>
              <w:adjustRightInd/>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（二）未对危大工程施工实施专项巡视检查的；</w:t>
            </w:r>
          </w:p>
          <w:p w14:paraId="0E808205">
            <w:pPr>
              <w:pStyle w:val="11"/>
              <w:keepNext w:val="0"/>
              <w:keepLines w:val="0"/>
              <w:pageBreakBefore w:val="0"/>
              <w:shd w:val="clear" w:color="auto" w:fill="FFFFFF"/>
              <w:kinsoku/>
              <w:overflowPunct/>
              <w:topLinePunct w:val="0"/>
              <w:autoSpaceDE/>
              <w:autoSpaceDN/>
              <w:bidi w:val="0"/>
              <w:adjustRightInd/>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（三）未按照本规定参与组织危大工程验收的；</w:t>
            </w:r>
          </w:p>
          <w:p w14:paraId="2F6260F2">
            <w:pPr>
              <w:pStyle w:val="11"/>
              <w:keepNext w:val="0"/>
              <w:keepLines w:val="0"/>
              <w:pageBreakBefore w:val="0"/>
              <w:shd w:val="clear" w:color="auto" w:fill="FFFFFF"/>
              <w:kinsoku/>
              <w:overflowPunct/>
              <w:topLinePunct w:val="0"/>
              <w:autoSpaceDE/>
              <w:autoSpaceDN/>
              <w:bidi w:val="0"/>
              <w:adjustRightInd/>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（四）未按照本规定建立危大工程安全管理档案的</w:t>
            </w:r>
          </w:p>
        </w:tc>
        <w:tc>
          <w:tcPr>
            <w:tcW w:w="1128" w:type="dxa"/>
            <w:gridSpan w:val="2"/>
            <w:vMerge w:val="restart"/>
            <w:tcBorders>
              <w:tl2br w:val="nil"/>
              <w:tr2bl w:val="nil"/>
            </w:tcBorders>
            <w:vAlign w:val="center"/>
          </w:tcPr>
          <w:p w14:paraId="602B5AA0">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《危险性较大的分部分项工程安全管理规定》第十八条</w:t>
            </w:r>
          </w:p>
        </w:tc>
        <w:tc>
          <w:tcPr>
            <w:tcW w:w="4354" w:type="dxa"/>
            <w:gridSpan w:val="2"/>
            <w:vMerge w:val="restart"/>
            <w:tcBorders>
              <w:tl2br w:val="nil"/>
              <w:tr2bl w:val="nil"/>
            </w:tcBorders>
            <w:vAlign w:val="center"/>
          </w:tcPr>
          <w:p w14:paraId="15B53F33">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w:t>
            </w:r>
          </w:p>
          <w:p w14:paraId="2239E653">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第三十七条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监理单位有下列行为之一的，责令限期改正，并处1万元以上3万元以下的罚款；对直接负责的主管人员和其他直接责任人员处1000元以上5000元以下的罚款：</w:t>
            </w:r>
          </w:p>
          <w:p w14:paraId="47E51820">
            <w:pPr>
              <w:pStyle w:val="11"/>
              <w:keepNext w:val="0"/>
              <w:keepLines w:val="0"/>
              <w:pageBreakBefore w:val="0"/>
              <w:shd w:val="clear" w:color="auto" w:fill="FFFFFF"/>
              <w:kinsoku/>
              <w:overflowPunct/>
              <w:topLinePunct w:val="0"/>
              <w:autoSpaceDE/>
              <w:autoSpaceDN/>
              <w:bidi w:val="0"/>
              <w:adjustRightInd/>
              <w:spacing w:before="0" w:beforeAutospacing="0" w:after="0" w:afterAutospacing="0" w:line="260" w:lineRule="exact"/>
              <w:ind w:firstLine="420" w:firstLineChars="2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（一）未按照本规定编制监理实施细则的；</w:t>
            </w:r>
          </w:p>
          <w:p w14:paraId="0BEA9443">
            <w:pPr>
              <w:pStyle w:val="11"/>
              <w:keepNext w:val="0"/>
              <w:keepLines w:val="0"/>
              <w:pageBreakBefore w:val="0"/>
              <w:shd w:val="clear" w:color="auto" w:fill="FFFFFF"/>
              <w:kinsoku/>
              <w:overflowPunct/>
              <w:topLinePunct w:val="0"/>
              <w:autoSpaceDE/>
              <w:autoSpaceDN/>
              <w:bidi w:val="0"/>
              <w:adjustRightInd/>
              <w:spacing w:before="0" w:beforeAutospacing="0" w:after="0" w:afterAutospacing="0" w:line="260" w:lineRule="exact"/>
              <w:ind w:firstLine="420" w:firstLineChars="2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（二）未对危大工程施工实施专项巡视检查的；</w:t>
            </w:r>
          </w:p>
          <w:p w14:paraId="0A6B92E8">
            <w:pPr>
              <w:pStyle w:val="11"/>
              <w:keepNext w:val="0"/>
              <w:keepLines w:val="0"/>
              <w:pageBreakBefore w:val="0"/>
              <w:shd w:val="clear" w:color="auto" w:fill="FFFFFF"/>
              <w:kinsoku/>
              <w:overflowPunct/>
              <w:topLinePunct w:val="0"/>
              <w:autoSpaceDE/>
              <w:autoSpaceDN/>
              <w:bidi w:val="0"/>
              <w:adjustRightInd/>
              <w:spacing w:before="0" w:beforeAutospacing="0" w:after="0" w:afterAutospacing="0" w:line="260" w:lineRule="exact"/>
              <w:ind w:firstLine="420" w:firstLineChars="2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（三）未按照本规定参与组织危大工程验收的；</w:t>
            </w:r>
          </w:p>
          <w:p w14:paraId="1FC5E944">
            <w:pPr>
              <w:pStyle w:val="11"/>
              <w:keepNext w:val="0"/>
              <w:keepLines w:val="0"/>
              <w:pageBreakBefore w:val="0"/>
              <w:shd w:val="clear" w:color="auto" w:fill="FFFFFF"/>
              <w:kinsoku/>
              <w:overflowPunct/>
              <w:topLinePunct w:val="0"/>
              <w:autoSpaceDE/>
              <w:autoSpaceDN/>
              <w:bidi w:val="0"/>
              <w:adjustRightInd/>
              <w:spacing w:before="0" w:beforeAutospacing="0" w:after="0" w:afterAutospacing="0" w:line="260" w:lineRule="exact"/>
              <w:ind w:firstLine="420" w:firstLineChars="2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（四）未按照本规定建立危大工程安全管理档案的。</w:t>
            </w:r>
          </w:p>
          <w:p w14:paraId="1BF9C419">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37661DB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2FBD2CB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72768BD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责令限期改正，对监理单位处1万元以上1.5万元以下的罚款；对直接负责的主管人员和其他直接责任人员处1千元以上2千元以下的罚款。</w:t>
            </w:r>
          </w:p>
        </w:tc>
      </w:tr>
      <w:tr w14:paraId="71086C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gridSpan w:val="2"/>
            <w:vMerge w:val="continue"/>
            <w:tcBorders>
              <w:tl2br w:val="nil"/>
              <w:tr2bl w:val="nil"/>
            </w:tcBorders>
            <w:vAlign w:val="center"/>
          </w:tcPr>
          <w:p w14:paraId="2DF702D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4EBCEE7">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5754520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B8420C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6DB6AB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482BAAA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0E173AB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责令限期改正，对监理单位处1.5万元以上2.5万元以下的罚款；对直接负责的主管人员和其他直接责任人员处2千元以上3千元以下的罚款。</w:t>
            </w:r>
          </w:p>
        </w:tc>
      </w:tr>
      <w:tr w14:paraId="5024A0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3" w:type="dxa"/>
            <w:gridSpan w:val="2"/>
            <w:vMerge w:val="continue"/>
            <w:tcBorders>
              <w:tl2br w:val="nil"/>
              <w:tr2bl w:val="nil"/>
            </w:tcBorders>
            <w:vAlign w:val="center"/>
          </w:tcPr>
          <w:p w14:paraId="3A30BA0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376" w:type="dxa"/>
            <w:vMerge w:val="continue"/>
            <w:tcBorders>
              <w:tl2br w:val="nil"/>
              <w:tr2bl w:val="nil"/>
            </w:tcBorders>
            <w:vAlign w:val="center"/>
          </w:tcPr>
          <w:p w14:paraId="70C2E43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28" w:type="dxa"/>
            <w:gridSpan w:val="2"/>
            <w:vMerge w:val="continue"/>
            <w:tcBorders>
              <w:tl2br w:val="nil"/>
              <w:tr2bl w:val="nil"/>
            </w:tcBorders>
            <w:vAlign w:val="center"/>
          </w:tcPr>
          <w:p w14:paraId="399EA7C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7BD815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DE9020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C958A5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2E43103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C20307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375" w:type="dxa"/>
            <w:tcBorders>
              <w:tl2br w:val="nil"/>
              <w:tr2bl w:val="nil"/>
            </w:tcBorders>
            <w:vAlign w:val="center"/>
          </w:tcPr>
          <w:p w14:paraId="4A0F8DA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责令限期改正，对监理单位处2.5万元以上3万元以下的罚款；对直接负责的主管人员和其他直接责任人员处3千元以上5千元以下的罚款。</w:t>
            </w:r>
          </w:p>
        </w:tc>
      </w:tr>
      <w:tr w14:paraId="4E7652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jc w:val="center"/>
        </w:trPr>
        <w:tc>
          <w:tcPr>
            <w:tcW w:w="533" w:type="dxa"/>
            <w:gridSpan w:val="2"/>
            <w:vMerge w:val="restart"/>
            <w:tcBorders>
              <w:tl2br w:val="nil"/>
              <w:tr2bl w:val="nil"/>
            </w:tcBorders>
            <w:vAlign w:val="center"/>
          </w:tcPr>
          <w:p w14:paraId="7B6AA06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199</w:t>
            </w:r>
          </w:p>
        </w:tc>
        <w:tc>
          <w:tcPr>
            <w:tcW w:w="1376" w:type="dxa"/>
            <w:vMerge w:val="restart"/>
            <w:tcBorders>
              <w:tl2br w:val="nil"/>
              <w:tr2bl w:val="nil"/>
            </w:tcBorders>
            <w:vAlign w:val="center"/>
          </w:tcPr>
          <w:p w14:paraId="2FC7380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监测单位有下列行为之一的：（一）未取得相应勘察资质从事第三方监测的；（二）未按照本规定编制监测方案的；（三）未按照监测方案开展监测的（四）发现异常未及时报告的</w:t>
            </w:r>
          </w:p>
        </w:tc>
        <w:tc>
          <w:tcPr>
            <w:tcW w:w="1128" w:type="dxa"/>
            <w:gridSpan w:val="2"/>
            <w:vMerge w:val="restart"/>
            <w:tcBorders>
              <w:tl2br w:val="nil"/>
              <w:tr2bl w:val="nil"/>
            </w:tcBorders>
            <w:vAlign w:val="center"/>
          </w:tcPr>
          <w:p w14:paraId="650A9556">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4A70C05D">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《危险性较大的分部分项工程安全管理规定》第二十条</w:t>
            </w:r>
          </w:p>
        </w:tc>
        <w:tc>
          <w:tcPr>
            <w:tcW w:w="4354" w:type="dxa"/>
            <w:gridSpan w:val="2"/>
            <w:vMerge w:val="restart"/>
            <w:tcBorders>
              <w:tl2br w:val="nil"/>
              <w:tr2bl w:val="nil"/>
            </w:tcBorders>
            <w:vAlign w:val="center"/>
          </w:tcPr>
          <w:p w14:paraId="70D2D66F">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FDEBFC5">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p w14:paraId="0028F72B">
            <w:pPr>
              <w:keepNext w:val="0"/>
              <w:keepLines w:val="0"/>
              <w:pageBreakBefore w:val="0"/>
              <w:kinsoku/>
              <w:overflowPunct/>
              <w:topLinePunct w:val="0"/>
              <w:autoSpaceDE/>
              <w:autoSpaceDN/>
              <w:bidi w:val="0"/>
              <w:adjustRightInd/>
              <w:spacing w:line="260" w:lineRule="exact"/>
              <w:jc w:val="left"/>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w:t>
            </w:r>
          </w:p>
          <w:p w14:paraId="18A0FE98">
            <w:pPr>
              <w:keepNext w:val="0"/>
              <w:keepLines w:val="0"/>
              <w:pageBreakBefore w:val="0"/>
              <w:kinsoku/>
              <w:overflowPunct/>
              <w:topLinePunct w:val="0"/>
              <w:autoSpaceDE/>
              <w:autoSpaceDN/>
              <w:bidi w:val="0"/>
              <w:adjustRightInd/>
              <w:spacing w:line="260" w:lineRule="exact"/>
              <w:ind w:firstLine="420" w:firstLineChars="2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第三十八条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监测单位有下列行为之一的，责令限期改正，并处1万元以上3万元以下的罚款；对直接负责的主管人员和其他直接责任人员处1000元以上5000元以下的罚款：</w:t>
            </w:r>
          </w:p>
          <w:p w14:paraId="0401E1AC">
            <w:pPr>
              <w:pStyle w:val="11"/>
              <w:keepNext w:val="0"/>
              <w:keepLines w:val="0"/>
              <w:pageBreakBefore w:val="0"/>
              <w:shd w:val="clear" w:color="auto" w:fill="FFFFFF"/>
              <w:kinsoku/>
              <w:overflowPunct/>
              <w:topLinePunct w:val="0"/>
              <w:autoSpaceDE/>
              <w:autoSpaceDN/>
              <w:bidi w:val="0"/>
              <w:adjustRightInd/>
              <w:spacing w:before="0" w:beforeAutospacing="0" w:after="0" w:afterAutospacing="0" w:line="260" w:lineRule="exact"/>
              <w:ind w:firstLine="420" w:firstLineChars="2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（一）未取得相应勘察资质从事第三方监测的；</w:t>
            </w:r>
          </w:p>
          <w:p w14:paraId="6EDB1FEC">
            <w:pPr>
              <w:pStyle w:val="11"/>
              <w:keepNext w:val="0"/>
              <w:keepLines w:val="0"/>
              <w:pageBreakBefore w:val="0"/>
              <w:shd w:val="clear" w:color="auto" w:fill="FFFFFF"/>
              <w:kinsoku/>
              <w:overflowPunct/>
              <w:topLinePunct w:val="0"/>
              <w:autoSpaceDE/>
              <w:autoSpaceDN/>
              <w:bidi w:val="0"/>
              <w:adjustRightInd/>
              <w:spacing w:before="0" w:beforeAutospacing="0" w:after="0" w:afterAutospacing="0" w:line="260" w:lineRule="exact"/>
              <w:ind w:firstLine="420" w:firstLineChars="2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（二）未按照本规定编制监测方案的；</w:t>
            </w:r>
          </w:p>
          <w:p w14:paraId="06C6740F">
            <w:pPr>
              <w:pStyle w:val="11"/>
              <w:keepNext w:val="0"/>
              <w:keepLines w:val="0"/>
              <w:pageBreakBefore w:val="0"/>
              <w:shd w:val="clear" w:color="auto" w:fill="FFFFFF"/>
              <w:kinsoku/>
              <w:overflowPunct/>
              <w:topLinePunct w:val="0"/>
              <w:autoSpaceDE/>
              <w:autoSpaceDN/>
              <w:bidi w:val="0"/>
              <w:adjustRightInd/>
              <w:spacing w:before="0" w:beforeAutospacing="0" w:after="0" w:afterAutospacing="0" w:line="260" w:lineRule="exact"/>
              <w:ind w:firstLine="420" w:firstLineChars="2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（三）未按照监测方案开展监测的；</w:t>
            </w:r>
          </w:p>
          <w:p w14:paraId="64132F1D">
            <w:pPr>
              <w:pStyle w:val="11"/>
              <w:keepNext w:val="0"/>
              <w:keepLines w:val="0"/>
              <w:pageBreakBefore w:val="0"/>
              <w:shd w:val="clear" w:color="auto" w:fill="FFFFFF"/>
              <w:kinsoku/>
              <w:overflowPunct/>
              <w:topLinePunct w:val="0"/>
              <w:autoSpaceDE/>
              <w:autoSpaceDN/>
              <w:bidi w:val="0"/>
              <w:adjustRightInd/>
              <w:spacing w:before="0" w:beforeAutospacing="0" w:after="0" w:afterAutospacing="0" w:line="260" w:lineRule="exact"/>
              <w:ind w:firstLine="420" w:firstLineChars="2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（四）发现异常未及时报告的。</w:t>
            </w:r>
          </w:p>
          <w:p w14:paraId="1D105FE2">
            <w:pPr>
              <w:keepNext w:val="0"/>
              <w:keepLines w:val="0"/>
              <w:pageBreakBefore w:val="0"/>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EB7DAD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7517F3A2">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375" w:type="dxa"/>
            <w:tcBorders>
              <w:tl2br w:val="nil"/>
              <w:tr2bl w:val="nil"/>
            </w:tcBorders>
            <w:vAlign w:val="center"/>
          </w:tcPr>
          <w:p w14:paraId="14474FE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责令限期改正，对监测单位处1万元以上1.5万元以下的罚款；对直接负责的主管人员和其他直接责任人员处1千元以上2千元以下的罚款。</w:t>
            </w:r>
          </w:p>
        </w:tc>
      </w:tr>
      <w:tr w14:paraId="6624D2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533" w:type="dxa"/>
            <w:gridSpan w:val="2"/>
            <w:vMerge w:val="continue"/>
            <w:tcBorders>
              <w:tl2br w:val="nil"/>
              <w:tr2bl w:val="nil"/>
            </w:tcBorders>
            <w:vAlign w:val="center"/>
          </w:tcPr>
          <w:p w14:paraId="05EF21B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376" w:type="dxa"/>
            <w:vMerge w:val="continue"/>
            <w:tcBorders>
              <w:tl2br w:val="nil"/>
              <w:tr2bl w:val="nil"/>
            </w:tcBorders>
            <w:vAlign w:val="center"/>
          </w:tcPr>
          <w:p w14:paraId="21FF7B9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4F94FE4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7A26193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299026B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A12F54E">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vAlign w:val="center"/>
          </w:tcPr>
          <w:p w14:paraId="5F30EAA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责令限期改正，对监测单位处1.5万元以上2.5万元以下的罚款；对直接负责的主管人员和其他直接责任人员处2千元以上3千元以下的罚款。</w:t>
            </w:r>
          </w:p>
        </w:tc>
      </w:tr>
      <w:tr w14:paraId="387FC0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5" w:hRule="atLeast"/>
          <w:jc w:val="center"/>
        </w:trPr>
        <w:tc>
          <w:tcPr>
            <w:tcW w:w="533" w:type="dxa"/>
            <w:gridSpan w:val="2"/>
            <w:vMerge w:val="continue"/>
            <w:tcBorders>
              <w:tl2br w:val="nil"/>
              <w:tr2bl w:val="nil"/>
            </w:tcBorders>
            <w:vAlign w:val="center"/>
          </w:tcPr>
          <w:p w14:paraId="439D6FF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376" w:type="dxa"/>
            <w:vMerge w:val="continue"/>
            <w:tcBorders>
              <w:tl2br w:val="nil"/>
              <w:tr2bl w:val="nil"/>
            </w:tcBorders>
            <w:vAlign w:val="center"/>
          </w:tcPr>
          <w:p w14:paraId="5D48CE2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28" w:type="dxa"/>
            <w:gridSpan w:val="2"/>
            <w:vMerge w:val="continue"/>
            <w:tcBorders>
              <w:tl2br w:val="nil"/>
              <w:tr2bl w:val="nil"/>
            </w:tcBorders>
            <w:vAlign w:val="center"/>
          </w:tcPr>
          <w:p w14:paraId="1CD1506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354" w:type="dxa"/>
            <w:gridSpan w:val="2"/>
            <w:vMerge w:val="continue"/>
            <w:tcBorders>
              <w:tl2br w:val="nil"/>
              <w:tr2bl w:val="nil"/>
            </w:tcBorders>
            <w:vAlign w:val="center"/>
          </w:tcPr>
          <w:p w14:paraId="5A94BF6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12" w:type="dxa"/>
            <w:tcBorders>
              <w:tl2br w:val="nil"/>
              <w:tr2bl w:val="nil"/>
            </w:tcBorders>
            <w:vAlign w:val="center"/>
          </w:tcPr>
          <w:p w14:paraId="30780B5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9F62D70">
            <w:pPr>
              <w:keepNext w:val="0"/>
              <w:keepLines w:val="0"/>
              <w:pageBreakBefore w:val="0"/>
              <w:widowControl/>
              <w:kinsoku/>
              <w:overflowPunct/>
              <w:topLinePunct w:val="0"/>
              <w:autoSpaceDE/>
              <w:autoSpaceDN/>
              <w:bidi w:val="0"/>
              <w:adjustRightInd/>
              <w:spacing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8F09167">
            <w:pPr>
              <w:keepNext w:val="0"/>
              <w:keepLines w:val="0"/>
              <w:pageBreakBefore w:val="0"/>
              <w:widowControl/>
              <w:kinsoku/>
              <w:overflowPunct/>
              <w:topLinePunct w:val="0"/>
              <w:autoSpaceDE/>
              <w:autoSpaceDN/>
              <w:bidi w:val="0"/>
              <w:adjustRightInd/>
              <w:spacing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p w14:paraId="6D9BA49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p>
          <w:p w14:paraId="7955956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p>
        </w:tc>
        <w:tc>
          <w:tcPr>
            <w:tcW w:w="3375" w:type="dxa"/>
            <w:tcBorders>
              <w:tl2br w:val="nil"/>
              <w:tr2bl w:val="nil"/>
            </w:tcBorders>
            <w:vAlign w:val="center"/>
          </w:tcPr>
          <w:p w14:paraId="623B3C7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责令限期改正，对监测单位处2.5万元以上3万元以下的罚款；对直接负责的主管人员和其他直接责任人员处3千元以上5千元以下的罚款。</w:t>
            </w:r>
          </w:p>
        </w:tc>
      </w:tr>
      <w:tr w14:paraId="04376C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4085" w:type="dxa"/>
            <w:gridSpan w:val="11"/>
            <w:tcBorders>
              <w:tl2br w:val="nil"/>
              <w:tr2bl w:val="nil"/>
            </w:tcBorders>
            <w:vAlign w:val="center"/>
          </w:tcPr>
          <w:p w14:paraId="1869245C">
            <w:pPr>
              <w:keepNext w:val="0"/>
              <w:keepLines w:val="0"/>
              <w:pageBreakBefore w:val="0"/>
              <w:kinsoku/>
              <w:overflowPunct/>
              <w:topLinePunct w:val="0"/>
              <w:autoSpaceDE/>
              <w:autoSpaceDN/>
              <w:bidi w:val="0"/>
              <w:adjustRightInd/>
              <w:spacing w:line="260" w:lineRule="exact"/>
              <w:ind w:right="105" w:rightChars="50"/>
              <w:jc w:val="center"/>
              <w:textAlignment w:val="center"/>
              <w:rPr>
                <w:rFonts w:ascii="仿宋_GB2312" w:hAnsi="宋体" w:eastAsia="仿宋_GB2312"/>
                <w:b/>
                <w:color w:val="000000" w:themeColor="text1"/>
                <w:kern w:val="0"/>
                <w:szCs w:val="21"/>
                <w14:textFill>
                  <w14:solidFill>
                    <w14:schemeClr w14:val="tx1"/>
                  </w14:solidFill>
                </w14:textFill>
              </w:rPr>
            </w:pPr>
            <w:r>
              <w:rPr>
                <w:rFonts w:hint="eastAsia" w:ascii="仿宋_GB2312" w:hAnsi="宋体" w:eastAsia="仿宋_GB2312"/>
                <w:b/>
                <w:color w:val="000000" w:themeColor="text1"/>
                <w:kern w:val="0"/>
                <w:szCs w:val="21"/>
                <w14:textFill>
                  <w14:solidFill>
                    <w14:schemeClr w14:val="tx1"/>
                  </w14:solidFill>
                </w14:textFill>
              </w:rPr>
              <w:t>建筑节能类（1</w:t>
            </w:r>
            <w:r>
              <w:rPr>
                <w:rFonts w:hint="eastAsia" w:ascii="仿宋_GB2312" w:hAnsi="宋体" w:eastAsia="仿宋_GB2312"/>
                <w:b/>
                <w:color w:val="000000" w:themeColor="text1"/>
                <w:kern w:val="0"/>
                <w:szCs w:val="21"/>
                <w:lang w:val="en-US" w:eastAsia="zh-CN"/>
                <w14:textFill>
                  <w14:solidFill>
                    <w14:schemeClr w14:val="tx1"/>
                  </w14:solidFill>
                </w14:textFill>
              </w:rPr>
              <w:t>1</w:t>
            </w:r>
            <w:r>
              <w:rPr>
                <w:rFonts w:hint="eastAsia" w:ascii="仿宋_GB2312" w:hAnsi="宋体" w:eastAsia="仿宋_GB2312"/>
                <w:b/>
                <w:color w:val="000000" w:themeColor="text1"/>
                <w:kern w:val="0"/>
                <w:szCs w:val="21"/>
                <w14:textFill>
                  <w14:solidFill>
                    <w14:schemeClr w14:val="tx1"/>
                  </w14:solidFill>
                </w14:textFill>
              </w:rPr>
              <w:t>项）</w:t>
            </w:r>
          </w:p>
        </w:tc>
      </w:tr>
      <w:tr w14:paraId="31B981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1A690EA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eastAsia="仿宋_GB2312"/>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20</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0</w:t>
            </w:r>
          </w:p>
        </w:tc>
        <w:tc>
          <w:tcPr>
            <w:tcW w:w="1488" w:type="dxa"/>
            <w:gridSpan w:val="2"/>
            <w:vMerge w:val="restart"/>
            <w:tcBorders>
              <w:tl2br w:val="nil"/>
              <w:tr2bl w:val="nil"/>
            </w:tcBorders>
            <w:tcMar>
              <w:top w:w="15" w:type="dxa"/>
              <w:left w:w="15" w:type="dxa"/>
              <w:bottom w:w="15" w:type="dxa"/>
              <w:right w:w="15" w:type="dxa"/>
            </w:tcMar>
            <w:vAlign w:val="center"/>
          </w:tcPr>
          <w:p w14:paraId="563AACF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行为之一的：（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p>
        </w:tc>
        <w:tc>
          <w:tcPr>
            <w:tcW w:w="1016" w:type="dxa"/>
            <w:vMerge w:val="restart"/>
            <w:tcBorders>
              <w:tl2br w:val="nil"/>
              <w:tr2bl w:val="nil"/>
            </w:tcBorders>
            <w:tcMar>
              <w:top w:w="15" w:type="dxa"/>
              <w:left w:w="15" w:type="dxa"/>
              <w:bottom w:w="15" w:type="dxa"/>
              <w:right w:w="15" w:type="dxa"/>
            </w:tcMar>
            <w:vAlign w:val="center"/>
          </w:tcPr>
          <w:p w14:paraId="6FDB52B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《民用建筑节能条例》第十一条第三款、第十四条</w:t>
            </w:r>
          </w:p>
        </w:tc>
        <w:tc>
          <w:tcPr>
            <w:tcW w:w="4293" w:type="dxa"/>
            <w:vMerge w:val="restart"/>
            <w:tcBorders>
              <w:tl2br w:val="nil"/>
              <w:tr2bl w:val="nil"/>
            </w:tcBorders>
            <w:tcMar>
              <w:top w:w="15" w:type="dxa"/>
              <w:left w:w="15" w:type="dxa"/>
              <w:bottom w:w="15" w:type="dxa"/>
              <w:right w:w="15" w:type="dxa"/>
            </w:tcMar>
            <w:vAlign w:val="center"/>
          </w:tcPr>
          <w:p w14:paraId="566BD51C">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w:t>
            </w:r>
          </w:p>
          <w:p w14:paraId="1B6D086F">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第三十七条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违反本条例规定，建设单位有下列行为之一的，由县级以上地方人民政府建设主管部门责令改正，处20万元以上50万元以下的罚款：</w:t>
            </w:r>
          </w:p>
          <w:p w14:paraId="5EF8E67C">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（一）明示或者暗示设计单位、施工单位违反民用建筑节能强制性标准进行设计、施工的；</w:t>
            </w:r>
          </w:p>
          <w:p w14:paraId="6A99F4CE">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（二）明示或者暗示施工单位使用不符合施工图设计文件要求的墙体材料、保温材料、门窗、采暖制冷系统和照明设备的；</w:t>
            </w:r>
          </w:p>
          <w:p w14:paraId="5204750D">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（三）采购不符合施工图设计文件要求的墙体材料、保温材料、门窗、采暖制冷系统和照明设备的；</w:t>
            </w:r>
          </w:p>
          <w:p w14:paraId="73B1AD77">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（四）使用列入禁止使用目录的技术、工艺、材料和设备的。</w:t>
            </w:r>
          </w:p>
        </w:tc>
        <w:tc>
          <w:tcPr>
            <w:tcW w:w="973" w:type="dxa"/>
            <w:gridSpan w:val="2"/>
            <w:tcBorders>
              <w:tl2br w:val="nil"/>
              <w:tr2bl w:val="nil"/>
            </w:tcBorders>
            <w:tcMar>
              <w:top w:w="15" w:type="dxa"/>
              <w:left w:w="15" w:type="dxa"/>
              <w:bottom w:w="15" w:type="dxa"/>
              <w:right w:w="15" w:type="dxa"/>
            </w:tcMar>
            <w:vAlign w:val="center"/>
          </w:tcPr>
          <w:p w14:paraId="4FDD08A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5EB053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初次违法，且涉案建筑面积5000㎡以下，主动消除或减轻违法行为危害后果的。</w:t>
            </w:r>
          </w:p>
        </w:tc>
        <w:tc>
          <w:tcPr>
            <w:tcW w:w="3375" w:type="dxa"/>
            <w:tcBorders>
              <w:tl2br w:val="nil"/>
              <w:tr2bl w:val="nil"/>
            </w:tcBorders>
            <w:tcMar>
              <w:top w:w="15" w:type="dxa"/>
              <w:left w:w="15" w:type="dxa"/>
              <w:bottom w:w="15" w:type="dxa"/>
              <w:right w:w="15" w:type="dxa"/>
            </w:tcMar>
            <w:vAlign w:val="center"/>
          </w:tcPr>
          <w:p w14:paraId="611A3D99">
            <w:pPr>
              <w:keepNext w:val="0"/>
              <w:keepLines w:val="0"/>
              <w:pageBreakBefore w:val="0"/>
              <w:kinsoku/>
              <w:overflowPunct/>
              <w:topLinePunct w:val="0"/>
              <w:autoSpaceDE/>
              <w:autoSpaceDN/>
              <w:bidi w:val="0"/>
              <w:adjustRightInd/>
              <w:spacing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责令改正，处20万元罚款。</w:t>
            </w:r>
          </w:p>
        </w:tc>
      </w:tr>
      <w:tr w14:paraId="28B98F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533" w:type="dxa"/>
            <w:gridSpan w:val="2"/>
            <w:vMerge w:val="continue"/>
            <w:tcBorders>
              <w:tl2br w:val="nil"/>
              <w:tr2bl w:val="nil"/>
            </w:tcBorders>
            <w:vAlign w:val="center"/>
          </w:tcPr>
          <w:p w14:paraId="4282DBDF">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98E5D8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988A89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0559F67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2E0FBE7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6CDA953">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（1）涉案建筑面积5000㎡以上10000㎡以下的。</w:t>
            </w:r>
          </w:p>
        </w:tc>
        <w:tc>
          <w:tcPr>
            <w:tcW w:w="3375" w:type="dxa"/>
            <w:tcBorders>
              <w:tl2br w:val="nil"/>
              <w:tr2bl w:val="nil"/>
            </w:tcBorders>
            <w:tcMar>
              <w:top w:w="15" w:type="dxa"/>
              <w:left w:w="15" w:type="dxa"/>
              <w:bottom w:w="15" w:type="dxa"/>
              <w:right w:w="15" w:type="dxa"/>
            </w:tcMar>
            <w:vAlign w:val="center"/>
          </w:tcPr>
          <w:p w14:paraId="2F822DB0">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责令改正，处20万以上</w:t>
            </w:r>
            <w:r>
              <w:rPr>
                <w:rFonts w:ascii="仿宋_GB2312" w:eastAsia="仿宋_GB2312"/>
                <w:color w:val="000000" w:themeColor="text1"/>
                <w:szCs w:val="21"/>
                <w14:textFill>
                  <w14:solidFill>
                    <w14:schemeClr w14:val="tx1"/>
                  </w14:solidFill>
                </w14:textFill>
              </w:rPr>
              <w:t>25</w:t>
            </w:r>
            <w:r>
              <w:rPr>
                <w:rFonts w:hint="eastAsia" w:ascii="仿宋_GB2312" w:hAnsi="宋体" w:eastAsia="仿宋_GB2312"/>
                <w:color w:val="000000" w:themeColor="text1"/>
                <w:szCs w:val="21"/>
                <w14:textFill>
                  <w14:solidFill>
                    <w14:schemeClr w14:val="tx1"/>
                  </w14:solidFill>
                </w14:textFill>
              </w:rPr>
              <w:t>万元以下罚款。</w:t>
            </w:r>
          </w:p>
        </w:tc>
      </w:tr>
      <w:tr w14:paraId="7F3074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3" w:type="dxa"/>
            <w:gridSpan w:val="2"/>
            <w:vMerge w:val="continue"/>
            <w:tcBorders>
              <w:tl2br w:val="nil"/>
              <w:tr2bl w:val="nil"/>
            </w:tcBorders>
            <w:vAlign w:val="center"/>
          </w:tcPr>
          <w:p w14:paraId="1306EF45">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3CCF1B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DEFD32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13C8B0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116C7A1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19DDD49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（2）涉案建筑面积10000㎡以上20000㎡以下的。</w:t>
            </w:r>
          </w:p>
        </w:tc>
        <w:tc>
          <w:tcPr>
            <w:tcW w:w="3375" w:type="dxa"/>
            <w:tcBorders>
              <w:tl2br w:val="nil"/>
              <w:tr2bl w:val="nil"/>
            </w:tcBorders>
            <w:tcMar>
              <w:top w:w="15" w:type="dxa"/>
              <w:left w:w="15" w:type="dxa"/>
              <w:bottom w:w="15" w:type="dxa"/>
              <w:right w:w="15" w:type="dxa"/>
            </w:tcMar>
            <w:vAlign w:val="center"/>
          </w:tcPr>
          <w:p w14:paraId="11FE0EE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万以上</w:t>
            </w:r>
            <w:r>
              <w:rPr>
                <w:rFonts w:ascii="仿宋_GB2312"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万元以下罚款。</w:t>
            </w:r>
          </w:p>
        </w:tc>
      </w:tr>
      <w:tr w14:paraId="58EE99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3" w:type="dxa"/>
            <w:gridSpan w:val="2"/>
            <w:vMerge w:val="continue"/>
            <w:tcBorders>
              <w:tl2br w:val="nil"/>
              <w:tr2bl w:val="nil"/>
            </w:tcBorders>
            <w:vAlign w:val="center"/>
          </w:tcPr>
          <w:p w14:paraId="140CF0F2">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3BE23E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3A2C09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6CBBF86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1D5344A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194D184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（3）涉案建筑面积20000㎡以上30000㎡以下的。</w:t>
            </w:r>
          </w:p>
        </w:tc>
        <w:tc>
          <w:tcPr>
            <w:tcW w:w="3375" w:type="dxa"/>
            <w:tcBorders>
              <w:tl2br w:val="nil"/>
              <w:tr2bl w:val="nil"/>
            </w:tcBorders>
            <w:tcMar>
              <w:top w:w="15" w:type="dxa"/>
              <w:left w:w="15" w:type="dxa"/>
              <w:bottom w:w="15" w:type="dxa"/>
              <w:right w:w="15" w:type="dxa"/>
            </w:tcMar>
            <w:vAlign w:val="center"/>
          </w:tcPr>
          <w:p w14:paraId="3C87DF9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万以上</w:t>
            </w:r>
            <w:r>
              <w:rPr>
                <w:rFonts w:ascii="仿宋_GB2312" w:eastAsia="仿宋_GB2312"/>
                <w:color w:val="000000" w:themeColor="text1"/>
                <w:szCs w:val="21"/>
                <w14:textFill>
                  <w14:solidFill>
                    <w14:schemeClr w14:val="tx1"/>
                  </w14:solidFill>
                </w14:textFill>
              </w:rPr>
              <w:t>35</w:t>
            </w:r>
            <w:r>
              <w:rPr>
                <w:rFonts w:hint="eastAsia" w:ascii="仿宋_GB2312" w:hAnsi="宋体" w:eastAsia="仿宋_GB2312"/>
                <w:color w:val="000000" w:themeColor="text1"/>
                <w:szCs w:val="21"/>
                <w14:textFill>
                  <w14:solidFill>
                    <w14:schemeClr w14:val="tx1"/>
                  </w14:solidFill>
                </w14:textFill>
              </w:rPr>
              <w:t>万元以下罚款。</w:t>
            </w:r>
          </w:p>
        </w:tc>
      </w:tr>
      <w:tr w14:paraId="443B16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33" w:type="dxa"/>
            <w:gridSpan w:val="2"/>
            <w:vMerge w:val="continue"/>
            <w:tcBorders>
              <w:tl2br w:val="nil"/>
              <w:tr2bl w:val="nil"/>
            </w:tcBorders>
            <w:vAlign w:val="center"/>
          </w:tcPr>
          <w:p w14:paraId="680B8C93">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C82922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D7A64B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36DC79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1C81EE4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77183DC">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2年内2次及以上同类型违法的；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整改后，仍未达到节能强制性标准规定的；</w:t>
            </w:r>
            <w:r>
              <w:rPr>
                <w:rFonts w:hint="eastAsia" w:ascii="仿宋" w:hAnsi="仿宋" w:eastAsia="仿宋"/>
                <w:color w:val="000000" w:themeColor="text1"/>
                <w:kern w:val="0"/>
                <w:szCs w:val="21"/>
                <w14:textFill>
                  <w14:solidFill>
                    <w14:schemeClr w14:val="tx1"/>
                  </w14:solidFill>
                </w14:textFill>
              </w:rPr>
              <w:t>④</w:t>
            </w:r>
            <w:r>
              <w:rPr>
                <w:rFonts w:hint="eastAsia" w:ascii="仿宋_GB2312" w:hAnsi="宋体" w:eastAsia="仿宋_GB2312"/>
                <w:color w:val="000000" w:themeColor="text1"/>
                <w:kern w:val="0"/>
                <w:szCs w:val="21"/>
                <w14:textFill>
                  <w14:solidFill>
                    <w14:schemeClr w14:val="tx1"/>
                  </w14:solidFill>
                </w14:textFill>
              </w:rPr>
              <w:t>涉案工程面积30000㎡以上的。</w:t>
            </w:r>
          </w:p>
        </w:tc>
        <w:tc>
          <w:tcPr>
            <w:tcW w:w="3375" w:type="dxa"/>
            <w:tcBorders>
              <w:tl2br w:val="nil"/>
              <w:tr2bl w:val="nil"/>
            </w:tcBorders>
            <w:tcMar>
              <w:top w:w="15" w:type="dxa"/>
              <w:left w:w="15" w:type="dxa"/>
              <w:bottom w:w="15" w:type="dxa"/>
              <w:right w:w="15" w:type="dxa"/>
            </w:tcMar>
            <w:vAlign w:val="center"/>
          </w:tcPr>
          <w:p w14:paraId="30569AC1">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责令改正，处35万元以上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szCs w:val="21"/>
                <w14:textFill>
                  <w14:solidFill>
                    <w14:schemeClr w14:val="tx1"/>
                  </w14:solidFill>
                </w14:textFill>
              </w:rPr>
              <w:t>万元以下罚款。</w:t>
            </w:r>
          </w:p>
        </w:tc>
      </w:tr>
      <w:tr w14:paraId="6F81C5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533" w:type="dxa"/>
            <w:gridSpan w:val="2"/>
            <w:vMerge w:val="continue"/>
            <w:tcBorders>
              <w:tl2br w:val="nil"/>
              <w:tr2bl w:val="nil"/>
            </w:tcBorders>
            <w:vAlign w:val="center"/>
          </w:tcPr>
          <w:p w14:paraId="53936B89">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A2A98A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BB73CA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7395372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7A24588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23825EFE">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）造成重大、特别重大质量安全事故或较大社会影响的。</w:t>
            </w:r>
          </w:p>
        </w:tc>
        <w:tc>
          <w:tcPr>
            <w:tcW w:w="3375" w:type="dxa"/>
            <w:tcBorders>
              <w:tl2br w:val="nil"/>
              <w:tr2bl w:val="nil"/>
            </w:tcBorders>
            <w:tcMar>
              <w:top w:w="15" w:type="dxa"/>
              <w:left w:w="15" w:type="dxa"/>
              <w:bottom w:w="15" w:type="dxa"/>
              <w:right w:w="15" w:type="dxa"/>
            </w:tcMar>
            <w:vAlign w:val="center"/>
          </w:tcPr>
          <w:p w14:paraId="3B57134B">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责令改正，处50万元罚款。</w:t>
            </w:r>
          </w:p>
        </w:tc>
      </w:tr>
      <w:tr w14:paraId="4F519A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169E151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eastAsia="仿宋_GB2312"/>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20</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p>
        </w:tc>
        <w:tc>
          <w:tcPr>
            <w:tcW w:w="1488" w:type="dxa"/>
            <w:gridSpan w:val="2"/>
            <w:vMerge w:val="restart"/>
            <w:tcBorders>
              <w:tl2br w:val="nil"/>
              <w:tr2bl w:val="nil"/>
            </w:tcBorders>
            <w:tcMar>
              <w:top w:w="15" w:type="dxa"/>
              <w:left w:w="15" w:type="dxa"/>
              <w:bottom w:w="15" w:type="dxa"/>
              <w:right w:w="15" w:type="dxa"/>
            </w:tcMar>
            <w:vAlign w:val="center"/>
          </w:tcPr>
          <w:p w14:paraId="5DAD505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49A60EC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建设单位对不符合民用建筑节能强制性标准的民用建筑项目出具竣工验收合格报告的</w:t>
            </w:r>
          </w:p>
        </w:tc>
        <w:tc>
          <w:tcPr>
            <w:tcW w:w="1016" w:type="dxa"/>
            <w:vMerge w:val="restart"/>
            <w:tcBorders>
              <w:tl2br w:val="nil"/>
              <w:tr2bl w:val="nil"/>
            </w:tcBorders>
            <w:tcMar>
              <w:top w:w="15" w:type="dxa"/>
              <w:left w:w="15" w:type="dxa"/>
              <w:bottom w:w="15" w:type="dxa"/>
              <w:right w:w="15" w:type="dxa"/>
            </w:tcMar>
            <w:vAlign w:val="center"/>
          </w:tcPr>
          <w:p w14:paraId="0CE251E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szCs w:val="21"/>
                <w14:textFill>
                  <w14:solidFill>
                    <w14:schemeClr w14:val="tx1"/>
                  </w14:solidFill>
                </w14:textFill>
              </w:rPr>
            </w:pPr>
          </w:p>
          <w:p w14:paraId="46710B0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《民用建筑节能条例》第十七条</w:t>
            </w:r>
          </w:p>
        </w:tc>
        <w:tc>
          <w:tcPr>
            <w:tcW w:w="4293" w:type="dxa"/>
            <w:vMerge w:val="restart"/>
            <w:tcBorders>
              <w:tl2br w:val="nil"/>
              <w:tr2bl w:val="nil"/>
            </w:tcBorders>
            <w:tcMar>
              <w:top w:w="15" w:type="dxa"/>
              <w:left w:w="15" w:type="dxa"/>
              <w:bottom w:w="15" w:type="dxa"/>
              <w:right w:w="15" w:type="dxa"/>
            </w:tcMar>
            <w:vAlign w:val="center"/>
          </w:tcPr>
          <w:p w14:paraId="04608F3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584870A">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w:t>
            </w:r>
          </w:p>
          <w:p w14:paraId="4507690C">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第三十八条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973" w:type="dxa"/>
            <w:gridSpan w:val="2"/>
            <w:tcBorders>
              <w:tl2br w:val="nil"/>
              <w:tr2bl w:val="nil"/>
            </w:tcBorders>
            <w:tcMar>
              <w:top w:w="15" w:type="dxa"/>
              <w:left w:w="15" w:type="dxa"/>
              <w:bottom w:w="15" w:type="dxa"/>
              <w:right w:w="15" w:type="dxa"/>
            </w:tcMar>
            <w:vAlign w:val="center"/>
          </w:tcPr>
          <w:p w14:paraId="097D9E0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E9D43D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375" w:type="dxa"/>
            <w:tcBorders>
              <w:tl2br w:val="nil"/>
              <w:tr2bl w:val="nil"/>
            </w:tcBorders>
            <w:tcMar>
              <w:top w:w="15" w:type="dxa"/>
              <w:left w:w="15" w:type="dxa"/>
              <w:bottom w:w="15" w:type="dxa"/>
              <w:right w:w="15" w:type="dxa"/>
            </w:tcMar>
            <w:vAlign w:val="center"/>
          </w:tcPr>
          <w:p w14:paraId="625293D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w:t>
            </w:r>
            <w:r>
              <w:rPr>
                <w:rFonts w:hint="eastAsia" w:ascii="仿宋_GB2312" w:eastAsia="仿宋_GB2312"/>
                <w:color w:val="000000" w:themeColor="text1"/>
                <w:szCs w:val="21"/>
                <w14:textFill>
                  <w14:solidFill>
                    <w14:schemeClr w14:val="tx1"/>
                  </w14:solidFill>
                </w14:textFill>
              </w:rPr>
              <w:t>百分之</w:t>
            </w:r>
            <w:r>
              <w:rPr>
                <w:rFonts w:hint="eastAsia" w:ascii="仿宋_GB2312" w:eastAsia="仿宋_GB2312"/>
                <w:color w:val="000000" w:themeColor="text1"/>
                <w:szCs w:val="21"/>
                <w:lang w:val="en-US" w:eastAsia="zh-CN"/>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的罚款。</w:t>
            </w:r>
          </w:p>
        </w:tc>
      </w:tr>
      <w:tr w14:paraId="595FAB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3" w:type="dxa"/>
            <w:gridSpan w:val="2"/>
            <w:vMerge w:val="continue"/>
            <w:tcBorders>
              <w:tl2br w:val="nil"/>
              <w:tr2bl w:val="nil"/>
            </w:tcBorders>
            <w:vAlign w:val="center"/>
          </w:tcPr>
          <w:p w14:paraId="5D25CE86">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782492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7AD954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0E11806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6E45A38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05A71B8">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不具有从轻、</w:t>
            </w:r>
            <w:r>
              <w:rPr>
                <w:rFonts w:hint="eastAsia" w:ascii="仿宋_GB2312" w:hAnsi="宋体" w:eastAsia="仿宋_GB2312"/>
                <w:color w:val="000000" w:themeColor="text1"/>
                <w:szCs w:val="21"/>
                <w:lang w:eastAsia="zh-CN"/>
                <w14:textFill>
                  <w14:solidFill>
                    <w14:schemeClr w14:val="tx1"/>
                  </w14:solidFill>
                </w14:textFill>
              </w:rPr>
              <w:t>从重情节</w:t>
            </w:r>
            <w:r>
              <w:rPr>
                <w:rFonts w:hint="eastAsia" w:ascii="仿宋_GB2312" w:hAnsi="宋体" w:eastAsia="仿宋_GB2312"/>
                <w:color w:val="000000" w:themeColor="text1"/>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93B6453">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责令改正，处民用建筑项目合同价款百分之</w:t>
            </w:r>
            <w:r>
              <w:rPr>
                <w:rFonts w:hint="eastAsia" w:ascii="仿宋_GB2312" w:hAnsi="宋体" w:eastAsia="仿宋_GB2312"/>
                <w:color w:val="000000" w:themeColor="text1"/>
                <w:kern w:val="0"/>
                <w:szCs w:val="21"/>
                <w:lang w:val="en-US" w:eastAsia="zh-CN"/>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以上百分之</w:t>
            </w:r>
            <w:r>
              <w:rPr>
                <w:rFonts w:hint="eastAsia" w:ascii="仿宋_GB2312" w:hAnsi="宋体" w:eastAsia="仿宋_GB2312"/>
                <w:color w:val="000000" w:themeColor="text1"/>
                <w:kern w:val="0"/>
                <w:szCs w:val="21"/>
                <w:lang w:val="en-US" w:eastAsia="zh-CN"/>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以下的罚款。</w:t>
            </w:r>
          </w:p>
        </w:tc>
      </w:tr>
      <w:tr w14:paraId="6FF715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533" w:type="dxa"/>
            <w:gridSpan w:val="2"/>
            <w:vMerge w:val="continue"/>
            <w:tcBorders>
              <w:tl2br w:val="nil"/>
              <w:tr2bl w:val="nil"/>
            </w:tcBorders>
            <w:vAlign w:val="center"/>
          </w:tcPr>
          <w:p w14:paraId="65725F0F">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72F689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2F4B3A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ADCC06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59CBA48E">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805E7F3">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）造成较大以上质量安全事故或较大社会影响的。</w:t>
            </w:r>
          </w:p>
        </w:tc>
        <w:tc>
          <w:tcPr>
            <w:tcW w:w="3375" w:type="dxa"/>
            <w:tcBorders>
              <w:tl2br w:val="nil"/>
              <w:tr2bl w:val="nil"/>
            </w:tcBorders>
            <w:tcMar>
              <w:top w:w="15" w:type="dxa"/>
              <w:left w:w="15" w:type="dxa"/>
              <w:bottom w:w="15" w:type="dxa"/>
              <w:right w:w="15" w:type="dxa"/>
            </w:tcMar>
            <w:vAlign w:val="center"/>
          </w:tcPr>
          <w:p w14:paraId="10A97462">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w:t>
            </w:r>
            <w:r>
              <w:rPr>
                <w:rFonts w:hint="eastAsia" w:ascii="仿宋_GB2312" w:eastAsia="仿宋_GB2312"/>
                <w:color w:val="000000" w:themeColor="text1"/>
                <w:szCs w:val="21"/>
                <w14:textFill>
                  <w14:solidFill>
                    <w14:schemeClr w14:val="tx1"/>
                  </w14:solidFill>
                </w14:textFill>
              </w:rPr>
              <w:t>百分之</w:t>
            </w:r>
            <w:r>
              <w:rPr>
                <w:rFonts w:hint="eastAsia" w:ascii="仿宋_GB2312" w:eastAsia="仿宋_GB2312"/>
                <w:color w:val="000000" w:themeColor="text1"/>
                <w:szCs w:val="21"/>
                <w:lang w:val="en-US" w:eastAsia="zh-CN"/>
                <w14:textFill>
                  <w14:solidFill>
                    <w14:schemeClr w14:val="tx1"/>
                  </w14:solidFill>
                </w14:textFill>
              </w:rPr>
              <w:t>3</w:t>
            </w:r>
            <w:r>
              <w:rPr>
                <w:rFonts w:hint="eastAsia" w:ascii="仿宋_GB2312" w:eastAsia="仿宋_GB2312"/>
                <w:color w:val="000000" w:themeColor="text1"/>
                <w:szCs w:val="21"/>
                <w14:textFill>
                  <w14:solidFill>
                    <w14:schemeClr w14:val="tx1"/>
                  </w14:solidFill>
                </w14:textFill>
              </w:rPr>
              <w:t>以上</w:t>
            </w:r>
            <w:r>
              <w:rPr>
                <w:rFonts w:ascii="仿宋_GB2312" w:eastAsia="仿宋_GB2312"/>
                <w:color w:val="000000" w:themeColor="text1"/>
                <w:szCs w:val="21"/>
                <w14:textFill>
                  <w14:solidFill>
                    <w14:schemeClr w14:val="tx1"/>
                  </w14:solidFill>
                </w14:textFill>
              </w:rPr>
              <w:t>百分之</w:t>
            </w:r>
            <w:r>
              <w:rPr>
                <w:rFonts w:hint="eastAsia" w:ascii="仿宋_GB2312" w:eastAsia="仿宋_GB2312"/>
                <w:color w:val="000000" w:themeColor="text1"/>
                <w:szCs w:val="21"/>
                <w:lang w:val="en-US" w:eastAsia="zh-CN"/>
                <w14:textFill>
                  <w14:solidFill>
                    <w14:schemeClr w14:val="tx1"/>
                  </w14:solidFill>
                </w14:textFill>
              </w:rPr>
              <w:t>4</w:t>
            </w:r>
            <w:r>
              <w:rPr>
                <w:rFonts w:ascii="仿宋_GB2312" w:eastAsia="仿宋_GB2312"/>
                <w:color w:val="000000" w:themeColor="text1"/>
                <w:szCs w:val="21"/>
                <w14:textFill>
                  <w14:solidFill>
                    <w14:schemeClr w14:val="tx1"/>
                  </w14:solidFill>
                </w14:textFill>
              </w:rPr>
              <w:t>点</w:t>
            </w:r>
            <w:r>
              <w:rPr>
                <w:rFonts w:hint="eastAsia" w:ascii="仿宋_GB2312" w:eastAsia="仿宋_GB2312"/>
                <w:color w:val="000000" w:themeColor="text1"/>
                <w:szCs w:val="21"/>
                <w14:textFill>
                  <w14:solidFill>
                    <w14:schemeClr w14:val="tx1"/>
                  </w14:solidFill>
                </w14:textFill>
              </w:rPr>
              <w:t>以下</w:t>
            </w:r>
            <w:r>
              <w:rPr>
                <w:rFonts w:hint="eastAsia" w:ascii="仿宋_GB2312" w:hAnsi="宋体" w:eastAsia="仿宋_GB2312"/>
                <w:color w:val="000000" w:themeColor="text1"/>
                <w:szCs w:val="21"/>
                <w14:textFill>
                  <w14:solidFill>
                    <w14:schemeClr w14:val="tx1"/>
                  </w14:solidFill>
                </w14:textFill>
              </w:rPr>
              <w:t>的罚款。</w:t>
            </w:r>
          </w:p>
        </w:tc>
      </w:tr>
      <w:tr w14:paraId="7F547E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2ED8C26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eastAsia="仿宋_GB2312"/>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20</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p>
        </w:tc>
        <w:tc>
          <w:tcPr>
            <w:tcW w:w="1488" w:type="dxa"/>
            <w:gridSpan w:val="2"/>
            <w:vMerge w:val="restart"/>
            <w:tcBorders>
              <w:tl2br w:val="nil"/>
              <w:tr2bl w:val="nil"/>
            </w:tcBorders>
            <w:tcMar>
              <w:top w:w="15" w:type="dxa"/>
              <w:left w:w="15" w:type="dxa"/>
              <w:bottom w:w="15" w:type="dxa"/>
              <w:right w:w="15" w:type="dxa"/>
            </w:tcMar>
            <w:vAlign w:val="center"/>
          </w:tcPr>
          <w:p w14:paraId="767D65D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设计单位未按照民用建筑节能强制性标准进行设计，或者使用列入禁止使用目录的技术、工艺、材料和设备的</w:t>
            </w:r>
          </w:p>
        </w:tc>
        <w:tc>
          <w:tcPr>
            <w:tcW w:w="1016" w:type="dxa"/>
            <w:vMerge w:val="restart"/>
            <w:tcBorders>
              <w:tl2br w:val="nil"/>
              <w:tr2bl w:val="nil"/>
            </w:tcBorders>
            <w:tcMar>
              <w:top w:w="15" w:type="dxa"/>
              <w:left w:w="15" w:type="dxa"/>
              <w:bottom w:w="15" w:type="dxa"/>
              <w:right w:w="15" w:type="dxa"/>
            </w:tcMar>
            <w:vAlign w:val="center"/>
          </w:tcPr>
          <w:p w14:paraId="65D4940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《民用建筑节能条例》第十一条第三款、第十五条</w:t>
            </w:r>
          </w:p>
        </w:tc>
        <w:tc>
          <w:tcPr>
            <w:tcW w:w="4293" w:type="dxa"/>
            <w:vMerge w:val="restart"/>
            <w:tcBorders>
              <w:tl2br w:val="nil"/>
              <w:tr2bl w:val="nil"/>
            </w:tcBorders>
            <w:tcMar>
              <w:top w:w="15" w:type="dxa"/>
              <w:left w:w="15" w:type="dxa"/>
              <w:bottom w:w="15" w:type="dxa"/>
              <w:right w:w="15" w:type="dxa"/>
            </w:tcMar>
            <w:vAlign w:val="center"/>
          </w:tcPr>
          <w:p w14:paraId="6C47E23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《民用建筑节能条例》第三十九条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c>
          <w:tcPr>
            <w:tcW w:w="973" w:type="dxa"/>
            <w:gridSpan w:val="2"/>
            <w:tcBorders>
              <w:tl2br w:val="nil"/>
              <w:tr2bl w:val="nil"/>
            </w:tcBorders>
            <w:tcMar>
              <w:top w:w="15" w:type="dxa"/>
              <w:left w:w="15" w:type="dxa"/>
              <w:bottom w:w="15" w:type="dxa"/>
              <w:right w:w="15" w:type="dxa"/>
            </w:tcMar>
            <w:vAlign w:val="center"/>
          </w:tcPr>
          <w:p w14:paraId="68941B4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33E37F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（1）同一项目中，未按照1条民用建筑节能强制性标准进行设计的；（2）使用1种列入禁止使用目录的技术、工艺、材料和设备的。</w:t>
            </w:r>
          </w:p>
        </w:tc>
        <w:tc>
          <w:tcPr>
            <w:tcW w:w="3375" w:type="dxa"/>
            <w:tcBorders>
              <w:tl2br w:val="nil"/>
              <w:tr2bl w:val="nil"/>
            </w:tcBorders>
            <w:tcMar>
              <w:top w:w="15" w:type="dxa"/>
              <w:left w:w="15" w:type="dxa"/>
              <w:bottom w:w="15" w:type="dxa"/>
              <w:right w:w="15" w:type="dxa"/>
            </w:tcMar>
            <w:vAlign w:val="center"/>
          </w:tcPr>
          <w:p w14:paraId="037878B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hint="eastAsia" w:ascii="仿宋_GB2312" w:eastAsia="仿宋_GB2312"/>
                <w:color w:val="000000" w:themeColor="text1"/>
                <w:szCs w:val="21"/>
                <w14:textFill>
                  <w14:solidFill>
                    <w14:schemeClr w14:val="tx1"/>
                  </w14:solidFill>
                </w14:textFill>
              </w:rPr>
              <w:t>10</w:t>
            </w:r>
            <w:r>
              <w:rPr>
                <w:rFonts w:hint="eastAsia" w:ascii="仿宋_GB2312" w:hAnsi="宋体" w:eastAsia="仿宋_GB2312"/>
                <w:color w:val="000000" w:themeColor="text1"/>
                <w:szCs w:val="21"/>
                <w14:textFill>
                  <w14:solidFill>
                    <w14:schemeClr w14:val="tx1"/>
                  </w14:solidFill>
                </w14:textFill>
              </w:rPr>
              <w:t>万元罚款。</w:t>
            </w:r>
          </w:p>
        </w:tc>
      </w:tr>
      <w:tr w14:paraId="0FA3EE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3" w:type="dxa"/>
            <w:gridSpan w:val="2"/>
            <w:vMerge w:val="continue"/>
            <w:tcBorders>
              <w:tl2br w:val="nil"/>
              <w:tr2bl w:val="nil"/>
            </w:tcBorders>
            <w:vAlign w:val="center"/>
          </w:tcPr>
          <w:p w14:paraId="10966C4B">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5650BE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2B2712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0F6F00F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630E0EA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C55F6F5">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（1）同一项目中，未按照</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条民用建筑节能强制性标准进行设计的；（2）使用</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种列入禁止使用目录的技术、工艺、材料和设备的。</w:t>
            </w:r>
          </w:p>
        </w:tc>
        <w:tc>
          <w:tcPr>
            <w:tcW w:w="3375" w:type="dxa"/>
            <w:tcBorders>
              <w:tl2br w:val="nil"/>
              <w:tr2bl w:val="nil"/>
            </w:tcBorders>
            <w:tcMar>
              <w:top w:w="15" w:type="dxa"/>
              <w:left w:w="15" w:type="dxa"/>
              <w:bottom w:w="15" w:type="dxa"/>
              <w:right w:w="15" w:type="dxa"/>
            </w:tcMar>
            <w:vAlign w:val="center"/>
          </w:tcPr>
          <w:p w14:paraId="6A42793E">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0万元以上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0万元以下罚款。</w:t>
            </w:r>
          </w:p>
        </w:tc>
      </w:tr>
      <w:tr w14:paraId="17C220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0" w:hRule="atLeast"/>
          <w:jc w:val="center"/>
        </w:trPr>
        <w:tc>
          <w:tcPr>
            <w:tcW w:w="533" w:type="dxa"/>
            <w:gridSpan w:val="2"/>
            <w:vMerge w:val="continue"/>
            <w:tcBorders>
              <w:tl2br w:val="nil"/>
              <w:tr2bl w:val="nil"/>
            </w:tcBorders>
            <w:vAlign w:val="center"/>
          </w:tcPr>
          <w:p w14:paraId="5CA65ADE">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30DF6B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B7C8E1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6C1122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6EE2929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4F74BAB">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w:t>
            </w:r>
            <w:r>
              <w:rPr>
                <w:rFonts w:hint="eastAsia" w:ascii="仿宋_GB2312" w:hAnsi="宋体" w:eastAsia="仿宋_GB2312"/>
                <w:color w:val="000000" w:themeColor="text1"/>
                <w:kern w:val="0"/>
                <w:szCs w:val="21"/>
                <w:lang w:val="en-US" w:eastAsia="zh-CN"/>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条以上5条以下民用建筑节能强制性标准进行设计的；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使用</w:t>
            </w:r>
            <w:r>
              <w:rPr>
                <w:rFonts w:hint="eastAsia" w:ascii="仿宋_GB2312" w:hAnsi="宋体" w:eastAsia="仿宋_GB2312"/>
                <w:color w:val="000000" w:themeColor="text1"/>
                <w:kern w:val="0"/>
                <w:szCs w:val="21"/>
                <w:lang w:val="en-US" w:eastAsia="zh-CN"/>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 xml:space="preserve">至5种列入禁止使用目录的技术、工艺、材料和设备的； </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2次违反民用建筑节能强制性标准进行设计或者使用列入禁止使用目录的技术、工艺、材料和设备的。</w:t>
            </w:r>
          </w:p>
        </w:tc>
        <w:tc>
          <w:tcPr>
            <w:tcW w:w="3375" w:type="dxa"/>
            <w:tcBorders>
              <w:tl2br w:val="nil"/>
              <w:tr2bl w:val="nil"/>
            </w:tcBorders>
            <w:tcMar>
              <w:top w:w="15" w:type="dxa"/>
              <w:left w:w="15" w:type="dxa"/>
              <w:bottom w:w="15" w:type="dxa"/>
              <w:right w:w="15" w:type="dxa"/>
            </w:tcMar>
            <w:vAlign w:val="center"/>
          </w:tcPr>
          <w:p w14:paraId="01ECAA99">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处30万元罚款，由颁发资质证书的部门责令停业整顿</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0</w:t>
            </w:r>
            <w:r>
              <w:rPr>
                <w:rFonts w:ascii="仿宋_GB2312" w:hAnsi="宋体" w:eastAsia="仿宋_GB2312"/>
                <w:color w:val="000000" w:themeColor="text1"/>
                <w:kern w:val="0"/>
                <w:szCs w:val="21"/>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日。</w:t>
            </w:r>
          </w:p>
        </w:tc>
      </w:tr>
      <w:tr w14:paraId="05F0D6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33" w:type="dxa"/>
            <w:gridSpan w:val="2"/>
            <w:vMerge w:val="continue"/>
            <w:tcBorders>
              <w:tl2br w:val="nil"/>
              <w:tr2bl w:val="nil"/>
            </w:tcBorders>
            <w:vAlign w:val="center"/>
          </w:tcPr>
          <w:p w14:paraId="3415C05E">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0ABB07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AE41F5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64CB13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5437F49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04AF0C5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同一项目中，未按照5条以上10条以下民用建筑节能强制性标准进行设计的；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使用5至10种列入禁止使用目录的技术、工艺、材料和设备的；</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3次违反民用建筑节能强制性标准进行设计或者使用列入禁止使用目录的技术、工艺、材料和设备的。</w:t>
            </w:r>
          </w:p>
        </w:tc>
        <w:tc>
          <w:tcPr>
            <w:tcW w:w="3375" w:type="dxa"/>
            <w:tcBorders>
              <w:tl2br w:val="nil"/>
              <w:tr2bl w:val="nil"/>
            </w:tcBorders>
            <w:shd w:val="clear" w:color="000000" w:fill="FFFFFF"/>
            <w:tcMar>
              <w:top w:w="15" w:type="dxa"/>
              <w:left w:w="15" w:type="dxa"/>
              <w:bottom w:w="15" w:type="dxa"/>
              <w:right w:w="15" w:type="dxa"/>
            </w:tcMar>
            <w:vAlign w:val="center"/>
          </w:tcPr>
          <w:p w14:paraId="0ED163C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处30万元罚款，由颁发资质证书的部门降低资质等级。</w:t>
            </w:r>
          </w:p>
        </w:tc>
      </w:tr>
      <w:tr w14:paraId="41AC36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4" w:hRule="atLeast"/>
          <w:jc w:val="center"/>
        </w:trPr>
        <w:tc>
          <w:tcPr>
            <w:tcW w:w="533" w:type="dxa"/>
            <w:gridSpan w:val="2"/>
            <w:vMerge w:val="continue"/>
            <w:tcBorders>
              <w:tl2br w:val="nil"/>
              <w:tr2bl w:val="nil"/>
            </w:tcBorders>
            <w:vAlign w:val="center"/>
          </w:tcPr>
          <w:p w14:paraId="07326BD1">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2D6599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31CE3A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DC60F7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782D134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shd w:val="clear" w:color="000000" w:fill="FFFFFF"/>
            <w:tcMar>
              <w:top w:w="15" w:type="dxa"/>
              <w:left w:w="15" w:type="dxa"/>
              <w:bottom w:w="15" w:type="dxa"/>
              <w:right w:w="15" w:type="dxa"/>
            </w:tcMar>
            <w:vAlign w:val="center"/>
          </w:tcPr>
          <w:p w14:paraId="0A53665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同一项目中，未按照10条以上民用建筑节能强制性标准进行设计的；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使用10种以上列入禁止使用目录的技术、工艺、材料和设备；</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4次以上违反民用建筑节能强制性标准进行设计或者使用列入禁止使用目录的技术、工艺、材料和设备的。</w:t>
            </w:r>
          </w:p>
        </w:tc>
        <w:tc>
          <w:tcPr>
            <w:tcW w:w="3375" w:type="dxa"/>
            <w:tcBorders>
              <w:tl2br w:val="nil"/>
              <w:tr2bl w:val="nil"/>
            </w:tcBorders>
            <w:shd w:val="clear" w:color="000000" w:fill="FFFFFF"/>
            <w:tcMar>
              <w:top w:w="15" w:type="dxa"/>
              <w:left w:w="15" w:type="dxa"/>
              <w:bottom w:w="15" w:type="dxa"/>
              <w:right w:w="15" w:type="dxa"/>
            </w:tcMar>
            <w:vAlign w:val="center"/>
          </w:tcPr>
          <w:p w14:paraId="06D71D5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处30万元罚款，吊销资质证书。</w:t>
            </w:r>
          </w:p>
        </w:tc>
      </w:tr>
      <w:tr w14:paraId="040575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3D15F3E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eastAsia="仿宋_GB2312"/>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20</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w:t>
            </w:r>
          </w:p>
        </w:tc>
        <w:tc>
          <w:tcPr>
            <w:tcW w:w="1488" w:type="dxa"/>
            <w:gridSpan w:val="2"/>
            <w:vMerge w:val="restart"/>
            <w:tcBorders>
              <w:tl2br w:val="nil"/>
              <w:tr2bl w:val="nil"/>
            </w:tcBorders>
            <w:tcMar>
              <w:top w:w="15" w:type="dxa"/>
              <w:left w:w="15" w:type="dxa"/>
              <w:bottom w:w="15" w:type="dxa"/>
              <w:right w:w="15" w:type="dxa"/>
            </w:tcMar>
            <w:vAlign w:val="center"/>
          </w:tcPr>
          <w:p w14:paraId="559293B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施工单位未按照民用建筑节能强制性标准进行施工的</w:t>
            </w:r>
          </w:p>
        </w:tc>
        <w:tc>
          <w:tcPr>
            <w:tcW w:w="1016" w:type="dxa"/>
            <w:vMerge w:val="restart"/>
            <w:tcBorders>
              <w:tl2br w:val="nil"/>
              <w:tr2bl w:val="nil"/>
            </w:tcBorders>
            <w:tcMar>
              <w:top w:w="15" w:type="dxa"/>
              <w:left w:w="15" w:type="dxa"/>
              <w:bottom w:w="15" w:type="dxa"/>
              <w:right w:w="15" w:type="dxa"/>
            </w:tcMar>
            <w:vAlign w:val="center"/>
          </w:tcPr>
          <w:p w14:paraId="28E9BF5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w:t>
            </w:r>
            <w:r>
              <w:rPr>
                <w:rFonts w:hint="eastAsia" w:ascii="Calibri" w:hAnsi="Calibri" w:eastAsia="仿宋_GB2312"/>
                <w:color w:val="000000" w:themeColor="text1"/>
                <w:szCs w:val="21"/>
                <w14:textFill>
                  <w14:solidFill>
                    <w14:schemeClr w14:val="tx1"/>
                  </w14:solidFill>
                </w14:textFill>
              </w:rPr>
              <w:t>五</w:t>
            </w:r>
            <w:r>
              <w:rPr>
                <w:rFonts w:hint="eastAsia" w:ascii="仿宋_GB2312" w:hAnsi="宋体" w:eastAsia="仿宋_GB2312"/>
                <w:color w:val="000000" w:themeColor="text1"/>
                <w:szCs w:val="21"/>
                <w14:textFill>
                  <w14:solidFill>
                    <w14:schemeClr w14:val="tx1"/>
                  </w14:solidFill>
                </w14:textFill>
              </w:rPr>
              <w:t>条</w:t>
            </w:r>
          </w:p>
        </w:tc>
        <w:tc>
          <w:tcPr>
            <w:tcW w:w="4293" w:type="dxa"/>
            <w:vMerge w:val="restart"/>
            <w:tcBorders>
              <w:tl2br w:val="nil"/>
              <w:tr2bl w:val="nil"/>
            </w:tcBorders>
            <w:tcMar>
              <w:top w:w="15" w:type="dxa"/>
              <w:left w:w="15" w:type="dxa"/>
              <w:bottom w:w="15" w:type="dxa"/>
              <w:right w:w="15" w:type="dxa"/>
            </w:tcMar>
            <w:vAlign w:val="center"/>
          </w:tcPr>
          <w:p w14:paraId="30FA7E9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tc>
        <w:tc>
          <w:tcPr>
            <w:tcW w:w="973" w:type="dxa"/>
            <w:gridSpan w:val="2"/>
            <w:tcBorders>
              <w:tl2br w:val="nil"/>
              <w:tr2bl w:val="nil"/>
            </w:tcBorders>
            <w:tcMar>
              <w:top w:w="15" w:type="dxa"/>
              <w:left w:w="15" w:type="dxa"/>
              <w:bottom w:w="15" w:type="dxa"/>
              <w:right w:w="15" w:type="dxa"/>
            </w:tcMar>
            <w:vAlign w:val="center"/>
          </w:tcPr>
          <w:p w14:paraId="1394436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19A0A5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同一项目中，未按照1条民用建筑节能强制性标准进行施工的。</w:t>
            </w:r>
          </w:p>
        </w:tc>
        <w:tc>
          <w:tcPr>
            <w:tcW w:w="3375" w:type="dxa"/>
            <w:tcBorders>
              <w:tl2br w:val="nil"/>
              <w:tr2bl w:val="nil"/>
            </w:tcBorders>
            <w:tcMar>
              <w:top w:w="15" w:type="dxa"/>
              <w:left w:w="15" w:type="dxa"/>
              <w:bottom w:w="15" w:type="dxa"/>
              <w:right w:w="15" w:type="dxa"/>
            </w:tcMar>
            <w:vAlign w:val="center"/>
          </w:tcPr>
          <w:p w14:paraId="40448DF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w:t>
            </w:r>
            <w:r>
              <w:rPr>
                <w:rFonts w:hint="eastAsia" w:ascii="仿宋_GB2312" w:eastAsia="仿宋_GB2312"/>
                <w:color w:val="000000" w:themeColor="text1"/>
                <w:szCs w:val="21"/>
                <w14:textFill>
                  <w14:solidFill>
                    <w14:schemeClr w14:val="tx1"/>
                  </w14:solidFill>
                </w14:textFill>
              </w:rPr>
              <w:t>百分之</w:t>
            </w:r>
            <w:r>
              <w:rPr>
                <w:rFonts w:hint="eastAsia" w:ascii="仿宋_GB2312" w:eastAsia="仿宋_GB2312"/>
                <w:color w:val="000000" w:themeColor="text1"/>
                <w:szCs w:val="21"/>
                <w:lang w:val="en-US" w:eastAsia="zh-CN"/>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的罚款。</w:t>
            </w:r>
          </w:p>
        </w:tc>
      </w:tr>
      <w:tr w14:paraId="375D32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3" w:type="dxa"/>
            <w:gridSpan w:val="2"/>
            <w:vMerge w:val="continue"/>
            <w:tcBorders>
              <w:tl2br w:val="nil"/>
              <w:tr2bl w:val="nil"/>
            </w:tcBorders>
            <w:vAlign w:val="center"/>
          </w:tcPr>
          <w:p w14:paraId="48BDF5EA">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21E1B6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DE2DB9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2A8ACC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0CD3B3F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984FC4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（1）同一项目中，未按照</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条民用建筑节能强制性标准进行施工的。</w:t>
            </w:r>
          </w:p>
        </w:tc>
        <w:tc>
          <w:tcPr>
            <w:tcW w:w="3375" w:type="dxa"/>
            <w:tcBorders>
              <w:tl2br w:val="nil"/>
              <w:tr2bl w:val="nil"/>
            </w:tcBorders>
            <w:tcMar>
              <w:top w:w="15" w:type="dxa"/>
              <w:left w:w="15" w:type="dxa"/>
              <w:bottom w:w="15" w:type="dxa"/>
              <w:right w:w="15" w:type="dxa"/>
            </w:tcMar>
            <w:vAlign w:val="center"/>
          </w:tcPr>
          <w:p w14:paraId="15D4193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责令改正，处民用</w:t>
            </w:r>
            <w:r>
              <w:rPr>
                <w:rFonts w:hint="eastAsia" w:ascii="仿宋_GB2312" w:hAnsi="宋体" w:eastAsia="仿宋_GB2312"/>
                <w:color w:val="000000" w:themeColor="text1"/>
                <w:kern w:val="0"/>
                <w:szCs w:val="21"/>
                <w14:textFill>
                  <w14:solidFill>
                    <w14:schemeClr w14:val="tx1"/>
                  </w14:solidFill>
                </w14:textFill>
              </w:rPr>
              <w:t>建筑项目合同价款</w:t>
            </w:r>
            <w:r>
              <w:rPr>
                <w:rFonts w:ascii="仿宋_GB2312" w:eastAsia="仿宋_GB2312"/>
                <w:color w:val="000000" w:themeColor="text1"/>
                <w:szCs w:val="21"/>
                <w14:textFill>
                  <w14:solidFill>
                    <w14:schemeClr w14:val="tx1"/>
                  </w14:solidFill>
                </w14:textFill>
              </w:rPr>
              <w:t>百分之</w:t>
            </w:r>
            <w:r>
              <w:rPr>
                <w:rFonts w:hint="eastAsia" w:ascii="仿宋_GB2312" w:eastAsia="仿宋_GB2312"/>
                <w:color w:val="000000" w:themeColor="text1"/>
                <w:szCs w:val="21"/>
                <w:lang w:val="en-US" w:eastAsia="zh-CN"/>
                <w14:textFill>
                  <w14:solidFill>
                    <w14:schemeClr w14:val="tx1"/>
                  </w14:solidFill>
                </w14:textFill>
              </w:rPr>
              <w:t>2</w:t>
            </w:r>
            <w:r>
              <w:rPr>
                <w:rFonts w:hint="eastAsia" w:ascii="仿宋_GB2312" w:eastAsia="仿宋_GB2312"/>
                <w:color w:val="000000" w:themeColor="text1"/>
                <w:szCs w:val="21"/>
                <w14:textFill>
                  <w14:solidFill>
                    <w14:schemeClr w14:val="tx1"/>
                  </w14:solidFill>
                </w14:textFill>
              </w:rPr>
              <w:t>以上</w:t>
            </w:r>
            <w:r>
              <w:rPr>
                <w:rFonts w:ascii="仿宋_GB2312" w:eastAsia="仿宋_GB2312"/>
                <w:color w:val="000000" w:themeColor="text1"/>
                <w:szCs w:val="21"/>
                <w14:textFill>
                  <w14:solidFill>
                    <w14:schemeClr w14:val="tx1"/>
                  </w14:solidFill>
                </w14:textFill>
              </w:rPr>
              <w:t>百分之</w:t>
            </w:r>
            <w:r>
              <w:rPr>
                <w:rFonts w:hint="eastAsia" w:ascii="仿宋_GB2312" w:eastAsia="仿宋_GB2312"/>
                <w:color w:val="000000" w:themeColor="text1"/>
                <w:szCs w:val="21"/>
                <w:lang w:val="en-US" w:eastAsia="zh-CN"/>
                <w14:textFill>
                  <w14:solidFill>
                    <w14:schemeClr w14:val="tx1"/>
                  </w14:solidFill>
                </w14:textFill>
              </w:rPr>
              <w:t>3</w:t>
            </w:r>
            <w:r>
              <w:rPr>
                <w:rFonts w:hint="eastAsia" w:ascii="仿宋_GB2312" w:eastAsia="仿宋_GB2312"/>
                <w:color w:val="000000" w:themeColor="text1"/>
                <w:szCs w:val="21"/>
                <w14:textFill>
                  <w14:solidFill>
                    <w14:schemeClr w14:val="tx1"/>
                  </w14:solidFill>
                </w14:textFill>
              </w:rPr>
              <w:t>以下</w:t>
            </w:r>
            <w:r>
              <w:rPr>
                <w:rFonts w:hint="eastAsia" w:ascii="仿宋_GB2312" w:hAnsi="宋体" w:eastAsia="仿宋_GB2312"/>
                <w:color w:val="000000" w:themeColor="text1"/>
                <w:szCs w:val="21"/>
                <w14:textFill>
                  <w14:solidFill>
                    <w14:schemeClr w14:val="tx1"/>
                  </w14:solidFill>
                </w14:textFill>
              </w:rPr>
              <w:t>的罚款。</w:t>
            </w:r>
          </w:p>
        </w:tc>
      </w:tr>
      <w:tr w14:paraId="11F28E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3" w:type="dxa"/>
            <w:gridSpan w:val="2"/>
            <w:vMerge w:val="continue"/>
            <w:tcBorders>
              <w:tl2br w:val="nil"/>
              <w:tr2bl w:val="nil"/>
            </w:tcBorders>
            <w:vAlign w:val="center"/>
          </w:tcPr>
          <w:p w14:paraId="148733C7">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C12567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ED5A86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19E8E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13D67BE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24121EA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（2）同一项目中，未按照</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条民用建筑节能强制性标准进行施工的。</w:t>
            </w:r>
          </w:p>
        </w:tc>
        <w:tc>
          <w:tcPr>
            <w:tcW w:w="3375" w:type="dxa"/>
            <w:tcBorders>
              <w:tl2br w:val="nil"/>
              <w:tr2bl w:val="nil"/>
            </w:tcBorders>
            <w:tcMar>
              <w:top w:w="15" w:type="dxa"/>
              <w:left w:w="15" w:type="dxa"/>
              <w:bottom w:w="15" w:type="dxa"/>
              <w:right w:w="15" w:type="dxa"/>
            </w:tcMar>
            <w:vAlign w:val="center"/>
          </w:tcPr>
          <w:p w14:paraId="02E48F7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责令改正，处民用建筑项目合同价款百分之</w:t>
            </w:r>
            <w:r>
              <w:rPr>
                <w:rFonts w:hint="eastAsia" w:ascii="仿宋_GB2312" w:hAnsi="宋体" w:eastAsia="仿宋_GB2312"/>
                <w:color w:val="000000" w:themeColor="text1"/>
                <w:szCs w:val="21"/>
                <w:lang w:val="en-US" w:eastAsia="zh-CN"/>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以上百分之</w:t>
            </w:r>
            <w:r>
              <w:rPr>
                <w:rFonts w:hint="eastAsia" w:ascii="仿宋_GB2312" w:hAnsi="宋体" w:eastAsia="仿宋_GB2312"/>
                <w:color w:val="000000" w:themeColor="text1"/>
                <w:szCs w:val="21"/>
                <w:lang w:val="en-US" w:eastAsia="zh-CN"/>
                <w14:textFill>
                  <w14:solidFill>
                    <w14:schemeClr w14:val="tx1"/>
                  </w14:solidFill>
                </w14:textFill>
              </w:rPr>
              <w:t>4</w:t>
            </w:r>
            <w:r>
              <w:rPr>
                <w:rFonts w:hint="eastAsia" w:ascii="仿宋_GB2312" w:hAnsi="宋体" w:eastAsia="仿宋_GB2312"/>
                <w:color w:val="000000" w:themeColor="text1"/>
                <w:szCs w:val="21"/>
                <w14:textFill>
                  <w14:solidFill>
                    <w14:schemeClr w14:val="tx1"/>
                  </w14:solidFill>
                </w14:textFill>
              </w:rPr>
              <w:t>以下的罚款。</w:t>
            </w:r>
          </w:p>
        </w:tc>
      </w:tr>
      <w:tr w14:paraId="20D2A1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8" w:hRule="atLeast"/>
          <w:jc w:val="center"/>
        </w:trPr>
        <w:tc>
          <w:tcPr>
            <w:tcW w:w="533" w:type="dxa"/>
            <w:gridSpan w:val="2"/>
            <w:vMerge w:val="continue"/>
            <w:tcBorders>
              <w:tl2br w:val="nil"/>
              <w:tr2bl w:val="nil"/>
            </w:tcBorders>
            <w:vAlign w:val="center"/>
          </w:tcPr>
          <w:p w14:paraId="1C2E198C">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B5A8D2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85402D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BD7CC9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202EDB1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C17CD9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w:t>
            </w:r>
            <w:r>
              <w:rPr>
                <w:rFonts w:hint="eastAsia" w:ascii="仿宋_GB2312" w:hAnsi="宋体" w:eastAsia="仿宋_GB2312"/>
                <w:color w:val="000000" w:themeColor="text1"/>
                <w:kern w:val="0"/>
                <w:szCs w:val="21"/>
                <w:lang w:val="en-US" w:eastAsia="zh-CN"/>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条以上5条以下民用建筑节能强制性标准进行施工的；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2次违反民用建筑节能强制性标准进行施工的。</w:t>
            </w:r>
          </w:p>
        </w:tc>
        <w:tc>
          <w:tcPr>
            <w:tcW w:w="3375" w:type="dxa"/>
            <w:tcBorders>
              <w:tl2br w:val="nil"/>
              <w:tr2bl w:val="nil"/>
            </w:tcBorders>
            <w:tcMar>
              <w:top w:w="15" w:type="dxa"/>
              <w:left w:w="15" w:type="dxa"/>
              <w:bottom w:w="15" w:type="dxa"/>
              <w:right w:w="15" w:type="dxa"/>
            </w:tcMar>
            <w:vAlign w:val="center"/>
          </w:tcPr>
          <w:p w14:paraId="1E25411A">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处民用建筑项目合同价款百分之</w:t>
            </w:r>
            <w:r>
              <w:rPr>
                <w:rFonts w:hint="eastAsia" w:ascii="仿宋_GB2312" w:hAnsi="宋体" w:eastAsia="仿宋_GB2312"/>
                <w:color w:val="000000" w:themeColor="text1"/>
                <w:szCs w:val="21"/>
                <w:lang w:val="en-US" w:eastAsia="zh-CN"/>
                <w14:textFill>
                  <w14:solidFill>
                    <w14:schemeClr w14:val="tx1"/>
                  </w14:solidFill>
                </w14:textFill>
              </w:rPr>
              <w:t>4</w:t>
            </w:r>
            <w:r>
              <w:rPr>
                <w:rFonts w:hint="eastAsia" w:ascii="仿宋_GB2312" w:hAnsi="宋体" w:eastAsia="仿宋_GB2312"/>
                <w:color w:val="000000" w:themeColor="text1"/>
                <w:szCs w:val="21"/>
                <w14:textFill>
                  <w14:solidFill>
                    <w14:schemeClr w14:val="tx1"/>
                  </w14:solidFill>
                </w14:textFill>
              </w:rPr>
              <w:t>的罚款，由颁发资质证书的部门责令停业整顿</w:t>
            </w:r>
            <w:r>
              <w:rPr>
                <w:rFonts w:ascii="仿宋_GB2312" w:hAnsi="宋体"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w:t>
            </w:r>
            <w:r>
              <w:rPr>
                <w:rFonts w:ascii="仿宋_GB2312" w:hAnsi="宋体" w:eastAsia="仿宋_GB2312"/>
                <w:color w:val="000000" w:themeColor="text1"/>
                <w:szCs w:val="21"/>
                <w14:textFill>
                  <w14:solidFill>
                    <w14:schemeClr w14:val="tx1"/>
                  </w14:solidFill>
                </w14:textFill>
              </w:rPr>
              <w:t>90</w:t>
            </w:r>
            <w:r>
              <w:rPr>
                <w:rFonts w:hint="eastAsia" w:ascii="仿宋_GB2312" w:hAnsi="宋体" w:eastAsia="仿宋_GB2312"/>
                <w:color w:val="000000" w:themeColor="text1"/>
                <w:szCs w:val="21"/>
                <w14:textFill>
                  <w14:solidFill>
                    <w14:schemeClr w14:val="tx1"/>
                  </w14:solidFill>
                </w14:textFill>
              </w:rPr>
              <w:t>日。</w:t>
            </w:r>
          </w:p>
        </w:tc>
      </w:tr>
      <w:tr w14:paraId="698F02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533" w:type="dxa"/>
            <w:gridSpan w:val="2"/>
            <w:vMerge w:val="continue"/>
            <w:tcBorders>
              <w:tl2br w:val="nil"/>
              <w:tr2bl w:val="nil"/>
            </w:tcBorders>
            <w:vAlign w:val="center"/>
          </w:tcPr>
          <w:p w14:paraId="2E0C8550">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A55524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DD326B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52100BD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08EB971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7807AA2D">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同一项目中，未按照5条以上10条以下民用建筑节能强制性标准进行施工的；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3次违反民用建筑节能强制性标准进行施工的。</w:t>
            </w:r>
          </w:p>
        </w:tc>
        <w:tc>
          <w:tcPr>
            <w:tcW w:w="3375" w:type="dxa"/>
            <w:tcBorders>
              <w:tl2br w:val="nil"/>
              <w:tr2bl w:val="nil"/>
            </w:tcBorders>
            <w:tcMar>
              <w:top w:w="15" w:type="dxa"/>
              <w:left w:w="15" w:type="dxa"/>
              <w:bottom w:w="15" w:type="dxa"/>
              <w:right w:w="15" w:type="dxa"/>
            </w:tcMar>
            <w:vAlign w:val="center"/>
          </w:tcPr>
          <w:p w14:paraId="4BEC4F6A">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处民用建筑项目合同价款百分之</w:t>
            </w:r>
            <w:r>
              <w:rPr>
                <w:rFonts w:hint="eastAsia" w:ascii="仿宋_GB2312" w:hAnsi="宋体" w:eastAsia="仿宋_GB2312"/>
                <w:color w:val="000000" w:themeColor="text1"/>
                <w:kern w:val="0"/>
                <w:szCs w:val="21"/>
                <w:lang w:val="en-US" w:eastAsia="zh-CN"/>
                <w14:textFill>
                  <w14:solidFill>
                    <w14:schemeClr w14:val="tx1"/>
                  </w14:solidFill>
                </w14:textFill>
              </w:rPr>
              <w:t>4</w:t>
            </w:r>
            <w:r>
              <w:rPr>
                <w:rFonts w:hint="eastAsia" w:ascii="仿宋_GB2312" w:hAnsi="宋体" w:eastAsia="仿宋_GB2312"/>
                <w:color w:val="000000" w:themeColor="text1"/>
                <w:kern w:val="0"/>
                <w:szCs w:val="21"/>
                <w14:textFill>
                  <w14:solidFill>
                    <w14:schemeClr w14:val="tx1"/>
                  </w14:solidFill>
                </w14:textFill>
              </w:rPr>
              <w:t>的罚款，由颁发资质证书的部门降低资质等级。</w:t>
            </w:r>
          </w:p>
        </w:tc>
      </w:tr>
      <w:tr w14:paraId="78F07B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continue"/>
            <w:tcBorders>
              <w:tl2br w:val="nil"/>
              <w:tr2bl w:val="nil"/>
            </w:tcBorders>
            <w:vAlign w:val="center"/>
          </w:tcPr>
          <w:p w14:paraId="1074B06C">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1C0E44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F77EA4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6204B2F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73" w:type="dxa"/>
            <w:gridSpan w:val="2"/>
            <w:vMerge w:val="continue"/>
            <w:tcBorders>
              <w:tl2br w:val="nil"/>
              <w:tr2bl w:val="nil"/>
            </w:tcBorders>
            <w:vAlign w:val="center"/>
          </w:tcPr>
          <w:p w14:paraId="746CDAD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686405F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同一项目中，未按照10条以上民用建筑节能强制性标准进行施工的；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4次以上违反民用建筑节能强制性标准进行施工的。</w:t>
            </w:r>
          </w:p>
        </w:tc>
        <w:tc>
          <w:tcPr>
            <w:tcW w:w="3375" w:type="dxa"/>
            <w:tcBorders>
              <w:tl2br w:val="nil"/>
              <w:tr2bl w:val="nil"/>
            </w:tcBorders>
            <w:tcMar>
              <w:top w:w="15" w:type="dxa"/>
              <w:left w:w="15" w:type="dxa"/>
              <w:bottom w:w="15" w:type="dxa"/>
              <w:right w:w="15" w:type="dxa"/>
            </w:tcMar>
            <w:vAlign w:val="center"/>
          </w:tcPr>
          <w:p w14:paraId="2BE34C8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处民用建筑项目合同价款百分之</w:t>
            </w:r>
            <w:r>
              <w:rPr>
                <w:rFonts w:hint="eastAsia" w:ascii="仿宋_GB2312" w:hAnsi="宋体" w:eastAsia="仿宋_GB2312"/>
                <w:color w:val="000000" w:themeColor="text1"/>
                <w:kern w:val="0"/>
                <w:szCs w:val="21"/>
                <w:lang w:val="en-US" w:eastAsia="zh-CN"/>
                <w14:textFill>
                  <w14:solidFill>
                    <w14:schemeClr w14:val="tx1"/>
                  </w14:solidFill>
                </w14:textFill>
              </w:rPr>
              <w:t>4</w:t>
            </w:r>
            <w:r>
              <w:rPr>
                <w:rFonts w:hint="eastAsia" w:ascii="仿宋_GB2312" w:hAnsi="宋体" w:eastAsia="仿宋_GB2312"/>
                <w:color w:val="000000" w:themeColor="text1"/>
                <w:kern w:val="0"/>
                <w:szCs w:val="21"/>
                <w14:textFill>
                  <w14:solidFill>
                    <w14:schemeClr w14:val="tx1"/>
                  </w14:solidFill>
                </w14:textFill>
              </w:rPr>
              <w:t>的罚款，由颁发资质证书的部门吊销资质证书。</w:t>
            </w:r>
          </w:p>
        </w:tc>
      </w:tr>
      <w:tr w14:paraId="1C11DE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4326D03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eastAsia="仿宋_GB2312"/>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20</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p>
        </w:tc>
        <w:tc>
          <w:tcPr>
            <w:tcW w:w="1488" w:type="dxa"/>
            <w:gridSpan w:val="2"/>
            <w:vMerge w:val="restart"/>
            <w:tcBorders>
              <w:tl2br w:val="nil"/>
              <w:tr2bl w:val="nil"/>
            </w:tcBorders>
            <w:tcMar>
              <w:top w:w="15" w:type="dxa"/>
              <w:left w:w="15" w:type="dxa"/>
              <w:bottom w:w="15" w:type="dxa"/>
              <w:right w:w="15" w:type="dxa"/>
            </w:tcMar>
            <w:vAlign w:val="center"/>
          </w:tcPr>
          <w:p w14:paraId="4773730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tc>
        <w:tc>
          <w:tcPr>
            <w:tcW w:w="1016" w:type="dxa"/>
            <w:vMerge w:val="restart"/>
            <w:tcBorders>
              <w:tl2br w:val="nil"/>
              <w:tr2bl w:val="nil"/>
            </w:tcBorders>
            <w:tcMar>
              <w:top w:w="15" w:type="dxa"/>
              <w:left w:w="15" w:type="dxa"/>
              <w:bottom w:w="15" w:type="dxa"/>
              <w:right w:w="15" w:type="dxa"/>
            </w:tcMar>
            <w:vAlign w:val="center"/>
          </w:tcPr>
          <w:p w14:paraId="57A3DB0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《民用建筑节能条例》第十一条第三款、第十六条第一款</w:t>
            </w:r>
          </w:p>
        </w:tc>
        <w:tc>
          <w:tcPr>
            <w:tcW w:w="4293" w:type="dxa"/>
            <w:vMerge w:val="restart"/>
            <w:tcBorders>
              <w:tl2br w:val="nil"/>
              <w:tr2bl w:val="nil"/>
            </w:tcBorders>
            <w:tcMar>
              <w:top w:w="15" w:type="dxa"/>
              <w:left w:w="15" w:type="dxa"/>
              <w:bottom w:w="15" w:type="dxa"/>
              <w:right w:w="15" w:type="dxa"/>
            </w:tcMar>
            <w:vAlign w:val="center"/>
          </w:tcPr>
          <w:p w14:paraId="0F8DF26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《民用建筑节能条例》第四十一条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14:paraId="1FCFBE9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（一）未对进入施工现场的墙体材料、保温材料、门窗、采暖制冷系统和照明设备进行查验的；</w:t>
            </w:r>
          </w:p>
          <w:p w14:paraId="6A1D369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（二）使用不符合施工图设计文件要求的墙体材料、保温材料、门窗、采暖制冷系统和照明设备的；</w:t>
            </w:r>
          </w:p>
          <w:p w14:paraId="7A2A15F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（三）使用列入禁止使用目录的技术、工艺、材料和设备的。</w:t>
            </w:r>
          </w:p>
        </w:tc>
        <w:tc>
          <w:tcPr>
            <w:tcW w:w="973" w:type="dxa"/>
            <w:gridSpan w:val="2"/>
            <w:tcBorders>
              <w:tl2br w:val="nil"/>
              <w:tr2bl w:val="nil"/>
            </w:tcBorders>
            <w:tcMar>
              <w:top w:w="15" w:type="dxa"/>
              <w:left w:w="15" w:type="dxa"/>
              <w:bottom w:w="15" w:type="dxa"/>
              <w:right w:w="15" w:type="dxa"/>
            </w:tcMar>
            <w:vAlign w:val="center"/>
          </w:tcPr>
          <w:p w14:paraId="00CE92E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71A9B8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同一项目中，1年内1次违反进场材料检验、施工图设计文件、使用材料等方面规定的。</w:t>
            </w:r>
          </w:p>
        </w:tc>
        <w:tc>
          <w:tcPr>
            <w:tcW w:w="3375" w:type="dxa"/>
            <w:tcBorders>
              <w:tl2br w:val="nil"/>
              <w:tr2bl w:val="nil"/>
            </w:tcBorders>
            <w:tcMar>
              <w:top w:w="15" w:type="dxa"/>
              <w:left w:w="15" w:type="dxa"/>
              <w:bottom w:w="15" w:type="dxa"/>
              <w:right w:w="15" w:type="dxa"/>
            </w:tcMar>
            <w:vAlign w:val="center"/>
          </w:tcPr>
          <w:p w14:paraId="6D7DB19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责令改正，处10万元罚款。</w:t>
            </w:r>
          </w:p>
        </w:tc>
      </w:tr>
      <w:tr w14:paraId="409C19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3" w:type="dxa"/>
            <w:gridSpan w:val="2"/>
            <w:vMerge w:val="continue"/>
            <w:tcBorders>
              <w:tl2br w:val="nil"/>
              <w:tr2bl w:val="nil"/>
            </w:tcBorders>
            <w:vAlign w:val="center"/>
          </w:tcPr>
          <w:p w14:paraId="111FBFBE">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8A7C17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010EB3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2591500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7F0D479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010F44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同一项目中，1年内2次违反进场材料检验、施工图设计文件、使用材料等方面规定的。</w:t>
            </w:r>
          </w:p>
        </w:tc>
        <w:tc>
          <w:tcPr>
            <w:tcW w:w="3375" w:type="dxa"/>
            <w:tcBorders>
              <w:tl2br w:val="nil"/>
              <w:tr2bl w:val="nil"/>
            </w:tcBorders>
            <w:tcMar>
              <w:top w:w="15" w:type="dxa"/>
              <w:left w:w="15" w:type="dxa"/>
              <w:bottom w:w="15" w:type="dxa"/>
              <w:right w:w="15" w:type="dxa"/>
            </w:tcMar>
            <w:vAlign w:val="center"/>
          </w:tcPr>
          <w:p w14:paraId="1F9B6AF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7F7EC9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atLeast"/>
          <w:jc w:val="center"/>
        </w:trPr>
        <w:tc>
          <w:tcPr>
            <w:tcW w:w="533" w:type="dxa"/>
            <w:gridSpan w:val="2"/>
            <w:vMerge w:val="continue"/>
            <w:tcBorders>
              <w:tl2br w:val="nil"/>
              <w:tr2bl w:val="nil"/>
            </w:tcBorders>
            <w:vAlign w:val="center"/>
          </w:tcPr>
          <w:p w14:paraId="11FC7533">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66DE41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CE2AE9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3DB2C4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7CC6162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82F431D">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）同一项目中，1年内3次以上5次以下违反进场材料检验、施工图设计文件、使用材料等方面规定的。</w:t>
            </w:r>
          </w:p>
        </w:tc>
        <w:tc>
          <w:tcPr>
            <w:tcW w:w="3375" w:type="dxa"/>
            <w:tcBorders>
              <w:tl2br w:val="nil"/>
              <w:tr2bl w:val="nil"/>
            </w:tcBorders>
            <w:tcMar>
              <w:top w:w="15" w:type="dxa"/>
              <w:left w:w="15" w:type="dxa"/>
              <w:bottom w:w="15" w:type="dxa"/>
              <w:right w:w="15" w:type="dxa"/>
            </w:tcMar>
            <w:vAlign w:val="center"/>
          </w:tcPr>
          <w:p w14:paraId="3C58E380">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处20万元罚款，由颁发资质证书的部门责令停业整顿</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日。</w:t>
            </w:r>
          </w:p>
        </w:tc>
      </w:tr>
      <w:tr w14:paraId="19DEE2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3" w:type="dxa"/>
            <w:gridSpan w:val="2"/>
            <w:vMerge w:val="continue"/>
            <w:tcBorders>
              <w:tl2br w:val="nil"/>
              <w:tr2bl w:val="nil"/>
            </w:tcBorders>
            <w:vAlign w:val="center"/>
          </w:tcPr>
          <w:p w14:paraId="21FA8B51">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68B86C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7AB9B6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09A35F1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73" w:type="dxa"/>
            <w:gridSpan w:val="2"/>
            <w:vMerge w:val="continue"/>
            <w:tcBorders>
              <w:tl2br w:val="nil"/>
              <w:tr2bl w:val="nil"/>
            </w:tcBorders>
            <w:vAlign w:val="center"/>
          </w:tcPr>
          <w:p w14:paraId="641C5B9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2407" w:type="dxa"/>
            <w:gridSpan w:val="2"/>
            <w:tcBorders>
              <w:tl2br w:val="nil"/>
              <w:tr2bl w:val="nil"/>
            </w:tcBorders>
            <w:shd w:val="clear" w:color="000000" w:fill="FFFFFF"/>
            <w:tcMar>
              <w:top w:w="15" w:type="dxa"/>
              <w:left w:w="15" w:type="dxa"/>
              <w:bottom w:w="15" w:type="dxa"/>
              <w:right w:w="15" w:type="dxa"/>
            </w:tcMar>
            <w:vAlign w:val="center"/>
          </w:tcPr>
          <w:p w14:paraId="364DCC20">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）同一项目中，1年内5次以上10次以下违反进场材料检验、施工图设计文件、使用材料等方面规定的。</w:t>
            </w:r>
          </w:p>
        </w:tc>
        <w:tc>
          <w:tcPr>
            <w:tcW w:w="3375" w:type="dxa"/>
            <w:tcBorders>
              <w:tl2br w:val="nil"/>
              <w:tr2bl w:val="nil"/>
            </w:tcBorders>
            <w:tcMar>
              <w:top w:w="15" w:type="dxa"/>
              <w:left w:w="15" w:type="dxa"/>
              <w:bottom w:w="15" w:type="dxa"/>
              <w:right w:w="15" w:type="dxa"/>
            </w:tcMar>
            <w:vAlign w:val="center"/>
          </w:tcPr>
          <w:p w14:paraId="226C4E9A">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处20万元罚款，由颁发资质证书的部门降低资质等级。</w:t>
            </w:r>
          </w:p>
        </w:tc>
      </w:tr>
      <w:tr w14:paraId="0F82B0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533" w:type="dxa"/>
            <w:gridSpan w:val="2"/>
            <w:vMerge w:val="continue"/>
            <w:tcBorders>
              <w:tl2br w:val="nil"/>
              <w:tr2bl w:val="nil"/>
            </w:tcBorders>
            <w:vAlign w:val="center"/>
          </w:tcPr>
          <w:p w14:paraId="69C6C571">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F676F2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26C58F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032FAF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73" w:type="dxa"/>
            <w:gridSpan w:val="2"/>
            <w:vMerge w:val="continue"/>
            <w:tcBorders>
              <w:tl2br w:val="nil"/>
              <w:tr2bl w:val="nil"/>
            </w:tcBorders>
            <w:vAlign w:val="center"/>
          </w:tcPr>
          <w:p w14:paraId="07BC0E3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79656652">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）同一项目中，1年内10次以上违反进场材料检验、施工图设计文件、使用材料等方面规定的。</w:t>
            </w:r>
          </w:p>
        </w:tc>
        <w:tc>
          <w:tcPr>
            <w:tcW w:w="3375" w:type="dxa"/>
            <w:tcBorders>
              <w:tl2br w:val="nil"/>
              <w:tr2bl w:val="nil"/>
            </w:tcBorders>
            <w:tcMar>
              <w:top w:w="15" w:type="dxa"/>
              <w:left w:w="15" w:type="dxa"/>
              <w:bottom w:w="15" w:type="dxa"/>
              <w:right w:w="15" w:type="dxa"/>
            </w:tcMar>
            <w:vAlign w:val="center"/>
          </w:tcPr>
          <w:p w14:paraId="2B2F639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处20万元罚款，由颁发资质证书的部门吊销资质证书。</w:t>
            </w:r>
          </w:p>
        </w:tc>
      </w:tr>
      <w:tr w14:paraId="5BA9F4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50EDE51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eastAsia="仿宋_GB2312"/>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20</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w:t>
            </w:r>
          </w:p>
        </w:tc>
        <w:tc>
          <w:tcPr>
            <w:tcW w:w="1488" w:type="dxa"/>
            <w:gridSpan w:val="2"/>
            <w:vMerge w:val="restart"/>
            <w:tcBorders>
              <w:tl2br w:val="nil"/>
              <w:tr2bl w:val="nil"/>
            </w:tcBorders>
            <w:tcMar>
              <w:top w:w="15" w:type="dxa"/>
              <w:left w:w="15" w:type="dxa"/>
              <w:bottom w:w="15" w:type="dxa"/>
              <w:right w:w="15" w:type="dxa"/>
            </w:tcMar>
            <w:vAlign w:val="center"/>
          </w:tcPr>
          <w:p w14:paraId="343EE0F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工程监理单位未按照民用建筑节能强制性标准实施监理的</w:t>
            </w:r>
          </w:p>
        </w:tc>
        <w:tc>
          <w:tcPr>
            <w:tcW w:w="1016" w:type="dxa"/>
            <w:vMerge w:val="restart"/>
            <w:tcBorders>
              <w:tl2br w:val="nil"/>
              <w:tr2bl w:val="nil"/>
            </w:tcBorders>
            <w:tcMar>
              <w:top w:w="15" w:type="dxa"/>
              <w:left w:w="15" w:type="dxa"/>
              <w:bottom w:w="15" w:type="dxa"/>
              <w:right w:w="15" w:type="dxa"/>
            </w:tcMar>
            <w:vAlign w:val="center"/>
          </w:tcPr>
          <w:p w14:paraId="1DF9F6F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《民用建筑节能条例》第十五条</w:t>
            </w:r>
          </w:p>
        </w:tc>
        <w:tc>
          <w:tcPr>
            <w:tcW w:w="4293" w:type="dxa"/>
            <w:vMerge w:val="restart"/>
            <w:tcBorders>
              <w:tl2br w:val="nil"/>
              <w:tr2bl w:val="nil"/>
            </w:tcBorders>
            <w:tcMar>
              <w:top w:w="15" w:type="dxa"/>
              <w:left w:w="15" w:type="dxa"/>
              <w:bottom w:w="15" w:type="dxa"/>
              <w:right w:w="15" w:type="dxa"/>
            </w:tcMar>
            <w:vAlign w:val="center"/>
          </w:tcPr>
          <w:p w14:paraId="274626D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《民用建筑节能条例》第四十二条第</w:t>
            </w:r>
            <w:bookmarkStart w:id="19" w:name="_GoBack"/>
            <w:bookmarkEnd w:id="19"/>
            <w:r>
              <w:rPr>
                <w:rFonts w:hint="eastAsia" w:ascii="仿宋_GB2312" w:hAnsi="宋体" w:eastAsia="仿宋_GB2312"/>
                <w:color w:val="000000" w:themeColor="text1"/>
                <w:kern w:val="0"/>
                <w:szCs w:val="21"/>
                <w14:textFill>
                  <w14:solidFill>
                    <w14:schemeClr w14:val="tx1"/>
                  </w14:solidFill>
                </w14:textFill>
              </w:rPr>
              <w:t>一款第一项</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5859993D">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（一）未按照民用建筑节能强制性标准实施监理的。</w:t>
            </w:r>
          </w:p>
        </w:tc>
        <w:tc>
          <w:tcPr>
            <w:tcW w:w="973" w:type="dxa"/>
            <w:gridSpan w:val="2"/>
            <w:tcBorders>
              <w:tl2br w:val="nil"/>
              <w:tr2bl w:val="nil"/>
            </w:tcBorders>
            <w:tcMar>
              <w:top w:w="15" w:type="dxa"/>
              <w:left w:w="15" w:type="dxa"/>
              <w:bottom w:w="15" w:type="dxa"/>
              <w:right w:w="15" w:type="dxa"/>
            </w:tcMar>
            <w:vAlign w:val="center"/>
          </w:tcPr>
          <w:p w14:paraId="0508A26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E38AAD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同一项目中，未按照1条民用建筑节能强制性标准实施监理的。</w:t>
            </w:r>
          </w:p>
        </w:tc>
        <w:tc>
          <w:tcPr>
            <w:tcW w:w="3375" w:type="dxa"/>
            <w:tcBorders>
              <w:tl2br w:val="nil"/>
              <w:tr2bl w:val="nil"/>
            </w:tcBorders>
            <w:tcMar>
              <w:top w:w="15" w:type="dxa"/>
              <w:left w:w="15" w:type="dxa"/>
              <w:bottom w:w="15" w:type="dxa"/>
              <w:right w:w="15" w:type="dxa"/>
            </w:tcMar>
            <w:vAlign w:val="center"/>
          </w:tcPr>
          <w:p w14:paraId="461E38B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责令改正，处10万元罚款。</w:t>
            </w:r>
          </w:p>
        </w:tc>
      </w:tr>
      <w:tr w14:paraId="684D4C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3" w:type="dxa"/>
            <w:gridSpan w:val="2"/>
            <w:vMerge w:val="continue"/>
            <w:tcBorders>
              <w:tl2br w:val="nil"/>
              <w:tr2bl w:val="nil"/>
            </w:tcBorders>
            <w:vAlign w:val="center"/>
          </w:tcPr>
          <w:p w14:paraId="6B8CC5FC">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E611B3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2576D1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A147C7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2C56A86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E2C759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（1）同一项目中，未按照</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条民用建筑节能强制性标准实施监理的；（2）</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次未按照民用建筑节能强制性标准进行监理的。</w:t>
            </w:r>
          </w:p>
        </w:tc>
        <w:tc>
          <w:tcPr>
            <w:tcW w:w="3375" w:type="dxa"/>
            <w:tcBorders>
              <w:tl2br w:val="nil"/>
              <w:tr2bl w:val="nil"/>
            </w:tcBorders>
            <w:tcMar>
              <w:top w:w="15" w:type="dxa"/>
              <w:left w:w="15" w:type="dxa"/>
              <w:bottom w:w="15" w:type="dxa"/>
              <w:right w:w="15" w:type="dxa"/>
            </w:tcMar>
            <w:vAlign w:val="center"/>
          </w:tcPr>
          <w:p w14:paraId="267DE77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0万元以上</w:t>
            </w:r>
            <w:r>
              <w:rPr>
                <w:rFonts w:hint="eastAsia" w:ascii="仿宋_GB2312"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万元以下的罚款。</w:t>
            </w:r>
          </w:p>
        </w:tc>
      </w:tr>
      <w:tr w14:paraId="339404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5" w:hRule="atLeast"/>
          <w:jc w:val="center"/>
        </w:trPr>
        <w:tc>
          <w:tcPr>
            <w:tcW w:w="533" w:type="dxa"/>
            <w:gridSpan w:val="2"/>
            <w:vMerge w:val="continue"/>
            <w:tcBorders>
              <w:tl2br w:val="nil"/>
              <w:tr2bl w:val="nil"/>
            </w:tcBorders>
            <w:vAlign w:val="center"/>
          </w:tcPr>
          <w:p w14:paraId="56870670">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55E824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D7248F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6F2B35E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52474FB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05BDB57">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szCs w:val="21"/>
                <w14:textFill>
                  <w14:solidFill>
                    <w14:schemeClr w14:val="tx1"/>
                  </w14:solidFill>
                </w14:textFill>
              </w:rPr>
              <w:t>同一项目中，未按照</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条以上5条以下民用建筑节能强制性标准进行监理的；</w:t>
            </w:r>
            <w:r>
              <w:rPr>
                <w:rFonts w:hint="eastAsia" w:ascii="仿宋" w:hAnsi="仿宋" w:eastAsia="仿宋"/>
                <w:color w:val="000000" w:themeColor="text1"/>
                <w:szCs w:val="21"/>
                <w14:textFill>
                  <w14:solidFill>
                    <w14:schemeClr w14:val="tx1"/>
                  </w14:solidFill>
                </w14:textFill>
              </w:rPr>
              <w:t>②</w:t>
            </w:r>
            <w:r>
              <w:rPr>
                <w:rFonts w:hint="eastAsia" w:ascii="仿宋_GB2312" w:hAnsi="宋体" w:eastAsia="仿宋_GB2312"/>
                <w:color w:val="000000" w:themeColor="text1"/>
                <w:szCs w:val="21"/>
                <w14:textFill>
                  <w14:solidFill>
                    <w14:schemeClr w14:val="tx1"/>
                  </w14:solidFill>
                </w14:textFill>
              </w:rPr>
              <w:t xml:space="preserve"> 2次未按照民用建筑节能强制性标准进行监理的。</w:t>
            </w:r>
          </w:p>
        </w:tc>
        <w:tc>
          <w:tcPr>
            <w:tcW w:w="3375" w:type="dxa"/>
            <w:tcBorders>
              <w:tl2br w:val="nil"/>
              <w:tr2bl w:val="nil"/>
            </w:tcBorders>
            <w:tcMar>
              <w:top w:w="15" w:type="dxa"/>
              <w:left w:w="15" w:type="dxa"/>
              <w:bottom w:w="15" w:type="dxa"/>
              <w:right w:w="15" w:type="dxa"/>
            </w:tcMar>
            <w:vAlign w:val="center"/>
          </w:tcPr>
          <w:p w14:paraId="42326E06">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处30万元罚款，由颁发资质证书的部门责令停业整顿30-</w:t>
            </w:r>
            <w:r>
              <w:rPr>
                <w:rFonts w:ascii="仿宋_GB2312" w:hAnsi="宋体" w:eastAsia="仿宋_GB2312"/>
                <w:color w:val="000000" w:themeColor="text1"/>
                <w:kern w:val="0"/>
                <w:szCs w:val="21"/>
                <w14:textFill>
                  <w14:solidFill>
                    <w14:schemeClr w14:val="tx1"/>
                  </w14:solidFill>
                </w14:textFill>
              </w:rPr>
              <w:t>90日</w:t>
            </w:r>
            <w:r>
              <w:rPr>
                <w:rFonts w:hint="eastAsia" w:ascii="仿宋_GB2312" w:hAnsi="宋体" w:eastAsia="仿宋_GB2312"/>
                <w:color w:val="000000" w:themeColor="text1"/>
                <w:kern w:val="0"/>
                <w:szCs w:val="21"/>
                <w14:textFill>
                  <w14:solidFill>
                    <w14:schemeClr w14:val="tx1"/>
                  </w14:solidFill>
                </w14:textFill>
              </w:rPr>
              <w:t>。</w:t>
            </w:r>
          </w:p>
        </w:tc>
      </w:tr>
      <w:tr w14:paraId="6FBB4C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3" w:type="dxa"/>
            <w:gridSpan w:val="2"/>
            <w:vMerge w:val="continue"/>
            <w:tcBorders>
              <w:tl2br w:val="nil"/>
              <w:tr2bl w:val="nil"/>
            </w:tcBorders>
            <w:vAlign w:val="center"/>
          </w:tcPr>
          <w:p w14:paraId="7286BB76">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8CB651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CAEFE9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43B7A2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4296DE0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501E175">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同一项目中，未按照5条以上10条以下民用建筑节能强制性标准进行监理的；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3次未按照民用建筑节能强制性标准进行监理的。</w:t>
            </w:r>
          </w:p>
        </w:tc>
        <w:tc>
          <w:tcPr>
            <w:tcW w:w="3375" w:type="dxa"/>
            <w:tcBorders>
              <w:tl2br w:val="nil"/>
              <w:tr2bl w:val="nil"/>
            </w:tcBorders>
            <w:tcMar>
              <w:top w:w="15" w:type="dxa"/>
              <w:left w:w="15" w:type="dxa"/>
              <w:bottom w:w="15" w:type="dxa"/>
              <w:right w:w="15" w:type="dxa"/>
            </w:tcMar>
            <w:vAlign w:val="center"/>
          </w:tcPr>
          <w:p w14:paraId="2B48DF08">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处30万元罚款，由颁发资质证书的部门降低资质等级。</w:t>
            </w:r>
          </w:p>
        </w:tc>
      </w:tr>
      <w:tr w14:paraId="2CA8F3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continue"/>
            <w:tcBorders>
              <w:tl2br w:val="nil"/>
              <w:tr2bl w:val="nil"/>
            </w:tcBorders>
            <w:vAlign w:val="center"/>
          </w:tcPr>
          <w:p w14:paraId="194A5C2A">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044E74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E82FF7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A7ECF5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73" w:type="dxa"/>
            <w:gridSpan w:val="2"/>
            <w:vMerge w:val="continue"/>
            <w:tcBorders>
              <w:tl2br w:val="nil"/>
              <w:tr2bl w:val="nil"/>
            </w:tcBorders>
            <w:vAlign w:val="center"/>
          </w:tcPr>
          <w:p w14:paraId="22B633A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7608571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同一项目中，未按照10条以上民用建筑节能强制性标准进行监理的；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4次以上未按照民用建筑节能强制性标准进行监理的。</w:t>
            </w:r>
          </w:p>
        </w:tc>
        <w:tc>
          <w:tcPr>
            <w:tcW w:w="3375" w:type="dxa"/>
            <w:tcBorders>
              <w:tl2br w:val="nil"/>
              <w:tr2bl w:val="nil"/>
            </w:tcBorders>
            <w:tcMar>
              <w:top w:w="15" w:type="dxa"/>
              <w:left w:w="15" w:type="dxa"/>
              <w:bottom w:w="15" w:type="dxa"/>
              <w:right w:w="15" w:type="dxa"/>
            </w:tcMar>
            <w:vAlign w:val="center"/>
          </w:tcPr>
          <w:p w14:paraId="573CC80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处30万元罚款，由颁发资质证书的部门吊销资质证书。</w:t>
            </w:r>
          </w:p>
        </w:tc>
      </w:tr>
      <w:tr w14:paraId="1F620D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restart"/>
            <w:tcBorders>
              <w:tl2br w:val="nil"/>
              <w:tr2bl w:val="nil"/>
            </w:tcBorders>
            <w:vAlign w:val="center"/>
          </w:tcPr>
          <w:p w14:paraId="79C117E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eastAsia="仿宋_GB2312"/>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06</w:t>
            </w:r>
          </w:p>
        </w:tc>
        <w:tc>
          <w:tcPr>
            <w:tcW w:w="1488" w:type="dxa"/>
            <w:gridSpan w:val="2"/>
            <w:vMerge w:val="restart"/>
            <w:tcBorders>
              <w:tl2br w:val="nil"/>
              <w:tr2bl w:val="nil"/>
            </w:tcBorders>
            <w:vAlign w:val="center"/>
          </w:tcPr>
          <w:p w14:paraId="2F5A5D4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墙体、屋面的保温工程施工时，工程监理单位未采取旁站、巡视和平行检验等形式实施监理的</w:t>
            </w:r>
          </w:p>
        </w:tc>
        <w:tc>
          <w:tcPr>
            <w:tcW w:w="1016" w:type="dxa"/>
            <w:vMerge w:val="restart"/>
            <w:tcBorders>
              <w:tl2br w:val="nil"/>
              <w:tr2bl w:val="nil"/>
            </w:tcBorders>
            <w:vAlign w:val="center"/>
          </w:tcPr>
          <w:p w14:paraId="3A548C93">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《民用建筑节能条例》第十六条第三款</w:t>
            </w:r>
          </w:p>
        </w:tc>
        <w:tc>
          <w:tcPr>
            <w:tcW w:w="4293" w:type="dxa"/>
            <w:vMerge w:val="restart"/>
            <w:tcBorders>
              <w:tl2br w:val="nil"/>
              <w:tr2bl w:val="nil"/>
            </w:tcBorders>
            <w:vAlign w:val="center"/>
          </w:tcPr>
          <w:p w14:paraId="5060750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《民用建筑节能条例》第四十二条第一款第二项</w:t>
            </w:r>
          </w:p>
          <w:p w14:paraId="58AD985A">
            <w:pPr>
              <w:keepNext w:val="0"/>
              <w:keepLines w:val="0"/>
              <w:pageBreakBefore w:val="0"/>
              <w:widowControl/>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5898011E">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（二）墙体、屋面的保温工程施工时，未采取旁站、巡视和平行检验等形式实施监理的。</w:t>
            </w:r>
          </w:p>
        </w:tc>
        <w:tc>
          <w:tcPr>
            <w:tcW w:w="973" w:type="dxa"/>
            <w:gridSpan w:val="2"/>
            <w:tcBorders>
              <w:tl2br w:val="nil"/>
              <w:tr2bl w:val="nil"/>
            </w:tcBorders>
            <w:vAlign w:val="center"/>
          </w:tcPr>
          <w:p w14:paraId="199C0EB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E1D778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初次违法，逾期未改正的，未造成严重社会影响的。</w:t>
            </w:r>
          </w:p>
        </w:tc>
        <w:tc>
          <w:tcPr>
            <w:tcW w:w="3375" w:type="dxa"/>
            <w:tcBorders>
              <w:tl2br w:val="nil"/>
              <w:tr2bl w:val="nil"/>
            </w:tcBorders>
            <w:tcMar>
              <w:top w:w="15" w:type="dxa"/>
              <w:left w:w="15" w:type="dxa"/>
              <w:bottom w:w="15" w:type="dxa"/>
              <w:right w:w="15" w:type="dxa"/>
            </w:tcMar>
            <w:vAlign w:val="center"/>
          </w:tcPr>
          <w:p w14:paraId="3FECF93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szCs w:val="21"/>
                <w14:textFill>
                  <w14:solidFill>
                    <w14:schemeClr w14:val="tx1"/>
                  </w14:solidFill>
                </w14:textFill>
              </w:rPr>
              <w:t>处10万元罚款。</w:t>
            </w:r>
          </w:p>
        </w:tc>
      </w:tr>
      <w:tr w14:paraId="42F529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continue"/>
            <w:tcBorders>
              <w:tl2br w:val="nil"/>
              <w:tr2bl w:val="nil"/>
            </w:tcBorders>
            <w:vAlign w:val="center"/>
          </w:tcPr>
          <w:p w14:paraId="7AF8C2C9">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EDE1D3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1FA33B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513C8C5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tcBorders>
              <w:tl2br w:val="nil"/>
              <w:tr2bl w:val="nil"/>
            </w:tcBorders>
            <w:vAlign w:val="center"/>
          </w:tcPr>
          <w:p w14:paraId="6CC05B3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4EF578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同一项目中，</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次在墙体、屋面的保温工程施工时，未采取旁站、巡视和平行检验等形式实施监理的。</w:t>
            </w:r>
          </w:p>
        </w:tc>
        <w:tc>
          <w:tcPr>
            <w:tcW w:w="3375" w:type="dxa"/>
            <w:tcBorders>
              <w:tl2br w:val="nil"/>
              <w:tr2bl w:val="nil"/>
            </w:tcBorders>
            <w:tcMar>
              <w:top w:w="15" w:type="dxa"/>
              <w:left w:w="15" w:type="dxa"/>
              <w:bottom w:w="15" w:type="dxa"/>
              <w:right w:w="15" w:type="dxa"/>
            </w:tcMar>
            <w:vAlign w:val="center"/>
          </w:tcPr>
          <w:p w14:paraId="3DB9EE3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0万元以上</w:t>
            </w:r>
            <w:r>
              <w:rPr>
                <w:rFonts w:hint="eastAsia" w:ascii="仿宋_GB2312"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万元以下罚款。</w:t>
            </w:r>
          </w:p>
        </w:tc>
      </w:tr>
      <w:tr w14:paraId="09B944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3" w:type="dxa"/>
            <w:gridSpan w:val="2"/>
            <w:vMerge w:val="continue"/>
            <w:tcBorders>
              <w:tl2br w:val="nil"/>
              <w:tr2bl w:val="nil"/>
            </w:tcBorders>
            <w:vAlign w:val="center"/>
          </w:tcPr>
          <w:p w14:paraId="79758B7E">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24DBE3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8AB829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A5295A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restart"/>
            <w:tcBorders>
              <w:tl2br w:val="nil"/>
              <w:tr2bl w:val="nil"/>
            </w:tcBorders>
            <w:vAlign w:val="center"/>
          </w:tcPr>
          <w:p w14:paraId="1EF9E8B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90B10C7">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）同一项目中，3次以上5次以下在墙体、屋面的保温工程施工时，未采取旁站、巡视和平行检验等形式实施监理的。</w:t>
            </w:r>
          </w:p>
        </w:tc>
        <w:tc>
          <w:tcPr>
            <w:tcW w:w="3375" w:type="dxa"/>
            <w:tcBorders>
              <w:tl2br w:val="nil"/>
              <w:tr2bl w:val="nil"/>
            </w:tcBorders>
            <w:tcMar>
              <w:top w:w="15" w:type="dxa"/>
              <w:left w:w="15" w:type="dxa"/>
              <w:bottom w:w="15" w:type="dxa"/>
              <w:right w:w="15" w:type="dxa"/>
            </w:tcMar>
            <w:vAlign w:val="center"/>
          </w:tcPr>
          <w:p w14:paraId="7183CF8D">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处30万元罚款，责令停业整顿30-</w:t>
            </w:r>
            <w:r>
              <w:rPr>
                <w:rFonts w:ascii="仿宋_GB2312" w:hAnsi="宋体" w:eastAsia="仿宋_GB2312"/>
                <w:color w:val="000000" w:themeColor="text1"/>
                <w:kern w:val="0"/>
                <w:szCs w:val="21"/>
                <w14:textFill>
                  <w14:solidFill>
                    <w14:schemeClr w14:val="tx1"/>
                  </w14:solidFill>
                </w14:textFill>
              </w:rPr>
              <w:t>90日</w:t>
            </w:r>
            <w:r>
              <w:rPr>
                <w:rFonts w:hint="eastAsia" w:ascii="仿宋_GB2312" w:hAnsi="宋体" w:eastAsia="仿宋_GB2312"/>
                <w:color w:val="000000" w:themeColor="text1"/>
                <w:kern w:val="0"/>
                <w:szCs w:val="21"/>
                <w14:textFill>
                  <w14:solidFill>
                    <w14:schemeClr w14:val="tx1"/>
                  </w14:solidFill>
                </w14:textFill>
              </w:rPr>
              <w:t>。</w:t>
            </w:r>
          </w:p>
        </w:tc>
      </w:tr>
      <w:tr w14:paraId="11364B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continue"/>
            <w:tcBorders>
              <w:tl2br w:val="nil"/>
              <w:tr2bl w:val="nil"/>
            </w:tcBorders>
            <w:vAlign w:val="center"/>
          </w:tcPr>
          <w:p w14:paraId="79DCD0B8">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A953DC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CF0E6A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D1611A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73" w:type="dxa"/>
            <w:gridSpan w:val="2"/>
            <w:vMerge w:val="continue"/>
            <w:tcBorders>
              <w:tl2br w:val="nil"/>
              <w:tr2bl w:val="nil"/>
            </w:tcBorders>
            <w:vAlign w:val="center"/>
          </w:tcPr>
          <w:p w14:paraId="7D32203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77830E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（2）同一项目中，5次以上10次以下在墙体、屋面的保温工程施工时，未采取旁站、巡视和平行检验等形式实施监理的。</w:t>
            </w:r>
          </w:p>
        </w:tc>
        <w:tc>
          <w:tcPr>
            <w:tcW w:w="3375" w:type="dxa"/>
            <w:tcBorders>
              <w:tl2br w:val="nil"/>
              <w:tr2bl w:val="nil"/>
            </w:tcBorders>
            <w:tcMar>
              <w:top w:w="15" w:type="dxa"/>
              <w:left w:w="15" w:type="dxa"/>
              <w:bottom w:w="15" w:type="dxa"/>
              <w:right w:w="15" w:type="dxa"/>
            </w:tcMar>
            <w:vAlign w:val="center"/>
          </w:tcPr>
          <w:p w14:paraId="656A5DCD">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处30万元罚款，降低资质等级。</w:t>
            </w:r>
          </w:p>
        </w:tc>
      </w:tr>
      <w:tr w14:paraId="6E41B1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continue"/>
            <w:tcBorders>
              <w:tl2br w:val="nil"/>
              <w:tr2bl w:val="nil"/>
            </w:tcBorders>
            <w:vAlign w:val="center"/>
          </w:tcPr>
          <w:p w14:paraId="6A9934B1">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E3E9E9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34A72A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5689457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73" w:type="dxa"/>
            <w:gridSpan w:val="2"/>
            <w:vMerge w:val="continue"/>
            <w:tcBorders>
              <w:tl2br w:val="nil"/>
              <w:tr2bl w:val="nil"/>
            </w:tcBorders>
            <w:vAlign w:val="center"/>
          </w:tcPr>
          <w:p w14:paraId="3024F64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621BA04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（3）同一项目中，10次以上在墙体、屋面的保温工程施工时，未采取旁站、巡视和平行检验等形式实施监理的。</w:t>
            </w:r>
          </w:p>
        </w:tc>
        <w:tc>
          <w:tcPr>
            <w:tcW w:w="3375" w:type="dxa"/>
            <w:tcBorders>
              <w:tl2br w:val="nil"/>
              <w:tr2bl w:val="nil"/>
            </w:tcBorders>
            <w:tcMar>
              <w:top w:w="15" w:type="dxa"/>
              <w:left w:w="15" w:type="dxa"/>
              <w:bottom w:w="15" w:type="dxa"/>
              <w:right w:w="15" w:type="dxa"/>
            </w:tcMar>
            <w:vAlign w:val="center"/>
          </w:tcPr>
          <w:p w14:paraId="59E6595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处30万元罚款，吊销资质证书。</w:t>
            </w:r>
          </w:p>
        </w:tc>
      </w:tr>
      <w:tr w14:paraId="01FC98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restart"/>
            <w:tcBorders>
              <w:tl2br w:val="nil"/>
              <w:tr2bl w:val="nil"/>
            </w:tcBorders>
            <w:vAlign w:val="center"/>
          </w:tcPr>
          <w:p w14:paraId="789AC11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eastAsia="仿宋_GB2312"/>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07</w:t>
            </w:r>
          </w:p>
        </w:tc>
        <w:tc>
          <w:tcPr>
            <w:tcW w:w="1488" w:type="dxa"/>
            <w:gridSpan w:val="2"/>
            <w:vMerge w:val="restart"/>
            <w:tcBorders>
              <w:tl2br w:val="nil"/>
              <w:tr2bl w:val="nil"/>
            </w:tcBorders>
            <w:vAlign w:val="center"/>
          </w:tcPr>
          <w:p w14:paraId="79508AB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对不符合施工图设计文件要求的墙体材料、保温材料、门窗、采暖制冷系统和照明设备，按照符合施工图设计文件要求签字的</w:t>
            </w:r>
          </w:p>
        </w:tc>
        <w:tc>
          <w:tcPr>
            <w:tcW w:w="1016" w:type="dxa"/>
            <w:vMerge w:val="restart"/>
            <w:tcBorders>
              <w:tl2br w:val="nil"/>
              <w:tr2bl w:val="nil"/>
            </w:tcBorders>
            <w:vAlign w:val="center"/>
          </w:tcPr>
          <w:p w14:paraId="6876F2F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《民用建筑节能条例》第十六条第二款</w:t>
            </w:r>
          </w:p>
        </w:tc>
        <w:tc>
          <w:tcPr>
            <w:tcW w:w="4293" w:type="dxa"/>
            <w:vMerge w:val="restart"/>
            <w:tcBorders>
              <w:tl2br w:val="nil"/>
              <w:tr2bl w:val="nil"/>
            </w:tcBorders>
            <w:vAlign w:val="center"/>
          </w:tcPr>
          <w:p w14:paraId="7699CBC4">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《民用建筑节能条例》第四十二条第二款</w:t>
            </w:r>
            <w:r>
              <w:rPr>
                <w:rFonts w:hint="eastAsia" w:ascii="仿宋_GB2312" w:hAnsi="宋体" w:eastAsia="仿宋_GB2312"/>
                <w:color w:val="000000" w:themeColor="text1"/>
                <w:szCs w:val="21"/>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对不符合施工图设计文件要求的墙体材料、保温材料、门窗、采暖制冷系统和照明设备，按照符合施工图设计文件要求签字的，依照《建设工程质量管理条例》第六十七条的规定处罚。</w:t>
            </w:r>
          </w:p>
          <w:p w14:paraId="65FC1B20">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olor w:val="000000" w:themeColor="text1"/>
                <w:szCs w:val="21"/>
                <w14:textFill>
                  <w14:solidFill>
                    <w14:schemeClr w14:val="tx1"/>
                  </w14:solidFill>
                </w14:textFill>
              </w:rPr>
            </w:pPr>
          </w:p>
          <w:p w14:paraId="7AEC134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《建设工程质量管理条例》第六十七条第二项</w:t>
            </w:r>
          </w:p>
          <w:p w14:paraId="569E340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工程监理单位有下列行为之一的，责令改正，处50万元以上100万元以下的罚款，降低资质等级或者吊销资质证书；有违法所得的，予以没收；造成损失的，承担连带赔偿责任：</w:t>
            </w:r>
          </w:p>
          <w:p w14:paraId="0D0DB5A0">
            <w:pPr>
              <w:keepNext w:val="0"/>
              <w:keepLines w:val="0"/>
              <w:pageBreakBefore w:val="0"/>
              <w:widowControl/>
              <w:numPr>
                <w:ilvl w:val="0"/>
                <w:numId w:val="1"/>
              </w:numPr>
              <w:kinsoku/>
              <w:overflowPunct/>
              <w:topLinePunct w:val="0"/>
              <w:autoSpaceDE/>
              <w:autoSpaceDN/>
              <w:bidi w:val="0"/>
              <w:adjustRightInd/>
              <w:spacing w:line="260" w:lineRule="exact"/>
              <w:ind w:firstLine="420" w:firstLineChars="200"/>
              <w:jc w:val="left"/>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将不合格的建设工程、建筑材料、建筑构配件和设备按照合格签字的。</w:t>
            </w:r>
          </w:p>
          <w:p w14:paraId="6591FE74">
            <w:pPr>
              <w:keepNext w:val="0"/>
              <w:keepLines w:val="0"/>
              <w:pageBreakBefore w:val="0"/>
              <w:widowControl/>
              <w:numPr>
                <w:ilvl w:val="0"/>
                <w:numId w:val="0"/>
              </w:numPr>
              <w:kinsoku/>
              <w:overflowPunct/>
              <w:topLinePunct w:val="0"/>
              <w:autoSpaceDE/>
              <w:autoSpaceDN/>
              <w:bidi w:val="0"/>
              <w:adjustRightInd/>
              <w:spacing w:line="260" w:lineRule="exact"/>
              <w:jc w:val="left"/>
              <w:rPr>
                <w:rFonts w:hint="eastAsia" w:ascii="仿宋_GB2312" w:hAnsi="宋体" w:eastAsia="仿宋_GB2312"/>
                <w:color w:val="000000" w:themeColor="text1"/>
                <w:szCs w:val="21"/>
                <w14:textFill>
                  <w14:solidFill>
                    <w14:schemeClr w14:val="tx1"/>
                  </w14:solidFill>
                </w14:textFill>
              </w:rPr>
            </w:pPr>
          </w:p>
          <w:p w14:paraId="1372D38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《建设工程质量管理条例》第七十三条</w:t>
            </w:r>
            <w:r>
              <w:rPr>
                <w:rFonts w:hint="eastAsia" w:ascii="仿宋_GB2312" w:hAnsi="宋体" w:eastAsia="仿宋_GB2312"/>
                <w:color w:val="000000" w:themeColor="text1"/>
                <w:szCs w:val="21"/>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73" w:type="dxa"/>
            <w:gridSpan w:val="2"/>
            <w:tcBorders>
              <w:tl2br w:val="nil"/>
              <w:tr2bl w:val="nil"/>
            </w:tcBorders>
            <w:vAlign w:val="center"/>
          </w:tcPr>
          <w:p w14:paraId="310E424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C4C1B8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375" w:type="dxa"/>
            <w:tcBorders>
              <w:tl2br w:val="nil"/>
              <w:tr2bl w:val="nil"/>
            </w:tcBorders>
            <w:tcMar>
              <w:top w:w="15" w:type="dxa"/>
              <w:left w:w="15" w:type="dxa"/>
              <w:bottom w:w="15" w:type="dxa"/>
              <w:right w:w="15" w:type="dxa"/>
            </w:tcMar>
            <w:vAlign w:val="center"/>
          </w:tcPr>
          <w:p w14:paraId="5103466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hint="eastAsia" w:ascii="仿宋_GB2312" w:eastAsia="仿宋_GB2312"/>
                <w:color w:val="000000" w:themeColor="text1"/>
                <w:szCs w:val="21"/>
                <w14:textFill>
                  <w14:solidFill>
                    <w14:schemeClr w14:val="tx1"/>
                  </w14:solidFill>
                </w14:textFill>
              </w:rPr>
              <w:t>50</w:t>
            </w:r>
            <w:r>
              <w:rPr>
                <w:rFonts w:hint="eastAsia" w:ascii="仿宋_GB2312" w:hAnsi="宋体" w:eastAsia="仿宋_GB2312"/>
                <w:color w:val="000000" w:themeColor="text1"/>
                <w:szCs w:val="21"/>
                <w14:textFill>
                  <w14:solidFill>
                    <w14:schemeClr w14:val="tx1"/>
                  </w14:solidFill>
                </w14:textFill>
              </w:rPr>
              <w:t>万元罚款，对单位直接负责的主管人员和其他直接责任人员处单位罚款数额百分之五的罚款；有违法所得的，予以没收。</w:t>
            </w:r>
          </w:p>
        </w:tc>
      </w:tr>
      <w:tr w14:paraId="44EDDA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continue"/>
            <w:tcBorders>
              <w:tl2br w:val="nil"/>
              <w:tr2bl w:val="nil"/>
            </w:tcBorders>
            <w:vAlign w:val="center"/>
          </w:tcPr>
          <w:p w14:paraId="15284AB1">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C14A24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E0DEE1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57752FA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tcBorders>
              <w:tl2br w:val="nil"/>
              <w:tr2bl w:val="nil"/>
            </w:tcBorders>
            <w:vAlign w:val="center"/>
          </w:tcPr>
          <w:p w14:paraId="49FE4B4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5E4CC3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F4C5A6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责令改正，处50万元以上75万元以下的罚款，对单位直接负责的主管人员和其他直接责任人员处单位罚款数额百分之五以上百分之七点五以下的罚款；有违法所得的，予以没收。</w:t>
            </w:r>
          </w:p>
        </w:tc>
      </w:tr>
      <w:tr w14:paraId="1B4D25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continue"/>
            <w:tcBorders>
              <w:tl2br w:val="nil"/>
              <w:tr2bl w:val="nil"/>
            </w:tcBorders>
            <w:vAlign w:val="center"/>
          </w:tcPr>
          <w:p w14:paraId="77ACB5CB">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B48D11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D5DB3D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260AD21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restart"/>
            <w:tcBorders>
              <w:tl2br w:val="nil"/>
              <w:tr2bl w:val="nil"/>
            </w:tcBorders>
            <w:vAlign w:val="center"/>
          </w:tcPr>
          <w:p w14:paraId="469F2788">
            <w:pPr>
              <w:keepNext w:val="0"/>
              <w:keepLines w:val="0"/>
              <w:pageBreakBefore w:val="0"/>
              <w:kinsoku/>
              <w:overflowPunct/>
              <w:topLinePunct w:val="0"/>
              <w:autoSpaceDE/>
              <w:autoSpaceDN/>
              <w:bidi w:val="0"/>
              <w:adjustRightInd/>
              <w:spacing w:line="260" w:lineRule="exact"/>
              <w:jc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BFF6F2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（1）造成一般质量事故的。</w:t>
            </w:r>
          </w:p>
        </w:tc>
        <w:tc>
          <w:tcPr>
            <w:tcW w:w="3375" w:type="dxa"/>
            <w:tcBorders>
              <w:tl2br w:val="nil"/>
              <w:tr2bl w:val="nil"/>
            </w:tcBorders>
            <w:tcMar>
              <w:top w:w="15" w:type="dxa"/>
              <w:left w:w="15" w:type="dxa"/>
              <w:bottom w:w="15" w:type="dxa"/>
              <w:right w:w="15" w:type="dxa"/>
            </w:tcMar>
            <w:vAlign w:val="center"/>
          </w:tcPr>
          <w:p w14:paraId="191CFD7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eastAsia="仿宋_GB2312"/>
                <w:color w:val="000000" w:themeColor="text1"/>
                <w:szCs w:val="21"/>
                <w14:textFill>
                  <w14:solidFill>
                    <w14:schemeClr w14:val="tx1"/>
                  </w14:solidFill>
                </w14:textFill>
              </w:rPr>
              <w:t>100</w:t>
            </w:r>
            <w:r>
              <w:rPr>
                <w:rFonts w:hint="eastAsia" w:ascii="仿宋_GB2312" w:hAnsi="宋体" w:eastAsia="仿宋_GB2312"/>
                <w:color w:val="000000" w:themeColor="text1"/>
                <w:szCs w:val="21"/>
                <w14:textFill>
                  <w14:solidFill>
                    <w14:schemeClr w14:val="tx1"/>
                  </w14:solidFill>
                </w14:textFill>
              </w:rPr>
              <w:t>万元以下的罚款，对单位直接负责的主管人员和其他直接责任人员处单位罚款数额百分之七点五以上百分之十以下的罚款；有违法所得的，予以没收。</w:t>
            </w:r>
          </w:p>
        </w:tc>
      </w:tr>
      <w:tr w14:paraId="4215F6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3" w:type="dxa"/>
            <w:gridSpan w:val="2"/>
            <w:vMerge w:val="continue"/>
            <w:tcBorders>
              <w:tl2br w:val="nil"/>
              <w:tr2bl w:val="nil"/>
            </w:tcBorders>
            <w:vAlign w:val="center"/>
          </w:tcPr>
          <w:p w14:paraId="11581CC4">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A67E09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BCF319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03E44CA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73" w:type="dxa"/>
            <w:gridSpan w:val="2"/>
            <w:vMerge w:val="continue"/>
            <w:tcBorders>
              <w:tl2br w:val="nil"/>
              <w:tr2bl w:val="nil"/>
            </w:tcBorders>
            <w:vAlign w:val="center"/>
          </w:tcPr>
          <w:p w14:paraId="6C450D6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2119CF8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（2）造成较大质量事故的。</w:t>
            </w:r>
          </w:p>
        </w:tc>
        <w:tc>
          <w:tcPr>
            <w:tcW w:w="3375" w:type="dxa"/>
            <w:tcBorders>
              <w:tl2br w:val="nil"/>
              <w:tr2bl w:val="nil"/>
            </w:tcBorders>
            <w:tcMar>
              <w:top w:w="15" w:type="dxa"/>
              <w:left w:w="15" w:type="dxa"/>
              <w:bottom w:w="15" w:type="dxa"/>
              <w:right w:w="15" w:type="dxa"/>
            </w:tcMar>
            <w:vAlign w:val="center"/>
          </w:tcPr>
          <w:p w14:paraId="3DA025C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，处</w:t>
            </w:r>
            <w:r>
              <w:rPr>
                <w:rFonts w:hint="eastAsia" w:ascii="仿宋_GB2312" w:eastAsia="仿宋_GB2312"/>
                <w:color w:val="000000" w:themeColor="text1"/>
                <w:szCs w:val="21"/>
                <w14:textFill>
                  <w14:solidFill>
                    <w14:schemeClr w14:val="tx1"/>
                  </w14:solidFill>
                </w14:textFill>
              </w:rPr>
              <w:t>100</w:t>
            </w:r>
            <w:r>
              <w:rPr>
                <w:rFonts w:hint="eastAsia" w:ascii="仿宋_GB2312" w:hAnsi="宋体" w:eastAsia="仿宋_GB2312"/>
                <w:color w:val="000000" w:themeColor="text1"/>
                <w:szCs w:val="21"/>
                <w14:textFill>
                  <w14:solidFill>
                    <w14:schemeClr w14:val="tx1"/>
                  </w14:solidFill>
                </w14:textFill>
              </w:rPr>
              <w:t>万元罚款，对单位直接负责的主管人员和其他直接责任人员处单位罚款数额百分之十的罚款；有违法所得的，予以没收。</w:t>
            </w:r>
          </w:p>
        </w:tc>
      </w:tr>
      <w:tr w14:paraId="1417E1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jc w:val="center"/>
        </w:trPr>
        <w:tc>
          <w:tcPr>
            <w:tcW w:w="533" w:type="dxa"/>
            <w:gridSpan w:val="2"/>
            <w:vMerge w:val="continue"/>
            <w:tcBorders>
              <w:tl2br w:val="nil"/>
              <w:tr2bl w:val="nil"/>
            </w:tcBorders>
            <w:vAlign w:val="center"/>
          </w:tcPr>
          <w:p w14:paraId="4A66121B">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43B074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14D79F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4C49B7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73" w:type="dxa"/>
            <w:gridSpan w:val="2"/>
            <w:vMerge w:val="continue"/>
            <w:tcBorders>
              <w:tl2br w:val="nil"/>
              <w:tr2bl w:val="nil"/>
            </w:tcBorders>
            <w:vAlign w:val="center"/>
          </w:tcPr>
          <w:p w14:paraId="42037CA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06601928">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①</w:t>
            </w:r>
            <w:r>
              <w:rPr>
                <w:rFonts w:hint="eastAsia" w:ascii="仿宋_GB2312" w:hAnsi="宋体" w:eastAsia="仿宋_GB2312"/>
                <w:color w:val="000000" w:themeColor="text1"/>
                <w:szCs w:val="21"/>
                <w14:textFill>
                  <w14:solidFill>
                    <w14:schemeClr w14:val="tx1"/>
                  </w14:solidFill>
                </w14:textFill>
              </w:rPr>
              <w:t>造成重大质量事故的；</w:t>
            </w:r>
            <w:r>
              <w:rPr>
                <w:rFonts w:hint="eastAsia" w:ascii="仿宋" w:hAnsi="仿宋" w:eastAsia="仿宋"/>
                <w:color w:val="000000" w:themeColor="text1"/>
                <w:szCs w:val="21"/>
                <w14:textFill>
                  <w14:solidFill>
                    <w14:schemeClr w14:val="tx1"/>
                  </w14:solidFill>
                </w14:textFill>
              </w:rPr>
              <w:t>②</w:t>
            </w:r>
            <w:r>
              <w:rPr>
                <w:rFonts w:hint="eastAsia" w:ascii="仿宋_GB2312" w:hAnsi="宋体" w:eastAsia="仿宋_GB2312"/>
                <w:color w:val="000000" w:themeColor="text1"/>
                <w:szCs w:val="21"/>
                <w14:textFill>
                  <w14:solidFill>
                    <w14:schemeClr w14:val="tx1"/>
                  </w14:solidFill>
                </w14:textFill>
              </w:rPr>
              <w:t>造成分部工程存在严重缺陷，经返修和加固处理仍不能满足安全使用要求的。</w:t>
            </w:r>
          </w:p>
        </w:tc>
        <w:tc>
          <w:tcPr>
            <w:tcW w:w="3375" w:type="dxa"/>
            <w:tcBorders>
              <w:tl2br w:val="nil"/>
              <w:tr2bl w:val="nil"/>
            </w:tcBorders>
            <w:tcMar>
              <w:top w:w="15" w:type="dxa"/>
              <w:left w:w="15" w:type="dxa"/>
              <w:bottom w:w="15" w:type="dxa"/>
              <w:right w:w="15" w:type="dxa"/>
            </w:tcMar>
            <w:vAlign w:val="center"/>
          </w:tcPr>
          <w:p w14:paraId="3E9CC913">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处100万元罚款，对单位直接负责的主管人员和其他直接责任人员处单位罚款数额百分之十的罚款，降低资质等级；有违法所得的，予以没收。</w:t>
            </w:r>
          </w:p>
        </w:tc>
      </w:tr>
      <w:tr w14:paraId="00198B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continue"/>
            <w:tcBorders>
              <w:tl2br w:val="nil"/>
              <w:tr2bl w:val="nil"/>
            </w:tcBorders>
            <w:vAlign w:val="center"/>
          </w:tcPr>
          <w:p w14:paraId="1D9CCDED">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BFFD24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5C0B94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C7C7AF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73" w:type="dxa"/>
            <w:gridSpan w:val="2"/>
            <w:vMerge w:val="continue"/>
            <w:tcBorders>
              <w:tl2br w:val="nil"/>
              <w:tr2bl w:val="nil"/>
            </w:tcBorders>
            <w:vAlign w:val="center"/>
          </w:tcPr>
          <w:p w14:paraId="27D6BAE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92AD61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375" w:type="dxa"/>
            <w:tcBorders>
              <w:tl2br w:val="nil"/>
              <w:tr2bl w:val="nil"/>
            </w:tcBorders>
            <w:tcMar>
              <w:top w:w="15" w:type="dxa"/>
              <w:left w:w="15" w:type="dxa"/>
              <w:bottom w:w="15" w:type="dxa"/>
              <w:right w:w="15" w:type="dxa"/>
            </w:tcMar>
            <w:vAlign w:val="center"/>
          </w:tcPr>
          <w:p w14:paraId="56AE784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hint="eastAsia" w:ascii="仿宋_GB2312" w:eastAsia="仿宋_GB2312"/>
                <w:color w:val="000000" w:themeColor="text1"/>
                <w:szCs w:val="21"/>
                <w14:textFill>
                  <w14:solidFill>
                    <w14:schemeClr w14:val="tx1"/>
                  </w14:solidFill>
                </w14:textFill>
              </w:rPr>
              <w:t>100</w:t>
            </w:r>
            <w:r>
              <w:rPr>
                <w:rFonts w:hint="eastAsia" w:ascii="仿宋_GB2312" w:hAnsi="宋体" w:eastAsia="仿宋_GB2312"/>
                <w:color w:val="000000" w:themeColor="text1"/>
                <w:szCs w:val="21"/>
                <w14:textFill>
                  <w14:solidFill>
                    <w14:schemeClr w14:val="tx1"/>
                  </w14:solidFill>
                </w14:textFill>
              </w:rPr>
              <w:t>万元罚款，对单位直接负责的主管人员和其他直接责任人员处单位罚款数额百分之十的罚款，吊销资质证书；有违法所得的，予以没收。</w:t>
            </w:r>
          </w:p>
        </w:tc>
      </w:tr>
      <w:tr w14:paraId="60C8F7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33" w:type="dxa"/>
            <w:gridSpan w:val="2"/>
            <w:vMerge w:val="restart"/>
            <w:tcBorders>
              <w:tl2br w:val="nil"/>
              <w:tr2bl w:val="nil"/>
            </w:tcBorders>
            <w:vAlign w:val="center"/>
          </w:tcPr>
          <w:p w14:paraId="5A4749F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eastAsia="仿宋_GB2312"/>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08</w:t>
            </w:r>
          </w:p>
        </w:tc>
        <w:tc>
          <w:tcPr>
            <w:tcW w:w="1488" w:type="dxa"/>
            <w:gridSpan w:val="2"/>
            <w:vMerge w:val="restart"/>
            <w:tcBorders>
              <w:tl2br w:val="nil"/>
              <w:tr2bl w:val="nil"/>
            </w:tcBorders>
            <w:vAlign w:val="center"/>
          </w:tcPr>
          <w:p w14:paraId="58A22A9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房地产开发企业在销售房屋时未向购买人明示所售房屋的节能措施、保温工程保修期等信息的</w:t>
            </w:r>
          </w:p>
        </w:tc>
        <w:tc>
          <w:tcPr>
            <w:tcW w:w="1016" w:type="dxa"/>
            <w:vMerge w:val="restart"/>
            <w:tcBorders>
              <w:tl2br w:val="nil"/>
              <w:tr2bl w:val="nil"/>
            </w:tcBorders>
            <w:vAlign w:val="center"/>
          </w:tcPr>
          <w:p w14:paraId="784346B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《节约能源法》第三十六条</w:t>
            </w:r>
          </w:p>
        </w:tc>
        <w:tc>
          <w:tcPr>
            <w:tcW w:w="4293" w:type="dxa"/>
            <w:vMerge w:val="restart"/>
            <w:tcBorders>
              <w:tl2br w:val="nil"/>
              <w:tr2bl w:val="nil"/>
            </w:tcBorders>
            <w:vAlign w:val="center"/>
          </w:tcPr>
          <w:p w14:paraId="085AC58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《节约能源法》第八十条</w:t>
            </w:r>
            <w:r>
              <w:rPr>
                <w:rFonts w:hint="eastAsia" w:ascii="仿宋_GB2312" w:hAnsi="宋体" w:eastAsia="仿宋_GB2312"/>
                <w:color w:val="000000" w:themeColor="text1"/>
                <w:szCs w:val="21"/>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973" w:type="dxa"/>
            <w:gridSpan w:val="2"/>
            <w:tcBorders>
              <w:tl2br w:val="nil"/>
              <w:tr2bl w:val="nil"/>
            </w:tcBorders>
            <w:vAlign w:val="center"/>
          </w:tcPr>
          <w:p w14:paraId="6C1A5FC6">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E84957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初次违法，逾期不改</w:t>
            </w:r>
            <w:r>
              <w:rPr>
                <w:rFonts w:hint="eastAsia"/>
                <w:color w:val="000000" w:themeColor="text1"/>
                <w14:textFill>
                  <w14:solidFill>
                    <w14:schemeClr w14:val="tx1"/>
                  </w14:solidFill>
                </w14:textFill>
              </w:rPr>
              <w:t>正</w:t>
            </w:r>
            <w:r>
              <w:rPr>
                <w:rFonts w:hint="eastAsia" w:ascii="仿宋_GB2312" w:hAnsi="宋体" w:eastAsia="仿宋_GB2312"/>
                <w:color w:val="000000" w:themeColor="text1"/>
                <w:kern w:val="0"/>
                <w:szCs w:val="21"/>
                <w14:textFill>
                  <w14:solidFill>
                    <w14:schemeClr w14:val="tx1"/>
                  </w14:solidFill>
                </w14:textFill>
              </w:rPr>
              <w:t>，未造成严重社会影响的。</w:t>
            </w:r>
          </w:p>
        </w:tc>
        <w:tc>
          <w:tcPr>
            <w:tcW w:w="3375" w:type="dxa"/>
            <w:tcBorders>
              <w:tl2br w:val="nil"/>
              <w:tr2bl w:val="nil"/>
            </w:tcBorders>
            <w:tcMar>
              <w:top w:w="15" w:type="dxa"/>
              <w:left w:w="15" w:type="dxa"/>
              <w:bottom w:w="15" w:type="dxa"/>
              <w:right w:w="15" w:type="dxa"/>
            </w:tcMar>
            <w:vAlign w:val="center"/>
          </w:tcPr>
          <w:p w14:paraId="4036107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责令改正,处3万元罚款；对这些信息作虚假宣传的，处5万元罚款。</w:t>
            </w:r>
          </w:p>
        </w:tc>
      </w:tr>
      <w:tr w14:paraId="308F55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3" w:type="dxa"/>
            <w:gridSpan w:val="2"/>
            <w:vMerge w:val="continue"/>
            <w:tcBorders>
              <w:tl2br w:val="nil"/>
              <w:tr2bl w:val="nil"/>
            </w:tcBorders>
            <w:vAlign w:val="center"/>
          </w:tcPr>
          <w:p w14:paraId="4BFB6FB5">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85B731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B05022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4BCCA3B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73" w:type="dxa"/>
            <w:gridSpan w:val="2"/>
            <w:tcBorders>
              <w:tl2br w:val="nil"/>
              <w:tr2bl w:val="nil"/>
            </w:tcBorders>
            <w:vAlign w:val="center"/>
          </w:tcPr>
          <w:p w14:paraId="49D1F6A2">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327F88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逾期不改正，不具有从轻、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28DF1C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责令改正，处3万元以上4</w:t>
            </w:r>
            <w:r>
              <w:rPr>
                <w:rFonts w:ascii="仿宋_GB2312" w:hAnsi="宋体" w:eastAsia="仿宋_GB2312"/>
                <w:color w:val="000000" w:themeColor="text1"/>
                <w:kern w:val="0"/>
                <w:szCs w:val="21"/>
                <w14:textFill>
                  <w14:solidFill>
                    <w14:schemeClr w14:val="tx1"/>
                  </w14:solidFill>
                </w14:textFill>
              </w:rPr>
              <w:t>万元</w:t>
            </w:r>
            <w:r>
              <w:rPr>
                <w:rFonts w:hint="eastAsia" w:ascii="仿宋_GB2312" w:hAnsi="宋体" w:eastAsia="仿宋_GB2312"/>
                <w:color w:val="000000" w:themeColor="text1"/>
                <w:kern w:val="0"/>
                <w:szCs w:val="21"/>
                <w14:textFill>
                  <w14:solidFill>
                    <w14:schemeClr w14:val="tx1"/>
                  </w14:solidFill>
                </w14:textFill>
              </w:rPr>
              <w:t xml:space="preserve"> 以下罚款；对这些信息作虚假宣传的，处5万元以上10</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p>
        </w:tc>
      </w:tr>
      <w:tr w14:paraId="044959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jc w:val="center"/>
        </w:trPr>
        <w:tc>
          <w:tcPr>
            <w:tcW w:w="533" w:type="dxa"/>
            <w:gridSpan w:val="2"/>
            <w:vMerge w:val="continue"/>
            <w:tcBorders>
              <w:tl2br w:val="nil"/>
              <w:tr2bl w:val="nil"/>
            </w:tcBorders>
            <w:vAlign w:val="center"/>
          </w:tcPr>
          <w:p w14:paraId="451A2446">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E68468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8D288C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444E60A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73" w:type="dxa"/>
            <w:gridSpan w:val="2"/>
            <w:vMerge w:val="restart"/>
            <w:tcBorders>
              <w:tl2br w:val="nil"/>
              <w:tr2bl w:val="nil"/>
            </w:tcBorders>
            <w:vAlign w:val="center"/>
          </w:tcPr>
          <w:p w14:paraId="6FAFACDC">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6CB5842">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2年内2次及以上同类型违法的；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p>
        </w:tc>
        <w:tc>
          <w:tcPr>
            <w:tcW w:w="3375" w:type="dxa"/>
            <w:tcBorders>
              <w:tl2br w:val="nil"/>
              <w:tr2bl w:val="nil"/>
            </w:tcBorders>
            <w:tcMar>
              <w:top w:w="15" w:type="dxa"/>
              <w:left w:w="15" w:type="dxa"/>
              <w:bottom w:w="15" w:type="dxa"/>
              <w:right w:w="15" w:type="dxa"/>
            </w:tcMar>
            <w:vAlign w:val="center"/>
          </w:tcPr>
          <w:p w14:paraId="46A984B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责令改正，处4万元以上5万元以下罚款；对这些信息作虚假宣传的，处10万元以上20万元以下罚款。</w:t>
            </w:r>
          </w:p>
        </w:tc>
      </w:tr>
      <w:tr w14:paraId="4C0312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jc w:val="center"/>
        </w:trPr>
        <w:tc>
          <w:tcPr>
            <w:tcW w:w="533" w:type="dxa"/>
            <w:gridSpan w:val="2"/>
            <w:vMerge w:val="continue"/>
            <w:tcBorders>
              <w:tl2br w:val="nil"/>
              <w:tr2bl w:val="nil"/>
            </w:tcBorders>
            <w:vAlign w:val="center"/>
          </w:tcPr>
          <w:p w14:paraId="239ED9AA">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0718A4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782334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3B8970D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73" w:type="dxa"/>
            <w:gridSpan w:val="2"/>
            <w:vMerge w:val="continue"/>
            <w:tcBorders>
              <w:tl2br w:val="nil"/>
              <w:tr2bl w:val="nil"/>
            </w:tcBorders>
            <w:vAlign w:val="center"/>
          </w:tcPr>
          <w:p w14:paraId="7884EDC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16B70BD8">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）造成较大以上安全事故的。</w:t>
            </w:r>
          </w:p>
        </w:tc>
        <w:tc>
          <w:tcPr>
            <w:tcW w:w="3375" w:type="dxa"/>
            <w:tcBorders>
              <w:tl2br w:val="nil"/>
              <w:tr2bl w:val="nil"/>
            </w:tcBorders>
            <w:tcMar>
              <w:top w:w="15" w:type="dxa"/>
              <w:left w:w="15" w:type="dxa"/>
              <w:bottom w:w="15" w:type="dxa"/>
              <w:right w:w="15" w:type="dxa"/>
            </w:tcMar>
            <w:vAlign w:val="center"/>
          </w:tcPr>
          <w:p w14:paraId="6C001B6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责令改正，处5万元罚款；对这些信息作虚假宣传的，处20万元罚款。</w:t>
            </w:r>
          </w:p>
        </w:tc>
      </w:tr>
      <w:tr w14:paraId="3DD7D8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1337CE2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eastAsia="仿宋_GB2312"/>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09</w:t>
            </w:r>
          </w:p>
        </w:tc>
        <w:tc>
          <w:tcPr>
            <w:tcW w:w="1488" w:type="dxa"/>
            <w:gridSpan w:val="2"/>
            <w:vMerge w:val="restart"/>
            <w:tcBorders>
              <w:tl2br w:val="nil"/>
              <w:tr2bl w:val="nil"/>
            </w:tcBorders>
            <w:tcMar>
              <w:top w:w="15" w:type="dxa"/>
              <w:left w:w="15" w:type="dxa"/>
              <w:bottom w:w="15" w:type="dxa"/>
              <w:right w:w="15" w:type="dxa"/>
            </w:tcMar>
            <w:vAlign w:val="center"/>
          </w:tcPr>
          <w:p w14:paraId="54DD824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房地产开发企业销售商品房，未向购买人明示所售商品房的能源消耗指标、节能措施和保护要求、保温工程保修期等信息，或者向购买人明示的所售商品房能源消耗指标与实际能源消耗不符的</w:t>
            </w:r>
          </w:p>
        </w:tc>
        <w:tc>
          <w:tcPr>
            <w:tcW w:w="1016" w:type="dxa"/>
            <w:vMerge w:val="restart"/>
            <w:tcBorders>
              <w:tl2br w:val="nil"/>
              <w:tr2bl w:val="nil"/>
            </w:tcBorders>
            <w:tcMar>
              <w:top w:w="15" w:type="dxa"/>
              <w:left w:w="15" w:type="dxa"/>
              <w:bottom w:w="15" w:type="dxa"/>
              <w:right w:w="15" w:type="dxa"/>
            </w:tcMar>
            <w:vAlign w:val="center"/>
          </w:tcPr>
          <w:p w14:paraId="410C257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《民用建筑节能条例》第二十二条</w:t>
            </w:r>
          </w:p>
        </w:tc>
        <w:tc>
          <w:tcPr>
            <w:tcW w:w="4293" w:type="dxa"/>
            <w:vMerge w:val="restart"/>
            <w:tcBorders>
              <w:tl2br w:val="nil"/>
              <w:tr2bl w:val="nil"/>
            </w:tcBorders>
            <w:tcMar>
              <w:top w:w="15" w:type="dxa"/>
              <w:left w:w="15" w:type="dxa"/>
              <w:bottom w:w="15" w:type="dxa"/>
              <w:right w:w="15" w:type="dxa"/>
            </w:tcMar>
            <w:vAlign w:val="center"/>
          </w:tcPr>
          <w:p w14:paraId="2235DC0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《民用建筑节能条例》第四十三条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973" w:type="dxa"/>
            <w:gridSpan w:val="2"/>
            <w:tcBorders>
              <w:tl2br w:val="nil"/>
              <w:tr2bl w:val="nil"/>
            </w:tcBorders>
            <w:tcMar>
              <w:top w:w="15" w:type="dxa"/>
              <w:left w:w="15" w:type="dxa"/>
              <w:bottom w:w="15" w:type="dxa"/>
              <w:right w:w="15" w:type="dxa"/>
            </w:tcMar>
            <w:vAlign w:val="center"/>
          </w:tcPr>
          <w:p w14:paraId="61D306B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42C03B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初次违法，逾期未改</w:t>
            </w:r>
            <w:r>
              <w:rPr>
                <w:rFonts w:hint="eastAsia"/>
                <w:color w:val="000000" w:themeColor="text1"/>
                <w14:textFill>
                  <w14:solidFill>
                    <w14:schemeClr w14:val="tx1"/>
                  </w14:solidFill>
                </w14:textFill>
              </w:rPr>
              <w:t>正</w:t>
            </w:r>
            <w:r>
              <w:rPr>
                <w:rFonts w:hint="eastAsia" w:ascii="仿宋_GB2312" w:hAnsi="宋体" w:eastAsia="仿宋_GB2312"/>
                <w:color w:val="000000" w:themeColor="text1"/>
                <w:kern w:val="0"/>
                <w:szCs w:val="21"/>
                <w14:textFill>
                  <w14:solidFill>
                    <w14:schemeClr w14:val="tx1"/>
                  </w14:solidFill>
                </w14:textFill>
              </w:rPr>
              <w:t>，未造成严重社会影响的。</w:t>
            </w:r>
          </w:p>
        </w:tc>
        <w:tc>
          <w:tcPr>
            <w:tcW w:w="3375" w:type="dxa"/>
            <w:tcBorders>
              <w:tl2br w:val="nil"/>
              <w:tr2bl w:val="nil"/>
            </w:tcBorders>
            <w:tcMar>
              <w:top w:w="15" w:type="dxa"/>
              <w:left w:w="15" w:type="dxa"/>
              <w:bottom w:w="15" w:type="dxa"/>
              <w:right w:w="15" w:type="dxa"/>
            </w:tcMar>
            <w:vAlign w:val="center"/>
          </w:tcPr>
          <w:p w14:paraId="4CE8D24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责令改正,处交付使用的房屋销售总额百分之</w:t>
            </w:r>
            <w:r>
              <w:rPr>
                <w:rFonts w:hint="eastAsia" w:ascii="仿宋_GB2312" w:hAnsi="宋体" w:eastAsia="仿宋_GB2312"/>
                <w:color w:val="000000" w:themeColor="text1"/>
                <w:kern w:val="0"/>
                <w:szCs w:val="21"/>
                <w:lang w:val="en-US" w:eastAsia="zh-CN"/>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的罚款。</w:t>
            </w:r>
          </w:p>
        </w:tc>
      </w:tr>
      <w:tr w14:paraId="23F64A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533" w:type="dxa"/>
            <w:gridSpan w:val="2"/>
            <w:vMerge w:val="continue"/>
            <w:tcBorders>
              <w:tl2br w:val="nil"/>
              <w:tr2bl w:val="nil"/>
            </w:tcBorders>
            <w:vAlign w:val="center"/>
          </w:tcPr>
          <w:p w14:paraId="41303C5E">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69912A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1E912D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748C555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79BE0B9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9C0536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B086F2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，处交付使用的房屋销售总额百分之</w:t>
            </w:r>
            <w:r>
              <w:rPr>
                <w:rFonts w:hint="eastAsia" w:ascii="仿宋_GB2312" w:hAnsi="宋体" w:eastAsia="仿宋_GB2312"/>
                <w:color w:val="000000" w:themeColor="text1"/>
                <w:kern w:val="0"/>
                <w:szCs w:val="21"/>
                <w:lang w:val="en-US" w:eastAsia="zh-CN"/>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以上百分之</w:t>
            </w:r>
            <w:r>
              <w:rPr>
                <w:rFonts w:hint="eastAsia" w:ascii="仿宋_GB2312" w:hAnsi="宋体" w:eastAsia="仿宋_GB2312"/>
                <w:color w:val="000000" w:themeColor="text1"/>
                <w:kern w:val="0"/>
                <w:szCs w:val="21"/>
                <w:lang w:val="en-US" w:eastAsia="zh-CN"/>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以下的罚款。</w:t>
            </w:r>
          </w:p>
        </w:tc>
      </w:tr>
      <w:tr w14:paraId="270D73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533" w:type="dxa"/>
            <w:gridSpan w:val="2"/>
            <w:vMerge w:val="continue"/>
            <w:tcBorders>
              <w:tl2br w:val="nil"/>
              <w:tr2bl w:val="nil"/>
            </w:tcBorders>
            <w:vAlign w:val="center"/>
          </w:tcPr>
          <w:p w14:paraId="7C83AD8D">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53EA38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D63BA3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0AF9DD8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4C4376A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923611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2年内2次及以上同类型违法的；</w:t>
            </w:r>
            <w:r>
              <w:rPr>
                <w:rFonts w:hint="eastAsia" w:ascii="仿宋" w:hAnsi="仿宋" w:eastAsia="仿宋"/>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p>
        </w:tc>
        <w:tc>
          <w:tcPr>
            <w:tcW w:w="3375" w:type="dxa"/>
            <w:tcBorders>
              <w:tl2br w:val="nil"/>
              <w:tr2bl w:val="nil"/>
            </w:tcBorders>
            <w:tcMar>
              <w:top w:w="15" w:type="dxa"/>
              <w:left w:w="15" w:type="dxa"/>
              <w:bottom w:w="15" w:type="dxa"/>
              <w:right w:w="15" w:type="dxa"/>
            </w:tcMar>
            <w:vAlign w:val="center"/>
          </w:tcPr>
          <w:p w14:paraId="3F41071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处交付使用的房屋销售总额</w:t>
            </w:r>
            <w:r>
              <w:rPr>
                <w:rFonts w:hint="eastAsia" w:ascii="仿宋_GB2312" w:eastAsia="仿宋_GB2312"/>
                <w:color w:val="000000" w:themeColor="text1"/>
                <w:szCs w:val="21"/>
                <w14:textFill>
                  <w14:solidFill>
                    <w14:schemeClr w14:val="tx1"/>
                  </w14:solidFill>
                </w14:textFill>
              </w:rPr>
              <w:t>百分之</w:t>
            </w:r>
            <w:r>
              <w:rPr>
                <w:rFonts w:hint="eastAsia" w:ascii="仿宋_GB2312" w:eastAsia="仿宋_GB2312"/>
                <w:color w:val="000000" w:themeColor="text1"/>
                <w:szCs w:val="21"/>
                <w:lang w:val="en-US" w:eastAsia="zh-CN"/>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的罚款，由颁发资质证书的部门</w:t>
            </w:r>
            <w:r>
              <w:rPr>
                <w:rFonts w:hint="eastAsia" w:ascii="仿宋_GB2312" w:hAnsi="宋体" w:eastAsia="仿宋_GB2312"/>
                <w:color w:val="000000" w:themeColor="text1"/>
                <w:kern w:val="0"/>
                <w:szCs w:val="21"/>
                <w14:textFill>
                  <w14:solidFill>
                    <w14:schemeClr w14:val="tx1"/>
                  </w14:solidFill>
                </w14:textFill>
              </w:rPr>
              <w:t>降低资质等级。</w:t>
            </w:r>
          </w:p>
        </w:tc>
      </w:tr>
      <w:tr w14:paraId="4C4BFF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533" w:type="dxa"/>
            <w:gridSpan w:val="2"/>
            <w:vMerge w:val="continue"/>
            <w:tcBorders>
              <w:tl2br w:val="nil"/>
              <w:tr2bl w:val="nil"/>
            </w:tcBorders>
            <w:vAlign w:val="center"/>
          </w:tcPr>
          <w:p w14:paraId="7A08EC22">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3D81AC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35E48BF">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DEEEB0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73" w:type="dxa"/>
            <w:gridSpan w:val="2"/>
            <w:vMerge w:val="continue"/>
            <w:tcBorders>
              <w:tl2br w:val="nil"/>
              <w:tr2bl w:val="nil"/>
            </w:tcBorders>
            <w:vAlign w:val="center"/>
          </w:tcPr>
          <w:p w14:paraId="781171B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D81369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hint="default" w:ascii="仿宋_GB2312" w:hAnsi="宋体" w:eastAsia="仿宋_GB2312"/>
                <w:color w:val="000000" w:themeColor="text1"/>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造成较大以上安全事故的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或造成比较严重社会影响的。</w:t>
            </w:r>
          </w:p>
        </w:tc>
        <w:tc>
          <w:tcPr>
            <w:tcW w:w="3375" w:type="dxa"/>
            <w:tcBorders>
              <w:tl2br w:val="nil"/>
              <w:tr2bl w:val="nil"/>
            </w:tcBorders>
            <w:tcMar>
              <w:top w:w="15" w:type="dxa"/>
              <w:left w:w="15" w:type="dxa"/>
              <w:bottom w:w="15" w:type="dxa"/>
              <w:right w:w="15" w:type="dxa"/>
            </w:tcMar>
            <w:vAlign w:val="center"/>
          </w:tcPr>
          <w:p w14:paraId="3B3961E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处交付使用的房屋销售总额百分之二的罚款，由颁发资质证书的部门吊销资质证书。</w:t>
            </w:r>
          </w:p>
        </w:tc>
      </w:tr>
      <w:tr w14:paraId="49153D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4819CB7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eastAsia="仿宋_GB2312"/>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w:t>
            </w:r>
          </w:p>
        </w:tc>
        <w:tc>
          <w:tcPr>
            <w:tcW w:w="1488" w:type="dxa"/>
            <w:gridSpan w:val="2"/>
            <w:vMerge w:val="restart"/>
            <w:tcBorders>
              <w:tl2br w:val="nil"/>
              <w:tr2bl w:val="nil"/>
            </w:tcBorders>
            <w:tcMar>
              <w:top w:w="15" w:type="dxa"/>
              <w:left w:w="15" w:type="dxa"/>
              <w:bottom w:w="15" w:type="dxa"/>
              <w:right w:w="15" w:type="dxa"/>
            </w:tcMar>
            <w:vAlign w:val="center"/>
          </w:tcPr>
          <w:p w14:paraId="53459D7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注册执业人员未执行民用建筑节能强制性标准的</w:t>
            </w:r>
          </w:p>
        </w:tc>
        <w:tc>
          <w:tcPr>
            <w:tcW w:w="1016" w:type="dxa"/>
            <w:vMerge w:val="restart"/>
            <w:tcBorders>
              <w:tl2br w:val="nil"/>
              <w:tr2bl w:val="nil"/>
            </w:tcBorders>
            <w:tcMar>
              <w:top w:w="15" w:type="dxa"/>
              <w:left w:w="15" w:type="dxa"/>
              <w:bottom w:w="15" w:type="dxa"/>
              <w:right w:w="15" w:type="dxa"/>
            </w:tcMar>
            <w:vAlign w:val="center"/>
          </w:tcPr>
          <w:p w14:paraId="4E2BDAA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《民用建筑节能条例》第十五条</w:t>
            </w:r>
          </w:p>
        </w:tc>
        <w:tc>
          <w:tcPr>
            <w:tcW w:w="4293" w:type="dxa"/>
            <w:vMerge w:val="restart"/>
            <w:tcBorders>
              <w:tl2br w:val="nil"/>
              <w:tr2bl w:val="nil"/>
            </w:tcBorders>
            <w:tcMar>
              <w:top w:w="15" w:type="dxa"/>
              <w:left w:w="15" w:type="dxa"/>
              <w:bottom w:w="15" w:type="dxa"/>
              <w:right w:w="15" w:type="dxa"/>
            </w:tcMar>
            <w:vAlign w:val="center"/>
          </w:tcPr>
          <w:p w14:paraId="2078EC35">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《民用建筑节能条例》第四十四条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违反本条例规定，注册执业人员未执行民用建筑节能强制性标准的，由县级以上人民政府建设主管部门责令停止执业3个月以上1年以下；情节严重的，由颁发资格证书的部门吊销执业资格证书，5年内不予注册。</w:t>
            </w:r>
          </w:p>
          <w:p w14:paraId="786C9060">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olor w:val="000000" w:themeColor="text1"/>
                <w:kern w:val="0"/>
                <w:szCs w:val="21"/>
                <w14:textFill>
                  <w14:solidFill>
                    <w14:schemeClr w14:val="tx1"/>
                  </w14:solidFill>
                </w14:textFill>
              </w:rPr>
            </w:pPr>
          </w:p>
          <w:p w14:paraId="300E084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《建设工程安全生产管理条例》第五十八条</w:t>
            </w:r>
            <w:r>
              <w:rPr>
                <w:rFonts w:hint="eastAsia" w:ascii="仿宋_GB2312" w:hAnsi="宋体" w:eastAsia="仿宋_GB2312"/>
                <w:color w:val="000000" w:themeColor="text1"/>
                <w:szCs w:val="21"/>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973" w:type="dxa"/>
            <w:gridSpan w:val="2"/>
            <w:tcBorders>
              <w:tl2br w:val="nil"/>
              <w:tr2bl w:val="nil"/>
            </w:tcBorders>
            <w:tcMar>
              <w:top w:w="15" w:type="dxa"/>
              <w:left w:w="15" w:type="dxa"/>
              <w:bottom w:w="15" w:type="dxa"/>
              <w:right w:w="15" w:type="dxa"/>
            </w:tcMar>
            <w:vAlign w:val="center"/>
          </w:tcPr>
          <w:p w14:paraId="648D778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6688E7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375" w:type="dxa"/>
            <w:tcBorders>
              <w:tl2br w:val="nil"/>
              <w:tr2bl w:val="nil"/>
            </w:tcBorders>
            <w:tcMar>
              <w:top w:w="15" w:type="dxa"/>
              <w:left w:w="15" w:type="dxa"/>
              <w:bottom w:w="15" w:type="dxa"/>
              <w:right w:w="15" w:type="dxa"/>
            </w:tcMar>
            <w:vAlign w:val="center"/>
          </w:tcPr>
          <w:p w14:paraId="64A9C47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w:t>
            </w:r>
            <w:r>
              <w:rPr>
                <w:rFonts w:hint="eastAsia" w:ascii="仿宋_GB2312"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个月。</w:t>
            </w:r>
          </w:p>
        </w:tc>
      </w:tr>
      <w:tr w14:paraId="383F38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3" w:type="dxa"/>
            <w:gridSpan w:val="2"/>
            <w:vMerge w:val="continue"/>
            <w:tcBorders>
              <w:tl2br w:val="nil"/>
              <w:tr2bl w:val="nil"/>
            </w:tcBorders>
            <w:vAlign w:val="center"/>
          </w:tcPr>
          <w:p w14:paraId="7FD12C62">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6E0C36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4628BC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254E0E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70F4F2F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900444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（1）未造成安全事故，不具有从轻、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030B66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个月以上</w:t>
            </w:r>
            <w:r>
              <w:rPr>
                <w:rFonts w:ascii="仿宋_GB2312" w:hAnsi="宋体" w:eastAsia="仿宋_GB2312"/>
                <w:color w:val="000000" w:themeColor="text1"/>
                <w:kern w:val="0"/>
                <w:szCs w:val="21"/>
                <w14:textFill>
                  <w14:solidFill>
                    <w14:schemeClr w14:val="tx1"/>
                  </w14:solidFill>
                </w14:textFill>
              </w:rPr>
              <w:t>6个月</w:t>
            </w:r>
            <w:r>
              <w:rPr>
                <w:rFonts w:hint="eastAsia" w:ascii="仿宋_GB2312" w:hAnsi="宋体" w:eastAsia="仿宋_GB2312"/>
                <w:color w:val="000000" w:themeColor="text1"/>
                <w:kern w:val="0"/>
                <w:szCs w:val="21"/>
                <w14:textFill>
                  <w14:solidFill>
                    <w14:schemeClr w14:val="tx1"/>
                  </w14:solidFill>
                </w14:textFill>
              </w:rPr>
              <w:t>以下。</w:t>
            </w:r>
          </w:p>
        </w:tc>
      </w:tr>
      <w:tr w14:paraId="185E47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continue"/>
            <w:tcBorders>
              <w:tl2br w:val="nil"/>
              <w:tr2bl w:val="nil"/>
            </w:tcBorders>
            <w:vAlign w:val="center"/>
          </w:tcPr>
          <w:p w14:paraId="62C98334">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BA2BEF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FACC6D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6E1E8AD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4CB1401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73B4E86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（2）造成一般安全事故或者其他较严重后果的。</w:t>
            </w:r>
          </w:p>
        </w:tc>
        <w:tc>
          <w:tcPr>
            <w:tcW w:w="3375" w:type="dxa"/>
            <w:tcBorders>
              <w:tl2br w:val="nil"/>
              <w:tr2bl w:val="nil"/>
            </w:tcBorders>
            <w:tcMar>
              <w:top w:w="15" w:type="dxa"/>
              <w:left w:w="15" w:type="dxa"/>
              <w:bottom w:w="15" w:type="dxa"/>
              <w:right w:w="15" w:type="dxa"/>
            </w:tcMar>
            <w:vAlign w:val="center"/>
          </w:tcPr>
          <w:p w14:paraId="4E0A740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责令停止执业6个月以上1年以下（含1年）。</w:t>
            </w:r>
          </w:p>
        </w:tc>
      </w:tr>
      <w:tr w14:paraId="40E470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533" w:type="dxa"/>
            <w:gridSpan w:val="2"/>
            <w:vMerge w:val="continue"/>
            <w:tcBorders>
              <w:tl2br w:val="nil"/>
              <w:tr2bl w:val="nil"/>
            </w:tcBorders>
            <w:vAlign w:val="center"/>
          </w:tcPr>
          <w:p w14:paraId="34FEB2B1">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B4E879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C63C5C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DBA360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5485B55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303F508">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）造成较大安全事故或者其他严重后果的。</w:t>
            </w:r>
          </w:p>
        </w:tc>
        <w:tc>
          <w:tcPr>
            <w:tcW w:w="3375" w:type="dxa"/>
            <w:tcBorders>
              <w:tl2br w:val="nil"/>
              <w:tr2bl w:val="nil"/>
            </w:tcBorders>
            <w:tcMar>
              <w:top w:w="15" w:type="dxa"/>
              <w:left w:w="15" w:type="dxa"/>
              <w:bottom w:w="15" w:type="dxa"/>
              <w:right w:w="15" w:type="dxa"/>
            </w:tcMar>
            <w:vAlign w:val="center"/>
          </w:tcPr>
          <w:p w14:paraId="75D12DC9">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由颁发资格证书的部门吊销执业资格证书，</w:t>
            </w:r>
            <w:r>
              <w:rPr>
                <w:rFonts w:hint="eastAsia" w:ascii="仿宋_GB2312"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年内不予注册。</w:t>
            </w:r>
          </w:p>
        </w:tc>
      </w:tr>
      <w:tr w14:paraId="665891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533" w:type="dxa"/>
            <w:gridSpan w:val="2"/>
            <w:vMerge w:val="continue"/>
            <w:tcBorders>
              <w:tl2br w:val="nil"/>
              <w:tr2bl w:val="nil"/>
            </w:tcBorders>
            <w:vAlign w:val="center"/>
          </w:tcPr>
          <w:p w14:paraId="3A2990D1">
            <w:pPr>
              <w:keepNext w:val="0"/>
              <w:keepLines w:val="0"/>
              <w:pageBreakBefore w:val="0"/>
              <w:widowControl/>
              <w:kinsoku/>
              <w:overflowPunct/>
              <w:topLinePunct w:val="0"/>
              <w:autoSpaceDE/>
              <w:autoSpaceDN/>
              <w:bidi w:val="0"/>
              <w:adjustRightInd/>
              <w:spacing w:line="260" w:lineRule="exact"/>
              <w:jc w:val="center"/>
              <w:rPr>
                <w:rFonts w:ascii="仿宋_GB2312"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B2C845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0E8E0A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67952B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52A09D0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18934480">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）造成重大、特别重大安全事故或其他特别严重后果的。</w:t>
            </w:r>
          </w:p>
        </w:tc>
        <w:tc>
          <w:tcPr>
            <w:tcW w:w="3375" w:type="dxa"/>
            <w:tcBorders>
              <w:tl2br w:val="nil"/>
              <w:tr2bl w:val="nil"/>
            </w:tcBorders>
            <w:tcMar>
              <w:top w:w="15" w:type="dxa"/>
              <w:left w:w="15" w:type="dxa"/>
              <w:bottom w:w="15" w:type="dxa"/>
              <w:right w:w="15" w:type="dxa"/>
            </w:tcMar>
            <w:vAlign w:val="center"/>
          </w:tcPr>
          <w:p w14:paraId="7179EED2">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由颁发资格证书的部门吊销执业资格证书，终身不予注册。</w:t>
            </w:r>
          </w:p>
        </w:tc>
      </w:tr>
      <w:tr w14:paraId="241DD6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14085" w:type="dxa"/>
            <w:gridSpan w:val="11"/>
            <w:tcBorders>
              <w:tl2br w:val="nil"/>
              <w:tr2bl w:val="nil"/>
            </w:tcBorders>
            <w:vAlign w:val="center"/>
          </w:tcPr>
          <w:p w14:paraId="217A0F87">
            <w:pPr>
              <w:keepNext w:val="0"/>
              <w:keepLines w:val="0"/>
              <w:pageBreakBefore w:val="0"/>
              <w:widowControl/>
              <w:kinsoku/>
              <w:overflowPunct/>
              <w:topLinePunct w:val="0"/>
              <w:autoSpaceDE/>
              <w:autoSpaceDN/>
              <w:bidi w:val="0"/>
              <w:adjustRightInd/>
              <w:spacing w:line="260" w:lineRule="exact"/>
              <w:ind w:firstLine="211"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b/>
                <w:color w:val="000000" w:themeColor="text1"/>
                <w14:textFill>
                  <w14:solidFill>
                    <w14:schemeClr w14:val="tx1"/>
                  </w14:solidFill>
                </w14:textFill>
              </w:rPr>
              <w:t xml:space="preserve">                                                 勘察设计管理类</w:t>
            </w:r>
            <w:r>
              <w:rPr>
                <w:rFonts w:hint="eastAsia" w:ascii="仿宋_GB2312" w:hAnsi="微软雅黑" w:eastAsia="仿宋_GB2312" w:cs="微软雅黑"/>
                <w:b/>
                <w:color w:val="000000" w:themeColor="text1"/>
                <w:kern w:val="0"/>
                <w:szCs w:val="21"/>
                <w14:textFill>
                  <w14:solidFill>
                    <w14:schemeClr w14:val="tx1"/>
                  </w14:solidFill>
                </w14:textFill>
              </w:rPr>
              <w:t>（</w:t>
            </w:r>
            <w:r>
              <w:rPr>
                <w:rFonts w:hint="eastAsia" w:ascii="仿宋_GB2312" w:hAnsi="微软雅黑" w:eastAsia="仿宋_GB2312" w:cs="微软雅黑"/>
                <w:b/>
                <w:color w:val="000000" w:themeColor="text1"/>
                <w:kern w:val="0"/>
                <w:szCs w:val="21"/>
                <w:lang w:val="en-US" w:eastAsia="zh-CN"/>
                <w14:textFill>
                  <w14:solidFill>
                    <w14:schemeClr w14:val="tx1"/>
                  </w14:solidFill>
                </w14:textFill>
              </w:rPr>
              <w:t>17</w:t>
            </w:r>
            <w:r>
              <w:rPr>
                <w:rFonts w:hint="eastAsia" w:ascii="仿宋_GB2312" w:hAnsi="微软雅黑" w:eastAsia="仿宋_GB2312" w:cs="微软雅黑"/>
                <w:b/>
                <w:color w:val="000000" w:themeColor="text1"/>
                <w:kern w:val="0"/>
                <w:szCs w:val="21"/>
                <w14:textFill>
                  <w14:solidFill>
                    <w14:schemeClr w14:val="tx1"/>
                  </w14:solidFill>
                </w14:textFill>
              </w:rPr>
              <w:t>项）</w:t>
            </w:r>
          </w:p>
        </w:tc>
      </w:tr>
      <w:tr w14:paraId="587ABD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533" w:type="dxa"/>
            <w:gridSpan w:val="2"/>
            <w:vMerge w:val="restart"/>
            <w:tcBorders>
              <w:tl2br w:val="nil"/>
              <w:tr2bl w:val="nil"/>
            </w:tcBorders>
            <w:vAlign w:val="center"/>
          </w:tcPr>
          <w:p w14:paraId="7B0DCBE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w:t>
            </w:r>
          </w:p>
        </w:tc>
        <w:tc>
          <w:tcPr>
            <w:tcW w:w="1488" w:type="dxa"/>
            <w:gridSpan w:val="2"/>
            <w:vMerge w:val="restart"/>
            <w:tcBorders>
              <w:tl2br w:val="nil"/>
              <w:tr2bl w:val="nil"/>
            </w:tcBorders>
            <w:vAlign w:val="center"/>
          </w:tcPr>
          <w:p w14:paraId="4D3710E2">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单位超越其资质等级许可的范围或者以其他建设工程勘察、设计单位的名义承揽建设工程勘察、设计业务的；建设工程勘察、设计单位允许其他单位或者个人以本单位的名义承揽建设工程勘察、设计业务的</w:t>
            </w:r>
          </w:p>
        </w:tc>
        <w:tc>
          <w:tcPr>
            <w:tcW w:w="1016" w:type="dxa"/>
            <w:vMerge w:val="restart"/>
            <w:tcBorders>
              <w:tl2br w:val="nil"/>
              <w:tr2bl w:val="nil"/>
            </w:tcBorders>
            <w:vAlign w:val="center"/>
          </w:tcPr>
          <w:p w14:paraId="33716C8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《建设工程勘察设计管理条例》第八条</w:t>
            </w:r>
          </w:p>
        </w:tc>
        <w:tc>
          <w:tcPr>
            <w:tcW w:w="4293" w:type="dxa"/>
            <w:vMerge w:val="restart"/>
            <w:tcBorders>
              <w:tl2br w:val="nil"/>
              <w:tr2bl w:val="nil"/>
            </w:tcBorders>
            <w:vAlign w:val="center"/>
          </w:tcPr>
          <w:p w14:paraId="4E36FFA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建设工程勘察设计管理条例》第三十五条第一款</w:t>
            </w:r>
            <w:r>
              <w:rPr>
                <w:rFonts w:hint="eastAsia" w:ascii="仿宋_GB2312" w:hAnsi="宋体" w:eastAsia="仿宋_GB2312"/>
                <w:color w:val="000000" w:themeColor="text1"/>
                <w:szCs w:val="21"/>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违反本条例第八条规定的，责令停止违法行为，处合同约定的勘察费、设计费1倍以上2倍以下的罚款，有违法所得的，予以没收；可以责令停业整顿，降低资质等级；情节严重的，吊销资质证书。</w:t>
            </w:r>
          </w:p>
        </w:tc>
        <w:tc>
          <w:tcPr>
            <w:tcW w:w="973" w:type="dxa"/>
            <w:gridSpan w:val="2"/>
            <w:tcBorders>
              <w:tl2br w:val="nil"/>
              <w:tr2bl w:val="nil"/>
            </w:tcBorders>
            <w:tcMar>
              <w:top w:w="15" w:type="dxa"/>
              <w:left w:w="15" w:type="dxa"/>
              <w:bottom w:w="15" w:type="dxa"/>
              <w:right w:w="15" w:type="dxa"/>
            </w:tcMar>
            <w:vAlign w:val="center"/>
          </w:tcPr>
          <w:p w14:paraId="41AA0C12">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EE24D1E">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375" w:type="dxa"/>
            <w:tcBorders>
              <w:tl2br w:val="nil"/>
              <w:tr2bl w:val="nil"/>
            </w:tcBorders>
            <w:tcMar>
              <w:top w:w="15" w:type="dxa"/>
              <w:left w:w="15" w:type="dxa"/>
              <w:bottom w:w="15" w:type="dxa"/>
              <w:right w:w="15" w:type="dxa"/>
            </w:tcMar>
            <w:vAlign w:val="center"/>
          </w:tcPr>
          <w:p w14:paraId="33485D49">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责令改正，处合同约定的勘察费、设计费1倍的罚款，有违法所得的，予以没收。</w:t>
            </w:r>
          </w:p>
        </w:tc>
      </w:tr>
      <w:tr w14:paraId="7C40C6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533" w:type="dxa"/>
            <w:gridSpan w:val="2"/>
            <w:vMerge w:val="continue"/>
            <w:tcBorders>
              <w:tl2br w:val="nil"/>
              <w:tr2bl w:val="nil"/>
            </w:tcBorders>
            <w:vAlign w:val="center"/>
          </w:tcPr>
          <w:p w14:paraId="537877BC">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CDDBC8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9D412C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450382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1D332EE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248010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D67165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责令改正，处合同约定的勘察费、设计费1倍以上1.5倍以下的罚款，有违法所得的，予以没收。</w:t>
            </w:r>
          </w:p>
        </w:tc>
      </w:tr>
      <w:tr w14:paraId="4F6A82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33" w:type="dxa"/>
            <w:gridSpan w:val="2"/>
            <w:vMerge w:val="continue"/>
            <w:tcBorders>
              <w:tl2br w:val="nil"/>
              <w:tr2bl w:val="nil"/>
            </w:tcBorders>
            <w:vAlign w:val="center"/>
          </w:tcPr>
          <w:p w14:paraId="105EC717">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1E8697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C9D0FC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7EA23B2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4E4591A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BAA11A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p>
        </w:tc>
        <w:tc>
          <w:tcPr>
            <w:tcW w:w="3375" w:type="dxa"/>
            <w:tcBorders>
              <w:tl2br w:val="nil"/>
              <w:tr2bl w:val="nil"/>
            </w:tcBorders>
            <w:tcMar>
              <w:top w:w="15" w:type="dxa"/>
              <w:left w:w="15" w:type="dxa"/>
              <w:bottom w:w="15" w:type="dxa"/>
              <w:right w:w="15" w:type="dxa"/>
            </w:tcMar>
            <w:vAlign w:val="center"/>
          </w:tcPr>
          <w:p w14:paraId="4D45B92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5倍的罚款，有违法所得的，予以没收；责令停业整顿30-60日。</w:t>
            </w:r>
          </w:p>
        </w:tc>
      </w:tr>
      <w:tr w14:paraId="4D12E6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3" w:type="dxa"/>
            <w:gridSpan w:val="2"/>
            <w:vMerge w:val="continue"/>
            <w:tcBorders>
              <w:tl2br w:val="nil"/>
              <w:tr2bl w:val="nil"/>
            </w:tcBorders>
            <w:vAlign w:val="center"/>
          </w:tcPr>
          <w:p w14:paraId="00A81080">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4960AC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AB22DC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898A50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1CCE0C4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75CFB7C2">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（2）造成3人以下死亡，或者10人以下重伤，或者1000万元以下直接经济损失的。</w:t>
            </w:r>
          </w:p>
        </w:tc>
        <w:tc>
          <w:tcPr>
            <w:tcW w:w="3375" w:type="dxa"/>
            <w:tcBorders>
              <w:tl2br w:val="nil"/>
              <w:tr2bl w:val="nil"/>
            </w:tcBorders>
            <w:tcMar>
              <w:top w:w="15" w:type="dxa"/>
              <w:left w:w="15" w:type="dxa"/>
              <w:bottom w:w="15" w:type="dxa"/>
              <w:right w:w="15" w:type="dxa"/>
            </w:tcMar>
            <w:vAlign w:val="center"/>
          </w:tcPr>
          <w:p w14:paraId="25F27E6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5倍以上2倍以下的罚款，有违法所得的，予以没收；责令停业整顿30-60日。</w:t>
            </w:r>
          </w:p>
        </w:tc>
      </w:tr>
      <w:tr w14:paraId="07E133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3" w:type="dxa"/>
            <w:gridSpan w:val="2"/>
            <w:vMerge w:val="continue"/>
            <w:tcBorders>
              <w:tl2br w:val="nil"/>
              <w:tr2bl w:val="nil"/>
            </w:tcBorders>
            <w:vAlign w:val="center"/>
          </w:tcPr>
          <w:p w14:paraId="3E9C7DDF">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0CE289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12082B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B92A37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249DE47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6D43FB7B">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375" w:type="dxa"/>
            <w:tcBorders>
              <w:tl2br w:val="nil"/>
              <w:tr2bl w:val="nil"/>
            </w:tcBorders>
            <w:tcMar>
              <w:top w:w="15" w:type="dxa"/>
              <w:left w:w="15" w:type="dxa"/>
              <w:bottom w:w="15" w:type="dxa"/>
              <w:right w:w="15" w:type="dxa"/>
            </w:tcMar>
            <w:vAlign w:val="center"/>
          </w:tcPr>
          <w:p w14:paraId="1F2B7F2A">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5倍以上2倍以下的罚款，有违法所得的，予以没收；责令停业整顿60-90日。</w:t>
            </w:r>
          </w:p>
        </w:tc>
      </w:tr>
      <w:tr w14:paraId="32CE4C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3" w:type="dxa"/>
            <w:gridSpan w:val="2"/>
            <w:vMerge w:val="continue"/>
            <w:tcBorders>
              <w:tl2br w:val="nil"/>
              <w:tr2bl w:val="nil"/>
            </w:tcBorders>
            <w:vAlign w:val="center"/>
          </w:tcPr>
          <w:p w14:paraId="152B18DC">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CED1D9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732998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423C61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7413FA3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75CBBB0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4</w:t>
            </w: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375" w:type="dxa"/>
            <w:tcBorders>
              <w:tl2br w:val="nil"/>
              <w:tr2bl w:val="nil"/>
            </w:tcBorders>
            <w:tcMar>
              <w:top w:w="15" w:type="dxa"/>
              <w:left w:w="15" w:type="dxa"/>
              <w:bottom w:w="15" w:type="dxa"/>
              <w:right w:w="15" w:type="dxa"/>
            </w:tcMar>
            <w:vAlign w:val="center"/>
          </w:tcPr>
          <w:p w14:paraId="748FB67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5倍以上2倍以下的罚款，有违法所得的，予以没收；责令停业整顿90-120日。</w:t>
            </w:r>
          </w:p>
        </w:tc>
      </w:tr>
      <w:tr w14:paraId="746893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3" w:type="dxa"/>
            <w:gridSpan w:val="2"/>
            <w:vMerge w:val="continue"/>
            <w:tcBorders>
              <w:tl2br w:val="nil"/>
              <w:tr2bl w:val="nil"/>
            </w:tcBorders>
            <w:vAlign w:val="center"/>
          </w:tcPr>
          <w:p w14:paraId="7E83D076">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BAEFC8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4B107A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3FF876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4271A8C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040902E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（5）造成7人以上10人以下死亡，或者30人以上50人以下重伤，或者3000万元以上5000万元以下直接经济损失的。</w:t>
            </w:r>
          </w:p>
        </w:tc>
        <w:tc>
          <w:tcPr>
            <w:tcW w:w="3375" w:type="dxa"/>
            <w:tcBorders>
              <w:tl2br w:val="nil"/>
              <w:tr2bl w:val="nil"/>
            </w:tcBorders>
            <w:tcMar>
              <w:top w:w="15" w:type="dxa"/>
              <w:left w:w="15" w:type="dxa"/>
              <w:bottom w:w="15" w:type="dxa"/>
              <w:right w:w="15" w:type="dxa"/>
            </w:tcMar>
            <w:vAlign w:val="center"/>
          </w:tcPr>
          <w:p w14:paraId="36F8BF1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处合同约定的勘察费、设计费2倍的罚款，有违法所得的，予以没收；责令停业整顿120-180日。</w:t>
            </w:r>
          </w:p>
        </w:tc>
      </w:tr>
      <w:tr w14:paraId="53FD80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3" w:type="dxa"/>
            <w:gridSpan w:val="2"/>
            <w:vMerge w:val="continue"/>
            <w:tcBorders>
              <w:tl2br w:val="nil"/>
              <w:tr2bl w:val="nil"/>
            </w:tcBorders>
            <w:vAlign w:val="center"/>
          </w:tcPr>
          <w:p w14:paraId="670EFF38">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84BF3E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D6C60F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7B86774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19EFE24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D3F0F79">
            <w:pPr>
              <w:keepNext w:val="0"/>
              <w:keepLines w:val="0"/>
              <w:pageBreakBefore w:val="0"/>
              <w:kinsoku/>
              <w:overflowPunct/>
              <w:topLinePunct w:val="0"/>
              <w:autoSpaceDE/>
              <w:autoSpaceDN/>
              <w:bidi w:val="0"/>
              <w:adjustRightInd/>
              <w:spacing w:line="260" w:lineRule="exact"/>
              <w:ind w:firstLine="210" w:firstLineChars="100"/>
              <w:jc w:val="left"/>
              <w:rPr>
                <w:rFonts w:hint="default" w:ascii="仿宋_GB2312" w:hAnsi="宋体" w:eastAsia="仿宋_GB2312" w:cs="Times New Roman"/>
                <w:color w:val="000000" w:themeColor="text1"/>
                <w:kern w:val="0"/>
                <w:szCs w:val="21"/>
                <w:lang w:val="en-US" w:eastAsia="zh-CN"/>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（6）造成重大质量安全事故的；</w:t>
            </w:r>
            <w:r>
              <w:rPr>
                <w:rFonts w:hint="eastAsia" w:ascii="仿宋" w:hAnsi="仿宋" w:eastAsia="仿宋"/>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tcMar>
              <w:top w:w="15" w:type="dxa"/>
              <w:left w:w="15" w:type="dxa"/>
              <w:bottom w:w="15" w:type="dxa"/>
              <w:right w:w="15" w:type="dxa"/>
            </w:tcMar>
            <w:vAlign w:val="center"/>
          </w:tcPr>
          <w:p w14:paraId="78DD12B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处合同约定的勘察费、设计费2倍的罚款，有违法所得的，予以没收；降低资质等级。</w:t>
            </w:r>
          </w:p>
        </w:tc>
      </w:tr>
      <w:tr w14:paraId="0F502D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continue"/>
            <w:tcBorders>
              <w:tl2br w:val="nil"/>
              <w:tr2bl w:val="nil"/>
            </w:tcBorders>
            <w:vAlign w:val="center"/>
          </w:tcPr>
          <w:p w14:paraId="5FC867EC">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4F9CC4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EA0F8D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093A8B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7A47450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58CDC4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（7）造成特别重大质量安全事故的；</w:t>
            </w:r>
            <w:r>
              <w:rPr>
                <w:rFonts w:hint="eastAsia" w:ascii="仿宋" w:hAnsi="仿宋" w:eastAsia="仿宋"/>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tcMar>
              <w:top w:w="15" w:type="dxa"/>
              <w:left w:w="15" w:type="dxa"/>
              <w:bottom w:w="15" w:type="dxa"/>
              <w:right w:w="15" w:type="dxa"/>
            </w:tcMar>
            <w:vAlign w:val="center"/>
          </w:tcPr>
          <w:p w14:paraId="5D1DDE1E">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处合同约定的勘察费、设计费2倍的罚款，有违法所得的，予以没收；吊销资质证书。</w:t>
            </w:r>
          </w:p>
        </w:tc>
      </w:tr>
      <w:tr w14:paraId="24513F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restart"/>
            <w:tcBorders>
              <w:tl2br w:val="nil"/>
              <w:tr2bl w:val="nil"/>
            </w:tcBorders>
            <w:vAlign w:val="center"/>
          </w:tcPr>
          <w:p w14:paraId="6553DE4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21</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p>
        </w:tc>
        <w:tc>
          <w:tcPr>
            <w:tcW w:w="1488" w:type="dxa"/>
            <w:gridSpan w:val="2"/>
            <w:vMerge w:val="restart"/>
            <w:tcBorders>
              <w:tl2br w:val="nil"/>
              <w:tr2bl w:val="nil"/>
            </w:tcBorders>
            <w:vAlign w:val="center"/>
          </w:tcPr>
          <w:p w14:paraId="648F6A13">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建设工程勘察、设计单位未取得资质证书承揽工程的</w:t>
            </w:r>
          </w:p>
        </w:tc>
        <w:tc>
          <w:tcPr>
            <w:tcW w:w="1016" w:type="dxa"/>
            <w:vMerge w:val="restart"/>
            <w:tcBorders>
              <w:tl2br w:val="nil"/>
              <w:tr2bl w:val="nil"/>
            </w:tcBorders>
            <w:vAlign w:val="center"/>
          </w:tcPr>
          <w:p w14:paraId="56CBE05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《建设工程勘察设计管理条例》第七条</w:t>
            </w:r>
          </w:p>
        </w:tc>
        <w:tc>
          <w:tcPr>
            <w:tcW w:w="4293" w:type="dxa"/>
            <w:vMerge w:val="restart"/>
            <w:tcBorders>
              <w:tl2br w:val="nil"/>
              <w:tr2bl w:val="nil"/>
            </w:tcBorders>
            <w:vAlign w:val="center"/>
          </w:tcPr>
          <w:p w14:paraId="1FEC788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《建设工程勘察设计管理条例》第三十五条第二款</w:t>
            </w:r>
          </w:p>
          <w:p w14:paraId="71FB07A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未取得资质证书承揽工程的，予以取缔，依照前款规定处以罚款；有违法所得的，予以没收。</w:t>
            </w:r>
          </w:p>
        </w:tc>
        <w:tc>
          <w:tcPr>
            <w:tcW w:w="973" w:type="dxa"/>
            <w:gridSpan w:val="2"/>
            <w:tcBorders>
              <w:tl2br w:val="nil"/>
              <w:tr2bl w:val="nil"/>
            </w:tcBorders>
            <w:tcMar>
              <w:top w:w="15" w:type="dxa"/>
              <w:left w:w="15" w:type="dxa"/>
              <w:bottom w:w="15" w:type="dxa"/>
              <w:right w:w="15" w:type="dxa"/>
            </w:tcMar>
            <w:vAlign w:val="center"/>
          </w:tcPr>
          <w:p w14:paraId="04B7EF7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D8ADE4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375" w:type="dxa"/>
            <w:tcBorders>
              <w:tl2br w:val="nil"/>
              <w:tr2bl w:val="nil"/>
            </w:tcBorders>
            <w:tcMar>
              <w:top w:w="15" w:type="dxa"/>
              <w:left w:w="15" w:type="dxa"/>
              <w:bottom w:w="15" w:type="dxa"/>
              <w:right w:w="15" w:type="dxa"/>
            </w:tcMar>
            <w:vAlign w:val="center"/>
          </w:tcPr>
          <w:p w14:paraId="09E4AE6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予以取缔，处合同约定的勘察费、设计费1倍的罚款；有违法所得的，予以没收。</w:t>
            </w:r>
          </w:p>
        </w:tc>
      </w:tr>
      <w:tr w14:paraId="0B892B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continue"/>
            <w:tcBorders>
              <w:tl2br w:val="nil"/>
              <w:tr2bl w:val="nil"/>
            </w:tcBorders>
            <w:vAlign w:val="center"/>
          </w:tcPr>
          <w:p w14:paraId="0FA2B078">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283957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74BDB8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72161CE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1F09414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77CABC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B04DB2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予以取缔，处合同约定的勘察费、设计费1倍以上1.5倍以下的罚款；有违法所得的，予以没收。</w:t>
            </w:r>
          </w:p>
        </w:tc>
      </w:tr>
      <w:tr w14:paraId="111961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continue"/>
            <w:tcBorders>
              <w:tl2br w:val="nil"/>
              <w:tr2bl w:val="nil"/>
            </w:tcBorders>
            <w:vAlign w:val="center"/>
          </w:tcPr>
          <w:p w14:paraId="75583999">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1C1EA0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8DAD08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3ABA8E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6D256D1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9A1229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）造成工程质量安全事故的。</w:t>
            </w:r>
          </w:p>
        </w:tc>
        <w:tc>
          <w:tcPr>
            <w:tcW w:w="3375" w:type="dxa"/>
            <w:tcBorders>
              <w:tl2br w:val="nil"/>
              <w:tr2bl w:val="nil"/>
            </w:tcBorders>
            <w:tcMar>
              <w:top w:w="15" w:type="dxa"/>
              <w:left w:w="15" w:type="dxa"/>
              <w:bottom w:w="15" w:type="dxa"/>
              <w:right w:w="15" w:type="dxa"/>
            </w:tcMar>
            <w:vAlign w:val="center"/>
          </w:tcPr>
          <w:p w14:paraId="2D7EF55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予以取缔，处合同约定的勘察费、设计费1.5倍以上2倍以下的罚款；有违法所得的，予以没收。</w:t>
            </w:r>
          </w:p>
        </w:tc>
      </w:tr>
      <w:tr w14:paraId="4E1C74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restart"/>
            <w:tcBorders>
              <w:tl2br w:val="nil"/>
              <w:tr2bl w:val="nil"/>
            </w:tcBorders>
            <w:vAlign w:val="center"/>
          </w:tcPr>
          <w:p w14:paraId="734F20A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13</w:t>
            </w:r>
          </w:p>
        </w:tc>
        <w:tc>
          <w:tcPr>
            <w:tcW w:w="1488" w:type="dxa"/>
            <w:gridSpan w:val="2"/>
            <w:vMerge w:val="restart"/>
            <w:tcBorders>
              <w:tl2br w:val="nil"/>
              <w:tr2bl w:val="nil"/>
            </w:tcBorders>
            <w:vAlign w:val="center"/>
          </w:tcPr>
          <w:p w14:paraId="668B72E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以欺骗手段取得资质证书承揽工程的</w:t>
            </w:r>
          </w:p>
        </w:tc>
        <w:tc>
          <w:tcPr>
            <w:tcW w:w="1016" w:type="dxa"/>
            <w:vMerge w:val="restart"/>
            <w:tcBorders>
              <w:tl2br w:val="nil"/>
              <w:tr2bl w:val="nil"/>
            </w:tcBorders>
            <w:vAlign w:val="center"/>
          </w:tcPr>
          <w:p w14:paraId="0F30541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《建设工程勘察设计管理条例》第七条</w:t>
            </w:r>
          </w:p>
        </w:tc>
        <w:tc>
          <w:tcPr>
            <w:tcW w:w="4293" w:type="dxa"/>
            <w:vMerge w:val="restart"/>
            <w:tcBorders>
              <w:tl2br w:val="nil"/>
              <w:tr2bl w:val="nil"/>
            </w:tcBorders>
            <w:vAlign w:val="center"/>
          </w:tcPr>
          <w:p w14:paraId="12A9C04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《建设工程勘察设计管理条例》第三十五条第三款</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以欺骗手段取得资质证书承揽工程的，吊销资质证书，依照本条第一款规定处以罚款；有违法所得的，予以没收。</w:t>
            </w:r>
          </w:p>
        </w:tc>
        <w:tc>
          <w:tcPr>
            <w:tcW w:w="973" w:type="dxa"/>
            <w:gridSpan w:val="2"/>
            <w:tcBorders>
              <w:tl2br w:val="nil"/>
              <w:tr2bl w:val="nil"/>
            </w:tcBorders>
            <w:tcMar>
              <w:top w:w="15" w:type="dxa"/>
              <w:left w:w="15" w:type="dxa"/>
              <w:bottom w:w="15" w:type="dxa"/>
              <w:right w:w="15" w:type="dxa"/>
            </w:tcMar>
            <w:vAlign w:val="center"/>
          </w:tcPr>
          <w:p w14:paraId="25471687">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F37155D">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375" w:type="dxa"/>
            <w:tcBorders>
              <w:tl2br w:val="nil"/>
              <w:tr2bl w:val="nil"/>
            </w:tcBorders>
            <w:tcMar>
              <w:top w:w="15" w:type="dxa"/>
              <w:left w:w="15" w:type="dxa"/>
              <w:bottom w:w="15" w:type="dxa"/>
              <w:right w:w="15" w:type="dxa"/>
            </w:tcMar>
            <w:vAlign w:val="center"/>
          </w:tcPr>
          <w:p w14:paraId="1CD528F9">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责令改正，处合同约定的勘察费、设计费1倍的罚款，有违法所得的，予以没收。</w:t>
            </w:r>
          </w:p>
        </w:tc>
      </w:tr>
      <w:tr w14:paraId="00D36D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continue"/>
            <w:tcBorders>
              <w:tl2br w:val="nil"/>
              <w:tr2bl w:val="nil"/>
            </w:tcBorders>
            <w:vAlign w:val="center"/>
          </w:tcPr>
          <w:p w14:paraId="0977E57B">
            <w:pPr>
              <w:pStyle w:val="29"/>
              <w:keepNext w:val="0"/>
              <w:keepLines w:val="0"/>
              <w:pageBreakBefore w:val="0"/>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0078DF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3EA82E4">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FB6059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1367AB3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5B9E4B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54A062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责令改正，处合同约定的勘察费、设计费1倍以上1.5倍以下的罚款，有违法所得的，予以没收。</w:t>
            </w:r>
          </w:p>
        </w:tc>
      </w:tr>
      <w:tr w14:paraId="51F6EF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continue"/>
            <w:tcBorders>
              <w:tl2br w:val="nil"/>
              <w:tr2bl w:val="nil"/>
            </w:tcBorders>
            <w:vAlign w:val="center"/>
          </w:tcPr>
          <w:p w14:paraId="684A0880">
            <w:pPr>
              <w:pStyle w:val="29"/>
              <w:keepNext w:val="0"/>
              <w:keepLines w:val="0"/>
              <w:pageBreakBefore w:val="0"/>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54942C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6E56B8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6CEA12C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0867E1C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D79034F">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p>
        </w:tc>
        <w:tc>
          <w:tcPr>
            <w:tcW w:w="3375" w:type="dxa"/>
            <w:tcBorders>
              <w:tl2br w:val="nil"/>
              <w:tr2bl w:val="nil"/>
            </w:tcBorders>
            <w:tcMar>
              <w:top w:w="15" w:type="dxa"/>
              <w:left w:w="15" w:type="dxa"/>
              <w:bottom w:w="15" w:type="dxa"/>
              <w:right w:w="15" w:type="dxa"/>
            </w:tcMar>
            <w:vAlign w:val="center"/>
          </w:tcPr>
          <w:p w14:paraId="6F9629D3">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5倍的罚款，有违法所得的，予以没收；责令停业整顿30-60日。</w:t>
            </w:r>
          </w:p>
        </w:tc>
      </w:tr>
      <w:tr w14:paraId="5E2300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3" w:type="dxa"/>
            <w:gridSpan w:val="2"/>
            <w:vMerge w:val="continue"/>
            <w:tcBorders>
              <w:tl2br w:val="nil"/>
              <w:tr2bl w:val="nil"/>
            </w:tcBorders>
            <w:vAlign w:val="center"/>
          </w:tcPr>
          <w:p w14:paraId="1F9101B2">
            <w:pPr>
              <w:pStyle w:val="29"/>
              <w:keepNext w:val="0"/>
              <w:keepLines w:val="0"/>
              <w:pageBreakBefore w:val="0"/>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130D57E">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74C2B7B">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6DEB650B">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60E081F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506F8C3C">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（2）造成3人以下死亡，或者10人以下重伤，或者1000万元以下直接经济损失的。</w:t>
            </w:r>
          </w:p>
        </w:tc>
        <w:tc>
          <w:tcPr>
            <w:tcW w:w="3375" w:type="dxa"/>
            <w:tcBorders>
              <w:tl2br w:val="nil"/>
              <w:tr2bl w:val="nil"/>
            </w:tcBorders>
            <w:tcMar>
              <w:top w:w="15" w:type="dxa"/>
              <w:left w:w="15" w:type="dxa"/>
              <w:bottom w:w="15" w:type="dxa"/>
              <w:right w:w="15" w:type="dxa"/>
            </w:tcMar>
            <w:vAlign w:val="center"/>
          </w:tcPr>
          <w:p w14:paraId="327DC00C">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5倍以上2倍以下的罚款，有违法所得的，予以没收；责令停业整顿30-60日。</w:t>
            </w:r>
          </w:p>
        </w:tc>
      </w:tr>
      <w:tr w14:paraId="65AE8F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3" w:type="dxa"/>
            <w:gridSpan w:val="2"/>
            <w:vMerge w:val="continue"/>
            <w:tcBorders>
              <w:tl2br w:val="nil"/>
              <w:tr2bl w:val="nil"/>
            </w:tcBorders>
            <w:vAlign w:val="center"/>
          </w:tcPr>
          <w:p w14:paraId="69192396">
            <w:pPr>
              <w:pStyle w:val="29"/>
              <w:keepNext w:val="0"/>
              <w:keepLines w:val="0"/>
              <w:pageBreakBefore w:val="0"/>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52AA5FE">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2A63905">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0DFD1754">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3C18DC2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4E2E73A">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375" w:type="dxa"/>
            <w:tcBorders>
              <w:tl2br w:val="nil"/>
              <w:tr2bl w:val="nil"/>
            </w:tcBorders>
            <w:tcMar>
              <w:top w:w="15" w:type="dxa"/>
              <w:left w:w="15" w:type="dxa"/>
              <w:bottom w:w="15" w:type="dxa"/>
              <w:right w:w="15" w:type="dxa"/>
            </w:tcMar>
            <w:vAlign w:val="center"/>
          </w:tcPr>
          <w:p w14:paraId="395E590A">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5倍以上2倍以下的罚款，有违法所得的，予以没收；责令停业整顿60-90日。</w:t>
            </w:r>
          </w:p>
        </w:tc>
      </w:tr>
      <w:tr w14:paraId="2C3D4B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continue"/>
            <w:tcBorders>
              <w:tl2br w:val="nil"/>
              <w:tr2bl w:val="nil"/>
            </w:tcBorders>
            <w:vAlign w:val="center"/>
          </w:tcPr>
          <w:p w14:paraId="5F2D4D99">
            <w:pPr>
              <w:pStyle w:val="29"/>
              <w:keepNext w:val="0"/>
              <w:keepLines w:val="0"/>
              <w:pageBreakBefore w:val="0"/>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5C32C81">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9C5C829">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5E20BA7">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37E0644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5BDA4977">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375" w:type="dxa"/>
            <w:tcBorders>
              <w:tl2br w:val="nil"/>
              <w:tr2bl w:val="nil"/>
            </w:tcBorders>
            <w:tcMar>
              <w:top w:w="15" w:type="dxa"/>
              <w:left w:w="15" w:type="dxa"/>
              <w:bottom w:w="15" w:type="dxa"/>
              <w:right w:w="15" w:type="dxa"/>
            </w:tcMar>
            <w:vAlign w:val="center"/>
          </w:tcPr>
          <w:p w14:paraId="77A7D8B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5倍以上2倍以下的罚款，有违法所得的，予以没收；责令停业整顿90-120日。</w:t>
            </w:r>
          </w:p>
        </w:tc>
      </w:tr>
      <w:tr w14:paraId="7F3EC8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continue"/>
            <w:tcBorders>
              <w:tl2br w:val="nil"/>
              <w:tr2bl w:val="nil"/>
            </w:tcBorders>
            <w:vAlign w:val="center"/>
          </w:tcPr>
          <w:p w14:paraId="4FA65E06">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EDCE171">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0DAB66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0F512E4C">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37C373F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69E948AB">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（5）造成7人以上10人以下死亡，或者30人以上50人以下重伤，或者3000万元以上5000万元以下直接经济损失的。</w:t>
            </w:r>
          </w:p>
        </w:tc>
        <w:tc>
          <w:tcPr>
            <w:tcW w:w="3375" w:type="dxa"/>
            <w:tcBorders>
              <w:tl2br w:val="nil"/>
              <w:tr2bl w:val="nil"/>
            </w:tcBorders>
            <w:tcMar>
              <w:top w:w="15" w:type="dxa"/>
              <w:left w:w="15" w:type="dxa"/>
              <w:bottom w:w="15" w:type="dxa"/>
              <w:right w:w="15" w:type="dxa"/>
            </w:tcMar>
            <w:vAlign w:val="center"/>
          </w:tcPr>
          <w:p w14:paraId="79C65581">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处合同约定的勘察费、设计费2倍的罚款，有违法所得的，予以没收；责令停业整顿120-180日。</w:t>
            </w:r>
          </w:p>
        </w:tc>
      </w:tr>
      <w:tr w14:paraId="364A8B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continue"/>
            <w:tcBorders>
              <w:tl2br w:val="nil"/>
              <w:tr2bl w:val="nil"/>
            </w:tcBorders>
            <w:vAlign w:val="center"/>
          </w:tcPr>
          <w:p w14:paraId="247029F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4FB6951">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3E684E0">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277A58BC">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075E0F1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5595DE8">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（6）造成重大质量安全事故的；</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tcMar>
              <w:top w:w="15" w:type="dxa"/>
              <w:left w:w="15" w:type="dxa"/>
              <w:bottom w:w="15" w:type="dxa"/>
              <w:right w:w="15" w:type="dxa"/>
            </w:tcMar>
            <w:vAlign w:val="center"/>
          </w:tcPr>
          <w:p w14:paraId="19CFA3EE">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处合同约定的勘察费、设计费2倍的罚款，有违法所得的，予以没收；降低资质等级。</w:t>
            </w:r>
          </w:p>
        </w:tc>
      </w:tr>
      <w:tr w14:paraId="60853A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continue"/>
            <w:tcBorders>
              <w:tl2br w:val="nil"/>
              <w:tr2bl w:val="nil"/>
            </w:tcBorders>
            <w:vAlign w:val="center"/>
          </w:tcPr>
          <w:p w14:paraId="6623F92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7656FC8">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38C486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0B28F807">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0F488C4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535D046D">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（7）造成特别重大质量安全事故的；</w:t>
            </w:r>
            <w:r>
              <w:rPr>
                <w:rFonts w:hint="eastAsia" w:ascii="仿宋" w:hAnsi="仿宋" w:eastAsia="仿宋"/>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tcMar>
              <w:top w:w="15" w:type="dxa"/>
              <w:left w:w="15" w:type="dxa"/>
              <w:bottom w:w="15" w:type="dxa"/>
              <w:right w:w="15" w:type="dxa"/>
            </w:tcMar>
            <w:vAlign w:val="center"/>
          </w:tcPr>
          <w:p w14:paraId="76559CA7">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处合同约定的勘察费、设计费2倍的罚款，有违法所得的，予以没收；吊销资质证书。</w:t>
            </w:r>
          </w:p>
        </w:tc>
      </w:tr>
      <w:tr w14:paraId="44C4A5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restart"/>
            <w:tcBorders>
              <w:tl2br w:val="nil"/>
              <w:tr2bl w:val="nil"/>
            </w:tcBorders>
            <w:vAlign w:val="center"/>
          </w:tcPr>
          <w:p w14:paraId="582735C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14</w:t>
            </w:r>
          </w:p>
        </w:tc>
        <w:tc>
          <w:tcPr>
            <w:tcW w:w="1488" w:type="dxa"/>
            <w:gridSpan w:val="2"/>
            <w:vMerge w:val="restart"/>
            <w:tcBorders>
              <w:tl2br w:val="nil"/>
              <w:tr2bl w:val="nil"/>
            </w:tcBorders>
            <w:vAlign w:val="center"/>
          </w:tcPr>
          <w:p w14:paraId="251CAC8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未经注册，擅自以注册建设工程勘察、设计人员的名义从事建设工程勘察、设计活动的</w:t>
            </w:r>
          </w:p>
        </w:tc>
        <w:tc>
          <w:tcPr>
            <w:tcW w:w="1016" w:type="dxa"/>
            <w:vMerge w:val="restart"/>
            <w:tcBorders>
              <w:tl2br w:val="nil"/>
              <w:tr2bl w:val="nil"/>
            </w:tcBorders>
            <w:vAlign w:val="center"/>
          </w:tcPr>
          <w:p w14:paraId="2130CA9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《建设工程勘察设计管理条例》第九条</w:t>
            </w:r>
          </w:p>
        </w:tc>
        <w:tc>
          <w:tcPr>
            <w:tcW w:w="4293" w:type="dxa"/>
            <w:vMerge w:val="restart"/>
            <w:tcBorders>
              <w:tl2br w:val="nil"/>
              <w:tr2bl w:val="nil"/>
            </w:tcBorders>
            <w:vAlign w:val="center"/>
          </w:tcPr>
          <w:p w14:paraId="3524791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《建设工程勘察设计管理条例》第三十六条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973" w:type="dxa"/>
            <w:gridSpan w:val="2"/>
            <w:tcBorders>
              <w:tl2br w:val="nil"/>
              <w:tr2bl w:val="nil"/>
            </w:tcBorders>
            <w:tcMar>
              <w:top w:w="15" w:type="dxa"/>
              <w:left w:w="15" w:type="dxa"/>
              <w:bottom w:w="15" w:type="dxa"/>
              <w:right w:w="15" w:type="dxa"/>
            </w:tcMar>
            <w:vAlign w:val="center"/>
          </w:tcPr>
          <w:p w14:paraId="23BC4BF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72CEBD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初次违法，主动补充备案，消除或减轻违法行为危害后果的。</w:t>
            </w:r>
          </w:p>
        </w:tc>
        <w:tc>
          <w:tcPr>
            <w:tcW w:w="3375" w:type="dxa"/>
            <w:tcBorders>
              <w:tl2br w:val="nil"/>
              <w:tr2bl w:val="nil"/>
            </w:tcBorders>
            <w:tcMar>
              <w:top w:w="15" w:type="dxa"/>
              <w:left w:w="15" w:type="dxa"/>
              <w:bottom w:w="15" w:type="dxa"/>
              <w:right w:w="15" w:type="dxa"/>
            </w:tcMar>
            <w:vAlign w:val="center"/>
          </w:tcPr>
          <w:p w14:paraId="0AE949E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责令停止违法行为，没收违法所得，处违法所得2倍的罚款。</w:t>
            </w:r>
          </w:p>
        </w:tc>
      </w:tr>
      <w:tr w14:paraId="47F297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continue"/>
            <w:tcBorders>
              <w:tl2br w:val="nil"/>
              <w:tr2bl w:val="nil"/>
            </w:tcBorders>
            <w:vAlign w:val="center"/>
          </w:tcPr>
          <w:p w14:paraId="134FB9FF">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F77576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38AE0A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5D620C3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5EE231D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602A7F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未造成质量事故，不具有从轻、</w:t>
            </w:r>
            <w:r>
              <w:rPr>
                <w:rFonts w:hint="eastAsia" w:ascii="仿宋_GB2312" w:hAnsi="宋体" w:eastAsia="仿宋_GB2312"/>
                <w:color w:val="000000" w:themeColor="text1"/>
                <w:szCs w:val="21"/>
                <w:lang w:eastAsia="zh-CN"/>
                <w14:textFill>
                  <w14:solidFill>
                    <w14:schemeClr w14:val="tx1"/>
                  </w14:solidFill>
                </w14:textFill>
              </w:rPr>
              <w:t>从重情节</w:t>
            </w:r>
            <w:r>
              <w:rPr>
                <w:rFonts w:hint="eastAsia" w:ascii="仿宋_GB2312" w:hAnsi="宋体" w:eastAsia="仿宋_GB2312"/>
                <w:color w:val="000000" w:themeColor="text1"/>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C6C7B0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责令停止违法行为，没收违法所得，处违法所得2倍以上3.5倍以下的罚款。</w:t>
            </w:r>
          </w:p>
        </w:tc>
      </w:tr>
      <w:tr w14:paraId="3F9475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continue"/>
            <w:tcBorders>
              <w:tl2br w:val="nil"/>
              <w:tr2bl w:val="nil"/>
            </w:tcBorders>
            <w:vAlign w:val="center"/>
          </w:tcPr>
          <w:p w14:paraId="44DB7EF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15FE70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3D74D0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E23294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12859A9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E536D3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（1）2年内2次及以上同类型违法的；（2）拒不改正违法行为的；（3）造成质量安全事故或者其他严重后果的。</w:t>
            </w:r>
          </w:p>
        </w:tc>
        <w:tc>
          <w:tcPr>
            <w:tcW w:w="3375" w:type="dxa"/>
            <w:tcBorders>
              <w:tl2br w:val="nil"/>
              <w:tr2bl w:val="nil"/>
            </w:tcBorders>
            <w:tcMar>
              <w:top w:w="15" w:type="dxa"/>
              <w:left w:w="15" w:type="dxa"/>
              <w:bottom w:w="15" w:type="dxa"/>
              <w:right w:w="15" w:type="dxa"/>
            </w:tcMar>
            <w:vAlign w:val="center"/>
          </w:tcPr>
          <w:p w14:paraId="25DF5BC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责令停止违法行为，没收违法所得，处违法所得3.5倍以上5倍以下的罚款。</w:t>
            </w:r>
          </w:p>
        </w:tc>
      </w:tr>
      <w:tr w14:paraId="377D91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3" w:type="dxa"/>
            <w:gridSpan w:val="2"/>
            <w:vMerge w:val="restart"/>
            <w:tcBorders>
              <w:tl2br w:val="nil"/>
              <w:tr2bl w:val="nil"/>
            </w:tcBorders>
            <w:vAlign w:val="center"/>
          </w:tcPr>
          <w:p w14:paraId="3B1C07B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15</w:t>
            </w:r>
          </w:p>
        </w:tc>
        <w:tc>
          <w:tcPr>
            <w:tcW w:w="1488" w:type="dxa"/>
            <w:gridSpan w:val="2"/>
            <w:vMerge w:val="restart"/>
            <w:tcBorders>
              <w:tl2br w:val="nil"/>
              <w:tr2bl w:val="nil"/>
            </w:tcBorders>
            <w:vAlign w:val="center"/>
          </w:tcPr>
          <w:p w14:paraId="4754C01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建设工程勘察、设计注册执业人员和其他专业技术人员未受聘于一个建设工程勘察、设计单位或者同时受聘于两个以上建设工程勘察、设计单位，从事建设工程勘察、设计活动的</w:t>
            </w:r>
          </w:p>
        </w:tc>
        <w:tc>
          <w:tcPr>
            <w:tcW w:w="1016" w:type="dxa"/>
            <w:vMerge w:val="restart"/>
            <w:tcBorders>
              <w:tl2br w:val="nil"/>
              <w:tr2bl w:val="nil"/>
            </w:tcBorders>
            <w:vAlign w:val="center"/>
          </w:tcPr>
          <w:p w14:paraId="0640888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《建设工程勘察设计管理条例》第十条</w:t>
            </w:r>
          </w:p>
        </w:tc>
        <w:tc>
          <w:tcPr>
            <w:tcW w:w="4293" w:type="dxa"/>
            <w:vMerge w:val="restart"/>
            <w:tcBorders>
              <w:tl2br w:val="nil"/>
              <w:tr2bl w:val="nil"/>
            </w:tcBorders>
            <w:vAlign w:val="center"/>
          </w:tcPr>
          <w:p w14:paraId="5405DB6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《建设工程勘察设计管理条例》第三十七条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973" w:type="dxa"/>
            <w:gridSpan w:val="2"/>
            <w:tcBorders>
              <w:tl2br w:val="nil"/>
              <w:tr2bl w:val="nil"/>
            </w:tcBorders>
            <w:tcMar>
              <w:top w:w="15" w:type="dxa"/>
              <w:left w:w="15" w:type="dxa"/>
              <w:bottom w:w="15" w:type="dxa"/>
              <w:right w:w="15" w:type="dxa"/>
            </w:tcMar>
            <w:vAlign w:val="center"/>
          </w:tcPr>
          <w:p w14:paraId="380876E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5CFE14C">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375" w:type="dxa"/>
            <w:tcBorders>
              <w:tl2br w:val="nil"/>
              <w:tr2bl w:val="nil"/>
            </w:tcBorders>
            <w:tcMar>
              <w:top w:w="15" w:type="dxa"/>
              <w:left w:w="15" w:type="dxa"/>
              <w:bottom w:w="15" w:type="dxa"/>
              <w:right w:w="15" w:type="dxa"/>
            </w:tcMar>
            <w:vAlign w:val="center"/>
          </w:tcPr>
          <w:p w14:paraId="736A3908">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倍的罚款。</w:t>
            </w:r>
          </w:p>
        </w:tc>
      </w:tr>
      <w:tr w14:paraId="16FA99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continue"/>
            <w:tcBorders>
              <w:tl2br w:val="nil"/>
              <w:tr2bl w:val="nil"/>
            </w:tcBorders>
            <w:vAlign w:val="center"/>
          </w:tcPr>
          <w:p w14:paraId="3C978834">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00972FD">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99DAEB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82F42B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398106D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719D8DC">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E0D8F96">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责令停止违法行为，没收违法所得，处违法所得2倍以上5倍以下的罚款。</w:t>
            </w:r>
          </w:p>
        </w:tc>
      </w:tr>
      <w:tr w14:paraId="4D7DA0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continue"/>
            <w:tcBorders>
              <w:tl2br w:val="nil"/>
              <w:tr2bl w:val="nil"/>
            </w:tcBorders>
            <w:vAlign w:val="center"/>
          </w:tcPr>
          <w:p w14:paraId="5F25E082">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FF4899E">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D47C2B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85CDAD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2208EBF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A1C972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（1）拒不改正违法行为的。</w:t>
            </w:r>
          </w:p>
        </w:tc>
        <w:tc>
          <w:tcPr>
            <w:tcW w:w="3375" w:type="dxa"/>
            <w:tcBorders>
              <w:tl2br w:val="nil"/>
              <w:tr2bl w:val="nil"/>
            </w:tcBorders>
            <w:tcMar>
              <w:top w:w="15" w:type="dxa"/>
              <w:left w:w="15" w:type="dxa"/>
              <w:bottom w:w="15" w:type="dxa"/>
              <w:right w:w="15" w:type="dxa"/>
            </w:tcMar>
            <w:vAlign w:val="center"/>
          </w:tcPr>
          <w:p w14:paraId="218863DC">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没收违法所得，处违法所得5倍的罚款；责令停止执行业务。</w:t>
            </w:r>
          </w:p>
        </w:tc>
      </w:tr>
      <w:tr w14:paraId="1FB69E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continue"/>
            <w:tcBorders>
              <w:tl2br w:val="nil"/>
              <w:tr2bl w:val="nil"/>
            </w:tcBorders>
            <w:vAlign w:val="center"/>
          </w:tcPr>
          <w:p w14:paraId="1A9407F9">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2ED454E">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108C07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A540F4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0F83059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5BA4D57D">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（2）在停止执行业务期间，继续从事建设工程勘察、设计活动的。</w:t>
            </w:r>
          </w:p>
        </w:tc>
        <w:tc>
          <w:tcPr>
            <w:tcW w:w="3375" w:type="dxa"/>
            <w:tcBorders>
              <w:tl2br w:val="nil"/>
              <w:tr2bl w:val="nil"/>
            </w:tcBorders>
            <w:tcMar>
              <w:top w:w="15" w:type="dxa"/>
              <w:left w:w="15" w:type="dxa"/>
              <w:bottom w:w="15" w:type="dxa"/>
              <w:right w:w="15" w:type="dxa"/>
            </w:tcMar>
            <w:vAlign w:val="center"/>
          </w:tcPr>
          <w:p w14:paraId="2FD80A3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没收违法所得，处违法所得5倍的罚款；吊销资格证书。</w:t>
            </w:r>
          </w:p>
        </w:tc>
      </w:tr>
      <w:tr w14:paraId="2ADE4B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3" w:type="dxa"/>
            <w:gridSpan w:val="2"/>
            <w:vMerge w:val="continue"/>
            <w:tcBorders>
              <w:tl2br w:val="nil"/>
              <w:tr2bl w:val="nil"/>
            </w:tcBorders>
            <w:vAlign w:val="center"/>
          </w:tcPr>
          <w:p w14:paraId="3CBC2745">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0F73D6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34ED53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5DF6A50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7807FA3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1E443CE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（3）造成质量安全事故或者其他严重后果的。</w:t>
            </w:r>
          </w:p>
        </w:tc>
        <w:tc>
          <w:tcPr>
            <w:tcW w:w="3375" w:type="dxa"/>
            <w:tcBorders>
              <w:tl2br w:val="nil"/>
              <w:tr2bl w:val="nil"/>
            </w:tcBorders>
            <w:tcMar>
              <w:top w:w="15" w:type="dxa"/>
              <w:left w:w="15" w:type="dxa"/>
              <w:bottom w:w="15" w:type="dxa"/>
              <w:right w:w="15" w:type="dxa"/>
            </w:tcMar>
            <w:vAlign w:val="center"/>
          </w:tcPr>
          <w:p w14:paraId="0D68B776">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没收违法所得，处违法所得5倍的罚款；吊销资格证书。</w:t>
            </w:r>
          </w:p>
        </w:tc>
      </w:tr>
      <w:tr w14:paraId="3D4DBD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533" w:type="dxa"/>
            <w:gridSpan w:val="2"/>
            <w:vMerge w:val="restart"/>
            <w:tcBorders>
              <w:tl2br w:val="nil"/>
              <w:tr2bl w:val="nil"/>
            </w:tcBorders>
            <w:vAlign w:val="center"/>
          </w:tcPr>
          <w:p w14:paraId="3209B1D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16</w:t>
            </w:r>
          </w:p>
        </w:tc>
        <w:tc>
          <w:tcPr>
            <w:tcW w:w="1488" w:type="dxa"/>
            <w:gridSpan w:val="2"/>
            <w:vMerge w:val="restart"/>
            <w:tcBorders>
              <w:tl2br w:val="nil"/>
              <w:tr2bl w:val="nil"/>
            </w:tcBorders>
            <w:vAlign w:val="center"/>
          </w:tcPr>
          <w:p w14:paraId="311E7FE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发包方将建设工程勘察、设计业务发包给不具有相应资质等级的建设工程勘察、设计单位的</w:t>
            </w:r>
          </w:p>
        </w:tc>
        <w:tc>
          <w:tcPr>
            <w:tcW w:w="1016" w:type="dxa"/>
            <w:vMerge w:val="restart"/>
            <w:tcBorders>
              <w:tl2br w:val="nil"/>
              <w:tr2bl w:val="nil"/>
            </w:tcBorders>
            <w:vAlign w:val="center"/>
          </w:tcPr>
          <w:p w14:paraId="3D690C2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《建设工程勘察设计管理条例》第十七条</w:t>
            </w:r>
          </w:p>
        </w:tc>
        <w:tc>
          <w:tcPr>
            <w:tcW w:w="4293" w:type="dxa"/>
            <w:vMerge w:val="restart"/>
            <w:tcBorders>
              <w:tl2br w:val="nil"/>
              <w:tr2bl w:val="nil"/>
            </w:tcBorders>
            <w:vAlign w:val="center"/>
          </w:tcPr>
          <w:p w14:paraId="739192F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《建设工程勘察设计管理条例》第三十八条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违反本条例规定，发包方将建设工程勘察、设计业务发包给不具有相应资质等级的建设工程勘察、设计单位的，责令改正，处50万元以上100万元以下的罚款。</w:t>
            </w:r>
          </w:p>
        </w:tc>
        <w:tc>
          <w:tcPr>
            <w:tcW w:w="973" w:type="dxa"/>
            <w:gridSpan w:val="2"/>
            <w:tcBorders>
              <w:tl2br w:val="nil"/>
              <w:tr2bl w:val="nil"/>
            </w:tcBorders>
            <w:tcMar>
              <w:top w:w="15" w:type="dxa"/>
              <w:left w:w="15" w:type="dxa"/>
              <w:bottom w:w="15" w:type="dxa"/>
              <w:right w:w="15" w:type="dxa"/>
            </w:tcMar>
            <w:vAlign w:val="center"/>
          </w:tcPr>
          <w:p w14:paraId="07BA5A2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9865EE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375" w:type="dxa"/>
            <w:tcBorders>
              <w:tl2br w:val="nil"/>
              <w:tr2bl w:val="nil"/>
            </w:tcBorders>
            <w:tcMar>
              <w:top w:w="15" w:type="dxa"/>
              <w:left w:w="15" w:type="dxa"/>
              <w:bottom w:w="15" w:type="dxa"/>
              <w:right w:w="15" w:type="dxa"/>
            </w:tcMar>
            <w:vAlign w:val="center"/>
          </w:tcPr>
          <w:p w14:paraId="527D67B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责令改正，处50万元的罚款。</w:t>
            </w:r>
          </w:p>
        </w:tc>
      </w:tr>
      <w:tr w14:paraId="1F4A92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33" w:type="dxa"/>
            <w:gridSpan w:val="2"/>
            <w:vMerge w:val="continue"/>
            <w:tcBorders>
              <w:tl2br w:val="nil"/>
              <w:tr2bl w:val="nil"/>
            </w:tcBorders>
            <w:vAlign w:val="center"/>
          </w:tcPr>
          <w:p w14:paraId="575D97A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6D6906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609FA6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4C0EB55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11B912D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58361D2">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2EA09E9">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50</w:t>
            </w:r>
            <w:r>
              <w:rPr>
                <w:rFonts w:hint="eastAsia" w:ascii="仿宋_GB2312" w:hAnsi="宋体" w:eastAsia="仿宋_GB2312" w:cs="Times New Roman"/>
                <w:color w:val="000000" w:themeColor="text1"/>
                <w:kern w:val="0"/>
                <w:szCs w:val="21"/>
                <w14:textFill>
                  <w14:solidFill>
                    <w14:schemeClr w14:val="tx1"/>
                  </w14:solidFill>
                </w14:textFill>
              </w:rPr>
              <w:t>万元以上75万元以下的罚款。</w:t>
            </w:r>
          </w:p>
        </w:tc>
      </w:tr>
      <w:tr w14:paraId="14DF20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3" w:type="dxa"/>
            <w:gridSpan w:val="2"/>
            <w:vMerge w:val="continue"/>
            <w:tcBorders>
              <w:tl2br w:val="nil"/>
              <w:tr2bl w:val="nil"/>
            </w:tcBorders>
            <w:vAlign w:val="center"/>
          </w:tcPr>
          <w:p w14:paraId="770A845D">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9D1C36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2014C2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6346723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77F1F96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7762487">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（1）2年内2次及以上同类型违法的；（2）拒不改正违法行为的。</w:t>
            </w:r>
          </w:p>
        </w:tc>
        <w:tc>
          <w:tcPr>
            <w:tcW w:w="3375" w:type="dxa"/>
            <w:tcBorders>
              <w:tl2br w:val="nil"/>
              <w:tr2bl w:val="nil"/>
            </w:tcBorders>
            <w:tcMar>
              <w:top w:w="15" w:type="dxa"/>
              <w:left w:w="15" w:type="dxa"/>
              <w:bottom w:w="15" w:type="dxa"/>
              <w:right w:w="15" w:type="dxa"/>
            </w:tcMar>
            <w:vAlign w:val="center"/>
          </w:tcPr>
          <w:p w14:paraId="7EAC771F">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责令改正，处75万元以上</w:t>
            </w:r>
            <w:r>
              <w:rPr>
                <w:rFonts w:ascii="仿宋_GB2312" w:hAnsi="宋体" w:eastAsia="仿宋_GB2312" w:cs="Times New Roman"/>
                <w:color w:val="000000" w:themeColor="text1"/>
                <w:kern w:val="0"/>
                <w:szCs w:val="21"/>
                <w14:textFill>
                  <w14:solidFill>
                    <w14:schemeClr w14:val="tx1"/>
                  </w14:solidFill>
                </w14:textFill>
              </w:rPr>
              <w:t>100</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0190C5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3" w:type="dxa"/>
            <w:gridSpan w:val="2"/>
            <w:vMerge w:val="restart"/>
            <w:tcBorders>
              <w:tl2br w:val="nil"/>
              <w:tr2bl w:val="nil"/>
            </w:tcBorders>
            <w:vAlign w:val="center"/>
          </w:tcPr>
          <w:p w14:paraId="4D7AA22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17</w:t>
            </w:r>
          </w:p>
        </w:tc>
        <w:tc>
          <w:tcPr>
            <w:tcW w:w="1488" w:type="dxa"/>
            <w:gridSpan w:val="2"/>
            <w:vMerge w:val="restart"/>
            <w:tcBorders>
              <w:tl2br w:val="nil"/>
              <w:tr2bl w:val="nil"/>
            </w:tcBorders>
            <w:vAlign w:val="center"/>
          </w:tcPr>
          <w:p w14:paraId="2BA1AFB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建设工程勘察、设计单位将所承揽的建设工程勘察、设计转包、违法分包的</w:t>
            </w:r>
          </w:p>
        </w:tc>
        <w:tc>
          <w:tcPr>
            <w:tcW w:w="1016" w:type="dxa"/>
            <w:vMerge w:val="restart"/>
            <w:tcBorders>
              <w:tl2br w:val="nil"/>
              <w:tr2bl w:val="nil"/>
            </w:tcBorders>
            <w:vAlign w:val="center"/>
          </w:tcPr>
          <w:p w14:paraId="4B1A334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《建筑法》第二十八条；《建设工程勘察设计管理条例》第二十条</w:t>
            </w:r>
          </w:p>
        </w:tc>
        <w:tc>
          <w:tcPr>
            <w:tcW w:w="4293" w:type="dxa"/>
            <w:vMerge w:val="restart"/>
            <w:tcBorders>
              <w:tl2br w:val="nil"/>
              <w:tr2bl w:val="nil"/>
            </w:tcBorders>
            <w:vAlign w:val="center"/>
          </w:tcPr>
          <w:p w14:paraId="6D466CF1">
            <w:pPr>
              <w:keepNext w:val="0"/>
              <w:keepLines w:val="0"/>
              <w:pageBreakBefore w:val="0"/>
              <w:widowControl/>
              <w:kinsoku/>
              <w:overflowPunct/>
              <w:topLinePunct w:val="0"/>
              <w:autoSpaceDE/>
              <w:autoSpaceDN/>
              <w:bidi w:val="0"/>
              <w:adjustRightInd/>
              <w:snapToGrid w:val="0"/>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《中华人民共和国建筑法》第六十七条第一款</w:t>
            </w:r>
          </w:p>
          <w:p w14:paraId="47E86A9F">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承包单位将承包的工程转包的，或者违反本法规定进行分包的，责令改正，没收违法所得，并处罚款，可以责令停业整顿，降低资质等级；情节严重的，吊销资质证书。</w:t>
            </w:r>
          </w:p>
          <w:p w14:paraId="2930A1A2">
            <w:pPr>
              <w:keepNext w:val="0"/>
              <w:keepLines w:val="0"/>
              <w:pageBreakBefore w:val="0"/>
              <w:widowControl/>
              <w:kinsoku/>
              <w:overflowPunct/>
              <w:topLinePunct w:val="0"/>
              <w:autoSpaceDE/>
              <w:autoSpaceDN/>
              <w:bidi w:val="0"/>
              <w:adjustRightInd/>
              <w:snapToGrid w:val="0"/>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《建设工程勘察设计管理条例》第三十九条</w:t>
            </w:r>
          </w:p>
          <w:p w14:paraId="7CA012B1">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工程勘察、设计单位将所承揽的建设工程勘察、设计转包的，责令改正，没收违法所得，处合同约定的勘察费、设计费25%以上50%以下的罚款，可以责令停业整顿，降低资质等级；情节严重的，吊销资质证书。</w:t>
            </w:r>
          </w:p>
          <w:p w14:paraId="7E94F77C">
            <w:pPr>
              <w:keepNext w:val="0"/>
              <w:keepLines w:val="0"/>
              <w:pageBreakBefore w:val="0"/>
              <w:widowControl/>
              <w:kinsoku/>
              <w:overflowPunct/>
              <w:topLinePunct w:val="0"/>
              <w:autoSpaceDE/>
              <w:autoSpaceDN/>
              <w:bidi w:val="0"/>
              <w:adjustRightInd/>
              <w:snapToGrid w:val="0"/>
              <w:spacing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《建设工程质量管理条例》第六十二条第一款</w:t>
            </w:r>
          </w:p>
          <w:p w14:paraId="53ED9447">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14:paraId="1F907DCF">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p>
          <w:p w14:paraId="65609558">
            <w:pPr>
              <w:keepNext w:val="0"/>
              <w:keepLines w:val="0"/>
              <w:pageBreakBefore w:val="0"/>
              <w:widowControl/>
              <w:kinsoku/>
              <w:overflowPunct/>
              <w:topLinePunct w:val="0"/>
              <w:autoSpaceDE/>
              <w:autoSpaceDN/>
              <w:bidi w:val="0"/>
              <w:adjustRightInd/>
              <w:snapToGrid w:val="0"/>
              <w:spacing w:line="260" w:lineRule="exact"/>
              <w:jc w:val="left"/>
              <w:textAlignment w:val="center"/>
              <w:rPr>
                <w:color w:val="000000" w:themeColor="text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《建设工程质量管理条例》第七十三条</w:t>
            </w:r>
            <w:r>
              <w:rPr>
                <w:rFonts w:hint="eastAsia" w:ascii="仿宋_GB2312" w:hAnsi="宋体" w:eastAsia="仿宋_GB2312"/>
                <w:color w:val="000000" w:themeColor="text1"/>
                <w:szCs w:val="21"/>
                <w:lang w:val="en-US" w:eastAsia="zh-CN"/>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p w14:paraId="6BD60D5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3F926E4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76C714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375" w:type="dxa"/>
            <w:tcBorders>
              <w:tl2br w:val="nil"/>
              <w:tr2bl w:val="nil"/>
            </w:tcBorders>
            <w:tcMar>
              <w:top w:w="15" w:type="dxa"/>
              <w:left w:w="15" w:type="dxa"/>
              <w:bottom w:w="15" w:type="dxa"/>
              <w:right w:w="15" w:type="dxa"/>
            </w:tcMar>
            <w:vAlign w:val="center"/>
          </w:tcPr>
          <w:p w14:paraId="603B270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之二十五</w:t>
            </w:r>
            <w:r>
              <w:rPr>
                <w:rFonts w:hint="eastAsia" w:ascii="仿宋_GB2312" w:hAnsi="宋体" w:eastAsia="仿宋_GB2312" w:cs="Times New Roman"/>
                <w:color w:val="000000" w:themeColor="text1"/>
                <w:kern w:val="0"/>
                <w:szCs w:val="21"/>
                <w14:textFill>
                  <w14:solidFill>
                    <w14:schemeClr w14:val="tx1"/>
                  </w14:solidFill>
                </w14:textFill>
              </w:rPr>
              <w:t>的罚款，对单位直接负责的主管人员和其他直接责任人员处单位罚款数额百分之五的罚款。</w:t>
            </w:r>
          </w:p>
        </w:tc>
      </w:tr>
      <w:tr w14:paraId="6077DD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3" w:type="dxa"/>
            <w:gridSpan w:val="2"/>
            <w:vMerge w:val="continue"/>
            <w:tcBorders>
              <w:tl2br w:val="nil"/>
              <w:tr2bl w:val="nil"/>
            </w:tcBorders>
            <w:vAlign w:val="center"/>
          </w:tcPr>
          <w:p w14:paraId="77C240F7">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0D44FF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C77494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58257AE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728C896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vMerge w:val="restart"/>
            <w:tcBorders>
              <w:tl2br w:val="nil"/>
              <w:tr2bl w:val="nil"/>
            </w:tcBorders>
            <w:tcMar>
              <w:top w:w="15" w:type="dxa"/>
              <w:left w:w="15" w:type="dxa"/>
              <w:bottom w:w="15" w:type="dxa"/>
              <w:right w:w="15" w:type="dxa"/>
            </w:tcMar>
            <w:vAlign w:val="center"/>
          </w:tcPr>
          <w:p w14:paraId="2CCFD5A8">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vMerge w:val="restart"/>
            <w:tcBorders>
              <w:tl2br w:val="nil"/>
              <w:tr2bl w:val="nil"/>
            </w:tcBorders>
            <w:tcMar>
              <w:top w:w="15" w:type="dxa"/>
              <w:left w:w="15" w:type="dxa"/>
              <w:bottom w:w="15" w:type="dxa"/>
              <w:right w:w="15" w:type="dxa"/>
            </w:tcMar>
            <w:vAlign w:val="center"/>
          </w:tcPr>
          <w:p w14:paraId="19011A50">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二十五以上百分</w:t>
            </w:r>
            <w:r>
              <w:rPr>
                <w:rFonts w:ascii="仿宋_GB2312" w:hAnsi="宋体" w:eastAsia="仿宋_GB2312" w:cs="Times New Roman"/>
                <w:color w:val="000000" w:themeColor="text1"/>
                <w:kern w:val="0"/>
                <w:szCs w:val="21"/>
                <w14:textFill>
                  <w14:solidFill>
                    <w14:schemeClr w14:val="tx1"/>
                  </w14:solidFill>
                </w14:textFill>
              </w:rPr>
              <w:t>之三十五</w:t>
            </w:r>
            <w:r>
              <w:rPr>
                <w:rFonts w:hint="eastAsia" w:ascii="仿宋_GB2312" w:hAnsi="宋体" w:eastAsia="仿宋_GB2312" w:cs="Times New Roman"/>
                <w:color w:val="000000" w:themeColor="text1"/>
                <w:kern w:val="0"/>
                <w:szCs w:val="21"/>
                <w14:textFill>
                  <w14:solidFill>
                    <w14:schemeClr w14:val="tx1"/>
                  </w14:solidFill>
                </w14:textFill>
              </w:rPr>
              <w:t>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2701A9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3" w:type="dxa"/>
            <w:gridSpan w:val="2"/>
            <w:vMerge w:val="continue"/>
            <w:tcBorders>
              <w:tl2br w:val="nil"/>
              <w:tr2bl w:val="nil"/>
            </w:tcBorders>
            <w:vAlign w:val="center"/>
          </w:tcPr>
          <w:p w14:paraId="75537CF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1D7C349">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DE35A1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3A211722">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0A63C6F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vMerge w:val="continue"/>
            <w:tcBorders>
              <w:tl2br w:val="nil"/>
              <w:tr2bl w:val="nil"/>
            </w:tcBorders>
            <w:tcMar>
              <w:top w:w="15" w:type="dxa"/>
              <w:left w:w="15" w:type="dxa"/>
              <w:bottom w:w="15" w:type="dxa"/>
              <w:right w:w="15" w:type="dxa"/>
            </w:tcMar>
            <w:vAlign w:val="center"/>
          </w:tcPr>
          <w:p w14:paraId="2056686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375" w:type="dxa"/>
            <w:vMerge w:val="continue"/>
            <w:tcBorders>
              <w:tl2br w:val="nil"/>
              <w:tr2bl w:val="nil"/>
            </w:tcBorders>
            <w:tcMar>
              <w:top w:w="15" w:type="dxa"/>
              <w:left w:w="15" w:type="dxa"/>
              <w:bottom w:w="15" w:type="dxa"/>
              <w:right w:w="15" w:type="dxa"/>
            </w:tcMar>
            <w:vAlign w:val="center"/>
          </w:tcPr>
          <w:p w14:paraId="76CE5EF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17837A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3" w:type="dxa"/>
            <w:gridSpan w:val="2"/>
            <w:vMerge w:val="continue"/>
            <w:tcBorders>
              <w:tl2br w:val="nil"/>
              <w:tr2bl w:val="nil"/>
            </w:tcBorders>
            <w:vAlign w:val="center"/>
          </w:tcPr>
          <w:p w14:paraId="1B94D65F">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BF848D8">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250899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70C89241">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714BA20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vMerge w:val="continue"/>
            <w:tcBorders>
              <w:tl2br w:val="nil"/>
              <w:tr2bl w:val="nil"/>
            </w:tcBorders>
            <w:tcMar>
              <w:top w:w="15" w:type="dxa"/>
              <w:left w:w="15" w:type="dxa"/>
              <w:bottom w:w="15" w:type="dxa"/>
              <w:right w:w="15" w:type="dxa"/>
            </w:tcMar>
            <w:vAlign w:val="center"/>
          </w:tcPr>
          <w:p w14:paraId="19BC734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375" w:type="dxa"/>
            <w:vMerge w:val="continue"/>
            <w:tcBorders>
              <w:tl2br w:val="nil"/>
              <w:tr2bl w:val="nil"/>
            </w:tcBorders>
            <w:tcMar>
              <w:top w:w="15" w:type="dxa"/>
              <w:left w:w="15" w:type="dxa"/>
              <w:bottom w:w="15" w:type="dxa"/>
              <w:right w:w="15" w:type="dxa"/>
            </w:tcMar>
            <w:vAlign w:val="center"/>
          </w:tcPr>
          <w:p w14:paraId="2B9085D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3D36CE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jc w:val="center"/>
        </w:trPr>
        <w:tc>
          <w:tcPr>
            <w:tcW w:w="533" w:type="dxa"/>
            <w:gridSpan w:val="2"/>
            <w:vMerge w:val="continue"/>
            <w:tcBorders>
              <w:tl2br w:val="nil"/>
              <w:tr2bl w:val="nil"/>
            </w:tcBorders>
            <w:vAlign w:val="center"/>
          </w:tcPr>
          <w:p w14:paraId="1EFCBE6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5C819B8">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B232C2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1BED7DBA">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18DBD8BD">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D7166FB">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p>
        </w:tc>
        <w:tc>
          <w:tcPr>
            <w:tcW w:w="3375" w:type="dxa"/>
            <w:tcBorders>
              <w:tl2br w:val="nil"/>
              <w:tr2bl w:val="nil"/>
            </w:tcBorders>
            <w:tcMar>
              <w:top w:w="15" w:type="dxa"/>
              <w:left w:w="15" w:type="dxa"/>
              <w:bottom w:w="15" w:type="dxa"/>
              <w:right w:w="15" w:type="dxa"/>
            </w:tcMar>
            <w:vAlign w:val="center"/>
          </w:tcPr>
          <w:p w14:paraId="4FDB7C26">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之三十五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之四十</w:t>
            </w:r>
            <w:r>
              <w:rPr>
                <w:rFonts w:hint="eastAsia" w:ascii="仿宋_GB2312" w:hAnsi="宋体" w:eastAsia="仿宋_GB2312" w:cs="Times New Roman"/>
                <w:color w:val="000000" w:themeColor="text1"/>
                <w:kern w:val="0"/>
                <w:szCs w:val="21"/>
                <w14:textFill>
                  <w14:solidFill>
                    <w14:schemeClr w14:val="tx1"/>
                  </w14:solidFill>
                </w14:textFill>
              </w:rPr>
              <w:t>以下的罚款，责令停业整顿30-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以上百分之</w:t>
            </w:r>
            <w:r>
              <w:rPr>
                <w:rFonts w:ascii="仿宋_GB2312" w:hAnsi="宋体" w:eastAsia="仿宋_GB2312" w:cs="Times New Roman"/>
                <w:color w:val="000000" w:themeColor="text1"/>
                <w:kern w:val="0"/>
                <w:szCs w:val="21"/>
                <w14:textFill>
                  <w14:solidFill>
                    <w14:schemeClr w14:val="tx1"/>
                  </w14:solidFill>
                </w14:textFill>
              </w:rPr>
              <w:t>八</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6FB726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jc w:val="center"/>
        </w:trPr>
        <w:tc>
          <w:tcPr>
            <w:tcW w:w="533" w:type="dxa"/>
            <w:gridSpan w:val="2"/>
            <w:vMerge w:val="continue"/>
            <w:tcBorders>
              <w:tl2br w:val="nil"/>
              <w:tr2bl w:val="nil"/>
            </w:tcBorders>
            <w:vAlign w:val="center"/>
          </w:tcPr>
          <w:p w14:paraId="0C47FA34">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6A62D18">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89CCDE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4F77511E">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119798E7">
            <w:pPr>
              <w:keepNext w:val="0"/>
              <w:keepLines w:val="0"/>
              <w:pageBreakBefore w:val="0"/>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66D5E395">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人以下重伤，或者300万以上</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tcMar>
              <w:top w:w="15" w:type="dxa"/>
              <w:left w:w="15" w:type="dxa"/>
              <w:bottom w:w="15" w:type="dxa"/>
              <w:right w:w="15" w:type="dxa"/>
            </w:tcMar>
            <w:vAlign w:val="center"/>
          </w:tcPr>
          <w:p w14:paraId="153A9125">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没收违法所得，处合同约定的勘察费、设计费百分之四十以上百分之五十以下的罚款，责令停业整顿30-60日，对单位直接负责的主管人员和其他直接责任人员处单位罚款数额百分之七以上百分之八以下的罚款。</w:t>
            </w:r>
          </w:p>
        </w:tc>
      </w:tr>
      <w:tr w14:paraId="104CC0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3" w:type="dxa"/>
            <w:gridSpan w:val="2"/>
            <w:vMerge w:val="continue"/>
            <w:tcBorders>
              <w:tl2br w:val="nil"/>
              <w:tr2bl w:val="nil"/>
            </w:tcBorders>
            <w:vAlign w:val="center"/>
          </w:tcPr>
          <w:p w14:paraId="2E6B9E47">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8A82EDE">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36E205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424D27A5">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2CF777FF">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1DC5061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375" w:type="dxa"/>
            <w:tcBorders>
              <w:tl2br w:val="nil"/>
              <w:tr2bl w:val="nil"/>
            </w:tcBorders>
            <w:tcMar>
              <w:top w:w="15" w:type="dxa"/>
              <w:left w:w="15" w:type="dxa"/>
              <w:bottom w:w="15" w:type="dxa"/>
              <w:right w:w="15" w:type="dxa"/>
            </w:tcMar>
            <w:vAlign w:val="center"/>
          </w:tcPr>
          <w:p w14:paraId="17E6761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之四十</w:t>
            </w:r>
            <w:r>
              <w:rPr>
                <w:rFonts w:hint="eastAsia" w:ascii="仿宋_GB2312" w:hAnsi="宋体" w:eastAsia="仿宋_GB2312" w:cs="Times New Roman"/>
                <w:color w:val="000000" w:themeColor="text1"/>
                <w:kern w:val="0"/>
                <w:szCs w:val="21"/>
                <w14:textFill>
                  <w14:solidFill>
                    <w14:schemeClr w14:val="tx1"/>
                  </w14:solidFill>
                </w14:textFill>
              </w:rPr>
              <w:t>以上百分之五十以下的罚款，责令停业整顿</w:t>
            </w:r>
            <w:r>
              <w:rPr>
                <w:rFonts w:ascii="仿宋_GB2312" w:hAnsi="宋体" w:eastAsia="仿宋_GB2312" w:cs="Times New Roman"/>
                <w:color w:val="000000" w:themeColor="text1"/>
                <w:kern w:val="0"/>
                <w:szCs w:val="21"/>
                <w14:textFill>
                  <w14:solidFill>
                    <w14:schemeClr w14:val="tx1"/>
                  </w14:solidFill>
                </w14:textFill>
              </w:rPr>
              <w:t>6</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0日，对单位直接负责的主管人员和其他直接责任人员处单位罚款数额百分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之八</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九以下的罚款。</w:t>
            </w:r>
          </w:p>
        </w:tc>
      </w:tr>
      <w:tr w14:paraId="4BC77F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3" w:type="dxa"/>
            <w:gridSpan w:val="2"/>
            <w:vMerge w:val="continue"/>
            <w:tcBorders>
              <w:tl2br w:val="nil"/>
              <w:tr2bl w:val="nil"/>
            </w:tcBorders>
            <w:vAlign w:val="center"/>
          </w:tcPr>
          <w:p w14:paraId="61F236F4">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2F828F3">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93E618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158EF0EF">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34A1702D">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1AD8E35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375" w:type="dxa"/>
            <w:tcBorders>
              <w:tl2br w:val="nil"/>
              <w:tr2bl w:val="nil"/>
            </w:tcBorders>
            <w:tcMar>
              <w:top w:w="15" w:type="dxa"/>
              <w:left w:w="15" w:type="dxa"/>
              <w:bottom w:w="15" w:type="dxa"/>
              <w:right w:w="15" w:type="dxa"/>
            </w:tcMar>
            <w:vAlign w:val="center"/>
          </w:tcPr>
          <w:p w14:paraId="4626838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之四十</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之五十</w:t>
            </w:r>
            <w:r>
              <w:rPr>
                <w:rFonts w:hint="eastAsia" w:ascii="仿宋_GB2312" w:hAnsi="宋体" w:eastAsia="仿宋_GB2312" w:cs="Times New Roman"/>
                <w:color w:val="000000" w:themeColor="text1"/>
                <w:kern w:val="0"/>
                <w:szCs w:val="21"/>
                <w14:textFill>
                  <w14:solidFill>
                    <w14:schemeClr w14:val="tx1"/>
                  </w14:solidFill>
                </w14:textFill>
              </w:rPr>
              <w:t>以下的罚款，责令停业整顿</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12</w:t>
            </w:r>
            <w:r>
              <w:rPr>
                <w:rFonts w:hint="eastAsia" w:ascii="仿宋_GB2312" w:hAnsi="宋体" w:eastAsia="仿宋_GB2312" w:cs="Times New Roman"/>
                <w:color w:val="000000" w:themeColor="text1"/>
                <w:kern w:val="0"/>
                <w:szCs w:val="21"/>
                <w14:textFill>
                  <w14:solidFill>
                    <w14:schemeClr w14:val="tx1"/>
                  </w14:solidFill>
                </w14:textFill>
              </w:rPr>
              <w:t>0日，对单位直接负责的主管人员和其他直接责任人员处单位罚款数额百分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之九</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104D74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3" w:type="dxa"/>
            <w:gridSpan w:val="2"/>
            <w:vMerge w:val="continue"/>
            <w:tcBorders>
              <w:tl2br w:val="nil"/>
              <w:tr2bl w:val="nil"/>
            </w:tcBorders>
            <w:vAlign w:val="center"/>
          </w:tcPr>
          <w:p w14:paraId="1F6063CC">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990BE43">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65D1FD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56D815D9">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728265F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7E2090D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（5）造成7人以上10人以下死亡，或者30人以上50人以下重伤，或者3000万元以上5000万元以下直接经济损失的。</w:t>
            </w:r>
          </w:p>
        </w:tc>
        <w:tc>
          <w:tcPr>
            <w:tcW w:w="3375" w:type="dxa"/>
            <w:tcBorders>
              <w:tl2br w:val="nil"/>
              <w:tr2bl w:val="nil"/>
            </w:tcBorders>
            <w:tcMar>
              <w:top w:w="15" w:type="dxa"/>
              <w:left w:w="15" w:type="dxa"/>
              <w:bottom w:w="15" w:type="dxa"/>
              <w:right w:w="15" w:type="dxa"/>
            </w:tcMar>
            <w:vAlign w:val="center"/>
          </w:tcPr>
          <w:p w14:paraId="2B23C73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之五十</w:t>
            </w:r>
            <w:r>
              <w:rPr>
                <w:rFonts w:hint="eastAsia" w:ascii="仿宋_GB2312" w:hAnsi="宋体" w:eastAsia="仿宋_GB2312" w:cs="Times New Roman"/>
                <w:color w:val="000000" w:themeColor="text1"/>
                <w:kern w:val="0"/>
                <w:szCs w:val="21"/>
                <w14:textFill>
                  <w14:solidFill>
                    <w14:schemeClr w14:val="tx1"/>
                  </w14:solidFill>
                </w14:textFill>
              </w:rPr>
              <w:t>的罚款，责令停业整顿</w:t>
            </w:r>
            <w:r>
              <w:rPr>
                <w:rFonts w:ascii="仿宋_GB2312" w:hAnsi="宋体" w:eastAsia="仿宋_GB2312" w:cs="Times New Roman"/>
                <w:color w:val="000000" w:themeColor="text1"/>
                <w:kern w:val="0"/>
                <w:szCs w:val="21"/>
                <w14:textFill>
                  <w14:solidFill>
                    <w14:schemeClr w14:val="tx1"/>
                  </w14:solidFill>
                </w14:textFill>
              </w:rPr>
              <w:t>12</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18</w:t>
            </w:r>
            <w:r>
              <w:rPr>
                <w:rFonts w:hint="eastAsia" w:ascii="仿宋_GB2312" w:hAnsi="宋体" w:eastAsia="仿宋_GB2312" w:cs="Times New Roman"/>
                <w:color w:val="000000" w:themeColor="text1"/>
                <w:kern w:val="0"/>
                <w:szCs w:val="21"/>
                <w14:textFill>
                  <w14:solidFill>
                    <w14:schemeClr w14:val="tx1"/>
                  </w14:solidFill>
                </w14:textFill>
              </w:rPr>
              <w:t>0日，对单位直接负责的主管人员和其他直接责任人员处单位罚款数额百分之九以上百分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6B9393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3" w:type="dxa"/>
            <w:gridSpan w:val="2"/>
            <w:vMerge w:val="continue"/>
            <w:tcBorders>
              <w:tl2br w:val="nil"/>
              <w:tr2bl w:val="nil"/>
            </w:tcBorders>
            <w:vAlign w:val="center"/>
          </w:tcPr>
          <w:p w14:paraId="3A6D6088">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EB141D0">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012963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03562BA6">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575C24B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661588F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（6）造成重大质量安全事故的；造成分部工程存在严重缺陷，经返修和加固处理仍不能满足安全使用要求的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r>
              <w:rPr>
                <w:rFonts w:hint="eastAsia" w:ascii="仿宋_GB2312" w:hAnsi="宋体" w:eastAsia="仿宋_GB2312"/>
                <w:color w:val="000000" w:themeColor="text1"/>
                <w:kern w:val="0"/>
                <w:szCs w:val="21"/>
                <w14:textFill>
                  <w14:solidFill>
                    <w14:schemeClr w14:val="tx1"/>
                  </w14:solidFill>
                </w14:textFill>
              </w:rPr>
              <w:t>。</w:t>
            </w:r>
          </w:p>
        </w:tc>
        <w:tc>
          <w:tcPr>
            <w:tcW w:w="3375" w:type="dxa"/>
            <w:tcBorders>
              <w:tl2br w:val="nil"/>
              <w:tr2bl w:val="nil"/>
            </w:tcBorders>
            <w:tcMar>
              <w:top w:w="15" w:type="dxa"/>
              <w:left w:w="15" w:type="dxa"/>
              <w:bottom w:w="15" w:type="dxa"/>
              <w:right w:w="15" w:type="dxa"/>
            </w:tcMar>
            <w:vAlign w:val="center"/>
          </w:tcPr>
          <w:p w14:paraId="27AED33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没收违法所得，处合同约定的勘察费、设计费百分之</w:t>
            </w:r>
            <w:r>
              <w:rPr>
                <w:rFonts w:ascii="仿宋_GB2312" w:hAnsi="宋体" w:eastAsia="仿宋_GB2312" w:cs="Times New Roman"/>
                <w:color w:val="000000" w:themeColor="text1"/>
                <w:kern w:val="0"/>
                <w:szCs w:val="21"/>
                <w14:textFill>
                  <w14:solidFill>
                    <w14:schemeClr w14:val="tx1"/>
                  </w14:solidFill>
                </w14:textFill>
              </w:rPr>
              <w:t>五十</w:t>
            </w:r>
            <w:r>
              <w:rPr>
                <w:rFonts w:hint="eastAsia" w:ascii="仿宋_GB2312" w:hAnsi="宋体" w:eastAsia="仿宋_GB2312" w:cs="Times New Roman"/>
                <w:color w:val="000000" w:themeColor="text1"/>
                <w:kern w:val="0"/>
                <w:szCs w:val="21"/>
                <w14:textFill>
                  <w14:solidFill>
                    <w14:schemeClr w14:val="tx1"/>
                  </w14:solidFill>
                </w14:textFill>
              </w:rPr>
              <w:t>的罚款，降低资质等级，对单位直接负责的主管人员和其他直接责任人员处单位罚款数额百分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w:t>
            </w:r>
          </w:p>
        </w:tc>
      </w:tr>
      <w:tr w14:paraId="558E25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3" w:type="dxa"/>
            <w:gridSpan w:val="2"/>
            <w:vMerge w:val="continue"/>
            <w:tcBorders>
              <w:tl2br w:val="nil"/>
              <w:tr2bl w:val="nil"/>
            </w:tcBorders>
            <w:vAlign w:val="center"/>
          </w:tcPr>
          <w:p w14:paraId="0B203305">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895E88B">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8FD81B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1C2984DB">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30AA5633">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3D4957D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（7）造成特别重大质量安全事故的；</w:t>
            </w:r>
            <w:r>
              <w:rPr>
                <w:rFonts w:hint="eastAsia" w:ascii="仿宋" w:hAnsi="仿宋" w:eastAsia="仿宋"/>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tcMar>
              <w:top w:w="15" w:type="dxa"/>
              <w:left w:w="15" w:type="dxa"/>
              <w:bottom w:w="15" w:type="dxa"/>
              <w:right w:w="15" w:type="dxa"/>
            </w:tcMar>
            <w:vAlign w:val="center"/>
          </w:tcPr>
          <w:p w14:paraId="00C2287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之五十</w:t>
            </w:r>
            <w:r>
              <w:rPr>
                <w:rFonts w:hint="eastAsia" w:ascii="仿宋_GB2312" w:hAnsi="宋体" w:eastAsia="仿宋_GB2312" w:cs="Times New Roman"/>
                <w:color w:val="000000" w:themeColor="text1"/>
                <w:kern w:val="0"/>
                <w:szCs w:val="21"/>
                <w14:textFill>
                  <w14:solidFill>
                    <w14:schemeClr w14:val="tx1"/>
                  </w14:solidFill>
                </w14:textFill>
              </w:rPr>
              <w:t>的罚款，吊销资质证书，对单位直接负责的主管人员和其他直接责任人员处单位罚款数额百分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w:t>
            </w:r>
          </w:p>
        </w:tc>
      </w:tr>
      <w:tr w14:paraId="104A10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restart"/>
            <w:tcBorders>
              <w:tl2br w:val="nil"/>
              <w:tr2bl w:val="nil"/>
            </w:tcBorders>
            <w:vAlign w:val="center"/>
          </w:tcPr>
          <w:p w14:paraId="5B02AD8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18</w:t>
            </w:r>
          </w:p>
        </w:tc>
        <w:tc>
          <w:tcPr>
            <w:tcW w:w="1488" w:type="dxa"/>
            <w:gridSpan w:val="2"/>
            <w:vMerge w:val="restart"/>
            <w:tcBorders>
              <w:tl2br w:val="nil"/>
              <w:tr2bl w:val="nil"/>
            </w:tcBorders>
            <w:vAlign w:val="center"/>
          </w:tcPr>
          <w:p w14:paraId="35FC110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勘察、设计单位未依据项目批准文件，城乡规划及专业规划，国家规定的建设工程勘察、设计深度要求编制建设工程勘察、设计文件的</w:t>
            </w:r>
          </w:p>
        </w:tc>
        <w:tc>
          <w:tcPr>
            <w:tcW w:w="1016" w:type="dxa"/>
            <w:vMerge w:val="restart"/>
            <w:tcBorders>
              <w:tl2br w:val="nil"/>
              <w:tr2bl w:val="nil"/>
            </w:tcBorders>
            <w:vAlign w:val="center"/>
          </w:tcPr>
          <w:p w14:paraId="2A39D33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《建设工程勘察设计管理条例》第二十五条</w:t>
            </w:r>
          </w:p>
        </w:tc>
        <w:tc>
          <w:tcPr>
            <w:tcW w:w="4293" w:type="dxa"/>
            <w:vMerge w:val="restart"/>
            <w:tcBorders>
              <w:tl2br w:val="nil"/>
              <w:tr2bl w:val="nil"/>
            </w:tcBorders>
            <w:vAlign w:val="center"/>
          </w:tcPr>
          <w:p w14:paraId="427660D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《建设工程勘察设计管理条例》第四十条</w:t>
            </w:r>
            <w:r>
              <w:rPr>
                <w:rFonts w:hint="eastAsia" w:ascii="仿宋_GB2312" w:hAnsi="宋体" w:eastAsia="仿宋_GB2312"/>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973" w:type="dxa"/>
            <w:gridSpan w:val="2"/>
            <w:tcBorders>
              <w:tl2br w:val="nil"/>
              <w:tr2bl w:val="nil"/>
            </w:tcBorders>
            <w:tcMar>
              <w:top w:w="15" w:type="dxa"/>
              <w:left w:w="15" w:type="dxa"/>
              <w:bottom w:w="15" w:type="dxa"/>
              <w:right w:w="15" w:type="dxa"/>
            </w:tcMar>
            <w:vAlign w:val="center"/>
          </w:tcPr>
          <w:p w14:paraId="079B611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380252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逾期未改正，初次违法，主动补充备案，消除违法行为危害后果的。</w:t>
            </w:r>
          </w:p>
        </w:tc>
        <w:tc>
          <w:tcPr>
            <w:tcW w:w="3375" w:type="dxa"/>
            <w:tcBorders>
              <w:tl2br w:val="nil"/>
              <w:tr2bl w:val="nil"/>
            </w:tcBorders>
            <w:tcMar>
              <w:top w:w="15" w:type="dxa"/>
              <w:left w:w="15" w:type="dxa"/>
              <w:bottom w:w="15" w:type="dxa"/>
              <w:right w:w="15" w:type="dxa"/>
            </w:tcMar>
            <w:vAlign w:val="center"/>
          </w:tcPr>
          <w:p w14:paraId="14FD959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责令改正，处10万元罚款。</w:t>
            </w:r>
          </w:p>
        </w:tc>
      </w:tr>
      <w:tr w14:paraId="464350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continue"/>
            <w:tcBorders>
              <w:tl2br w:val="nil"/>
              <w:tr2bl w:val="nil"/>
            </w:tcBorders>
            <w:vAlign w:val="center"/>
          </w:tcPr>
          <w:p w14:paraId="4580BC77">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D8B4C2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46A548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2B0ED47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40D5F90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465DD34">
            <w:pPr>
              <w:keepNext w:val="0"/>
              <w:keepLines w:val="0"/>
              <w:pageBreakBefore w:val="0"/>
              <w:kinsoku/>
              <w:overflowPunct/>
              <w:topLinePunct w:val="0"/>
              <w:autoSpaceDE/>
              <w:autoSpaceDN/>
              <w:bidi w:val="0"/>
              <w:adjustRightInd/>
              <w:spacing w:line="260" w:lineRule="exact"/>
              <w:ind w:firstLine="210" w:firstLineChars="100"/>
              <w:rPr>
                <w:rFonts w:ascii="Calibri" w:hAnsi="Calibri" w:eastAsia="宋体" w:cs="Times New Roman"/>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逾期不改正，未造成工程质量事故或环境污染和生态破坏，不具有从轻、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D4E84A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0万元以下罚款。</w:t>
            </w:r>
          </w:p>
        </w:tc>
      </w:tr>
      <w:tr w14:paraId="15C2E5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533" w:type="dxa"/>
            <w:gridSpan w:val="2"/>
            <w:vMerge w:val="continue"/>
            <w:tcBorders>
              <w:tl2br w:val="nil"/>
              <w:tr2bl w:val="nil"/>
            </w:tcBorders>
            <w:vAlign w:val="center"/>
          </w:tcPr>
          <w:p w14:paraId="452998B9">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1B2446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B9D92E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0ECDFD9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04C706F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865397E">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（1）造成工程质量事故或者环境污染和生态破坏的。</w:t>
            </w:r>
          </w:p>
        </w:tc>
        <w:tc>
          <w:tcPr>
            <w:tcW w:w="3375" w:type="dxa"/>
            <w:tcBorders>
              <w:tl2br w:val="nil"/>
              <w:tr2bl w:val="nil"/>
            </w:tcBorders>
            <w:tcMar>
              <w:top w:w="15" w:type="dxa"/>
              <w:left w:w="15" w:type="dxa"/>
              <w:bottom w:w="15" w:type="dxa"/>
              <w:right w:w="15" w:type="dxa"/>
            </w:tcMar>
            <w:vAlign w:val="center"/>
          </w:tcPr>
          <w:p w14:paraId="4053187C">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5F1FD6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 w:hRule="atLeast"/>
          <w:jc w:val="center"/>
        </w:trPr>
        <w:tc>
          <w:tcPr>
            <w:tcW w:w="533" w:type="dxa"/>
            <w:gridSpan w:val="2"/>
            <w:vMerge w:val="continue"/>
            <w:tcBorders>
              <w:tl2br w:val="nil"/>
              <w:tr2bl w:val="nil"/>
            </w:tcBorders>
            <w:vAlign w:val="center"/>
          </w:tcPr>
          <w:p w14:paraId="18AAD2D6">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65604C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9E6827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593538A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3F67B9B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63F38B9E">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（2）造成较大工程质量事故或者严重环境污染和生态破坏的。</w:t>
            </w:r>
          </w:p>
        </w:tc>
        <w:tc>
          <w:tcPr>
            <w:tcW w:w="3375" w:type="dxa"/>
            <w:tcBorders>
              <w:tl2br w:val="nil"/>
              <w:tr2bl w:val="nil"/>
            </w:tcBorders>
            <w:tcMar>
              <w:top w:w="15" w:type="dxa"/>
              <w:left w:w="15" w:type="dxa"/>
              <w:bottom w:w="15" w:type="dxa"/>
              <w:right w:w="15" w:type="dxa"/>
            </w:tcMar>
            <w:vAlign w:val="center"/>
          </w:tcPr>
          <w:p w14:paraId="1632061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万元罚款，责令停业整顿60-</w:t>
            </w:r>
            <w:r>
              <w:rPr>
                <w:rFonts w:ascii="仿宋_GB2312" w:hAnsi="宋体" w:eastAsia="仿宋_GB2312" w:cs="Times New Roman"/>
                <w:color w:val="000000" w:themeColor="text1"/>
                <w:kern w:val="0"/>
                <w:szCs w:val="21"/>
                <w14:textFill>
                  <w14:solidFill>
                    <w14:schemeClr w14:val="tx1"/>
                  </w14:solidFill>
                </w14:textFill>
              </w:rPr>
              <w:t>90日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646613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 w:hRule="atLeast"/>
          <w:jc w:val="center"/>
        </w:trPr>
        <w:tc>
          <w:tcPr>
            <w:tcW w:w="533" w:type="dxa"/>
            <w:gridSpan w:val="2"/>
            <w:vMerge w:val="continue"/>
            <w:tcBorders>
              <w:tl2br w:val="nil"/>
              <w:tr2bl w:val="nil"/>
            </w:tcBorders>
            <w:vAlign w:val="center"/>
          </w:tcPr>
          <w:p w14:paraId="55062F28">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E42451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2C0C30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54D16BF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6A8BD45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C5BD6D4">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（3）造成重大工程质量事故或者比较严重环境污染和生态破坏的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tcMar>
              <w:top w:w="15" w:type="dxa"/>
              <w:left w:w="15" w:type="dxa"/>
              <w:bottom w:w="15" w:type="dxa"/>
              <w:right w:w="15" w:type="dxa"/>
            </w:tcMar>
            <w:vAlign w:val="center"/>
          </w:tcPr>
          <w:p w14:paraId="195F93B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万元罚款，降低资质等级。</w:t>
            </w:r>
          </w:p>
        </w:tc>
      </w:tr>
      <w:tr w14:paraId="4F5078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33" w:type="dxa"/>
            <w:gridSpan w:val="2"/>
            <w:vMerge w:val="continue"/>
            <w:tcBorders>
              <w:tl2br w:val="nil"/>
              <w:tr2bl w:val="nil"/>
            </w:tcBorders>
            <w:vAlign w:val="center"/>
          </w:tcPr>
          <w:p w14:paraId="4918697F">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C6C206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D0B859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37E549E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3CA39AE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2737B3BD">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（4）造成特别</w:t>
            </w:r>
            <w:r>
              <w:rPr>
                <w:rFonts w:ascii="仿宋_GB2312" w:hAnsi="宋体" w:eastAsia="仿宋_GB2312"/>
                <w:color w:val="000000" w:themeColor="text1"/>
                <w:kern w:val="0"/>
                <w:szCs w:val="21"/>
                <w14:textFill>
                  <w14:solidFill>
                    <w14:schemeClr w14:val="tx1"/>
                  </w14:solidFill>
                </w14:textFill>
              </w:rPr>
              <w:t>重大</w:t>
            </w:r>
            <w:r>
              <w:rPr>
                <w:rFonts w:hint="eastAsia" w:ascii="仿宋_GB2312" w:hAnsi="宋体" w:eastAsia="仿宋_GB2312"/>
                <w:color w:val="000000" w:themeColor="text1"/>
                <w:kern w:val="0"/>
                <w:szCs w:val="21"/>
                <w14:textFill>
                  <w14:solidFill>
                    <w14:schemeClr w14:val="tx1"/>
                  </w14:solidFill>
                </w14:textFill>
              </w:rPr>
              <w:t>工程质量安全事故或者特别严重的环境污染和生态破坏的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tcMar>
              <w:top w:w="15" w:type="dxa"/>
              <w:left w:w="15" w:type="dxa"/>
              <w:bottom w:w="15" w:type="dxa"/>
              <w:right w:w="15" w:type="dxa"/>
            </w:tcMar>
            <w:vAlign w:val="center"/>
          </w:tcPr>
          <w:p w14:paraId="62B050A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处30万元罚款，吊销资质证书。</w:t>
            </w:r>
          </w:p>
        </w:tc>
      </w:tr>
      <w:tr w14:paraId="01B0C8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33" w:type="dxa"/>
            <w:gridSpan w:val="2"/>
            <w:vMerge w:val="restart"/>
            <w:tcBorders>
              <w:tl2br w:val="nil"/>
              <w:tr2bl w:val="nil"/>
            </w:tcBorders>
            <w:vAlign w:val="center"/>
          </w:tcPr>
          <w:p w14:paraId="59709D0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bookmarkStart w:id="0" w:name="_Hlk58488238"/>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19</w:t>
            </w:r>
          </w:p>
        </w:tc>
        <w:tc>
          <w:tcPr>
            <w:tcW w:w="1488" w:type="dxa"/>
            <w:gridSpan w:val="2"/>
            <w:vMerge w:val="restart"/>
            <w:tcBorders>
              <w:tl2br w:val="nil"/>
              <w:tr2bl w:val="nil"/>
            </w:tcBorders>
            <w:vAlign w:val="center"/>
          </w:tcPr>
          <w:p w14:paraId="77FAF82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7145424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56AC2B2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6DDF33B9">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153FD7E9">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restart"/>
            <w:tcBorders>
              <w:tl2br w:val="nil"/>
              <w:tr2bl w:val="nil"/>
            </w:tcBorders>
            <w:vAlign w:val="center"/>
          </w:tcPr>
          <w:p w14:paraId="4A6A9A7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《建设工程勘察设计管理条例》第五条第二款、第二十五条，</w:t>
            </w:r>
          </w:p>
          <w:p w14:paraId="656DA8D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《建设工程质量管理条例》第十九条、第二十二条，《实施工程建设强制性标准监督规定》第十七条</w:t>
            </w:r>
          </w:p>
        </w:tc>
        <w:tc>
          <w:tcPr>
            <w:tcW w:w="4293" w:type="dxa"/>
            <w:vMerge w:val="restart"/>
            <w:tcBorders>
              <w:tl2br w:val="nil"/>
              <w:tr2bl w:val="nil"/>
            </w:tcBorders>
            <w:vAlign w:val="center"/>
          </w:tcPr>
          <w:p w14:paraId="0261798B">
            <w:pPr>
              <w:keepNext w:val="0"/>
              <w:keepLines w:val="0"/>
              <w:pageBreakBefore w:val="0"/>
              <w:widowControl/>
              <w:kinsoku/>
              <w:overflowPunct/>
              <w:topLinePunct w:val="0"/>
              <w:autoSpaceDE/>
              <w:autoSpaceDN/>
              <w:bidi w:val="0"/>
              <w:adjustRightInd/>
              <w:snapToGrid w:val="0"/>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《建设工程勘察设计管理条例》第四十一条</w:t>
            </w:r>
          </w:p>
          <w:p w14:paraId="4BCD00E5">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违反本条例规定，有下列行为之一的，依照《建设工程质量管理条例》第六十三条的规定给予处罚：</w:t>
            </w:r>
          </w:p>
          <w:p w14:paraId="6E7171C1">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36D846BC">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7D28F28C">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34F33113">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438F5098">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307A13D5">
            <w:pPr>
              <w:keepNext w:val="0"/>
              <w:keepLines w:val="0"/>
              <w:pageBreakBefore w:val="0"/>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w:t>
            </w:r>
          </w:p>
          <w:p w14:paraId="12A19A90">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违反本条例规定，有下列行为之一的，责令改正，处10万元以上30万元以下的罚款：</w:t>
            </w:r>
          </w:p>
          <w:p w14:paraId="30A6C29A">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1A5C0AF1">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64AC38D5">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44247282">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61A43ABD">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398868AF">
            <w:pPr>
              <w:keepNext w:val="0"/>
              <w:keepLines w:val="0"/>
              <w:pageBreakBefore w:val="0"/>
              <w:widowControl/>
              <w:kinsoku/>
              <w:overflowPunct/>
              <w:topLinePunct w:val="0"/>
              <w:autoSpaceDE/>
              <w:autoSpaceDN/>
              <w:bidi w:val="0"/>
              <w:adjustRightInd/>
              <w:snapToGrid w:val="0"/>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74357C98">
            <w:pPr>
              <w:keepNext w:val="0"/>
              <w:keepLines w:val="0"/>
              <w:pageBreakBefore w:val="0"/>
              <w:widowControl/>
              <w:kinsoku/>
              <w:overflowPunct/>
              <w:topLinePunct w:val="0"/>
              <w:autoSpaceDE/>
              <w:autoSpaceDN/>
              <w:bidi w:val="0"/>
              <w:adjustRightInd/>
              <w:snapToGrid w:val="0"/>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DF18635">
            <w:pPr>
              <w:keepNext w:val="0"/>
              <w:keepLines w:val="0"/>
              <w:pageBreakBefore w:val="0"/>
              <w:kinsoku/>
              <w:overflowPunct/>
              <w:topLinePunct w:val="0"/>
              <w:autoSpaceDE/>
              <w:autoSpaceDN/>
              <w:bidi w:val="0"/>
              <w:adjustRightInd/>
              <w:snapToGrid w:val="0"/>
              <w:spacing w:line="260" w:lineRule="exact"/>
              <w:ind w:firstLine="210" w:firstLineChars="100"/>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p w14:paraId="579D58B4">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14EE8220">
            <w:pPr>
              <w:keepNext w:val="0"/>
              <w:keepLines w:val="0"/>
              <w:pageBreakBefore w:val="0"/>
              <w:kinsoku/>
              <w:overflowPunct/>
              <w:topLinePunct w:val="0"/>
              <w:autoSpaceDE/>
              <w:autoSpaceDN/>
              <w:bidi w:val="0"/>
              <w:adjustRightInd/>
              <w:spacing w:line="260" w:lineRule="exact"/>
              <w:jc w:val="left"/>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FF8817F">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375" w:type="dxa"/>
            <w:tcBorders>
              <w:tl2br w:val="nil"/>
              <w:tr2bl w:val="nil"/>
            </w:tcBorders>
            <w:tcMar>
              <w:top w:w="15" w:type="dxa"/>
              <w:left w:w="15" w:type="dxa"/>
              <w:bottom w:w="15" w:type="dxa"/>
              <w:right w:w="15" w:type="dxa"/>
            </w:tcMar>
            <w:vAlign w:val="center"/>
          </w:tcPr>
          <w:p w14:paraId="096EB813">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责令改正，处10万元罚款，对单位直接负责的主管人员和其他直接责任人员处单位罚款数额百分之五的罚款。</w:t>
            </w:r>
          </w:p>
        </w:tc>
      </w:tr>
      <w:bookmarkEnd w:id="0"/>
      <w:tr w14:paraId="31DE2A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9" w:hRule="atLeast"/>
          <w:jc w:val="center"/>
        </w:trPr>
        <w:tc>
          <w:tcPr>
            <w:tcW w:w="533" w:type="dxa"/>
            <w:gridSpan w:val="2"/>
            <w:vMerge w:val="continue"/>
            <w:tcBorders>
              <w:tl2br w:val="nil"/>
              <w:tr2bl w:val="nil"/>
            </w:tcBorders>
            <w:vAlign w:val="center"/>
          </w:tcPr>
          <w:p w14:paraId="4ED664F8">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EBC249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7A582F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31BFA3D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10D01C90">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AE22CFE">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未造成工程质量事故，不具有从轻、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15D6A4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责令改正，处10万元以上</w:t>
            </w:r>
            <w:r>
              <w:rPr>
                <w:rFonts w:ascii="仿宋_GB2312" w:hAnsi="宋体" w:eastAsia="仿宋_GB2312" w:cs="Times New Roman"/>
                <w:color w:val="000000" w:themeColor="text1"/>
                <w:kern w:val="0"/>
                <w:szCs w:val="21"/>
                <w14:textFill>
                  <w14:solidFill>
                    <w14:schemeClr w14:val="tx1"/>
                  </w14:solidFill>
                </w14:textFill>
              </w:rPr>
              <w:t>20</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万元以下的罚款，对单位直接负责的主管人员和其他直接责任人员处单位罚款数额百分之五以上百分之十以下的罚款。</w:t>
            </w:r>
          </w:p>
        </w:tc>
      </w:tr>
      <w:tr w14:paraId="17F6AE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533" w:type="dxa"/>
            <w:gridSpan w:val="2"/>
            <w:vMerge w:val="continue"/>
            <w:tcBorders>
              <w:tl2br w:val="nil"/>
              <w:tr2bl w:val="nil"/>
            </w:tcBorders>
            <w:vAlign w:val="center"/>
          </w:tcPr>
          <w:p w14:paraId="6089E8A7">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517C8C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264BCA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54A9688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09735BE4">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8D2C66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（1）造成3人以下死亡，或者10人以下重伤，或者1000万元以下直接经济损失的。</w:t>
            </w:r>
          </w:p>
        </w:tc>
        <w:tc>
          <w:tcPr>
            <w:tcW w:w="3375" w:type="dxa"/>
            <w:tcBorders>
              <w:tl2br w:val="nil"/>
              <w:tr2bl w:val="nil"/>
            </w:tcBorders>
            <w:tcMar>
              <w:top w:w="15" w:type="dxa"/>
              <w:left w:w="15" w:type="dxa"/>
              <w:bottom w:w="15" w:type="dxa"/>
              <w:right w:w="15" w:type="dxa"/>
            </w:tcMar>
            <w:vAlign w:val="center"/>
          </w:tcPr>
          <w:p w14:paraId="7A52800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20</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0万元以下的罚款，对单位直接负责的主管人员和其他直接责任人员处单位罚款数额百分之十的罚款，责令停业整顿30-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6BB365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533" w:type="dxa"/>
            <w:gridSpan w:val="2"/>
            <w:vMerge w:val="continue"/>
            <w:tcBorders>
              <w:tl2br w:val="nil"/>
              <w:tr2bl w:val="nil"/>
            </w:tcBorders>
            <w:vAlign w:val="center"/>
          </w:tcPr>
          <w:p w14:paraId="5CDFD49D">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B7D2CE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4D267D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38D25DD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717147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04E6514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（2）造成3人以上5人以下死亡，或者10人以上20人以下重伤，或者1000万元以上2000万元以下直接经济损失的。</w:t>
            </w:r>
          </w:p>
        </w:tc>
        <w:tc>
          <w:tcPr>
            <w:tcW w:w="3375" w:type="dxa"/>
            <w:tcBorders>
              <w:tl2br w:val="nil"/>
              <w:tr2bl w:val="nil"/>
            </w:tcBorders>
            <w:tcMar>
              <w:top w:w="15" w:type="dxa"/>
              <w:left w:w="15" w:type="dxa"/>
              <w:bottom w:w="15" w:type="dxa"/>
              <w:right w:w="15" w:type="dxa"/>
            </w:tcMar>
            <w:vAlign w:val="center"/>
          </w:tcPr>
          <w:p w14:paraId="692979D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处30万元罚款，对单位直接负责的主管人员和其他直接责任人员处单位罚款数额百分之十的罚款，责令停业整顿60-90日。</w:t>
            </w:r>
          </w:p>
        </w:tc>
      </w:tr>
      <w:tr w14:paraId="6C76A2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atLeast"/>
          <w:jc w:val="center"/>
        </w:trPr>
        <w:tc>
          <w:tcPr>
            <w:tcW w:w="533" w:type="dxa"/>
            <w:gridSpan w:val="2"/>
            <w:vMerge w:val="continue"/>
            <w:tcBorders>
              <w:tl2br w:val="nil"/>
              <w:tr2bl w:val="nil"/>
            </w:tcBorders>
            <w:vAlign w:val="center"/>
          </w:tcPr>
          <w:p w14:paraId="05EBE179">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ACBA32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B3F1E1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5BC24D0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630EB6E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7D54A54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（3）造成5人以上7人以下死亡，或者20人以上30人以下重伤，或者2000万元以上3000万元以下直接经济损失的。</w:t>
            </w:r>
          </w:p>
        </w:tc>
        <w:tc>
          <w:tcPr>
            <w:tcW w:w="3375" w:type="dxa"/>
            <w:tcBorders>
              <w:tl2br w:val="nil"/>
              <w:tr2bl w:val="nil"/>
            </w:tcBorders>
            <w:tcMar>
              <w:top w:w="15" w:type="dxa"/>
              <w:left w:w="15" w:type="dxa"/>
              <w:bottom w:w="15" w:type="dxa"/>
              <w:right w:w="15" w:type="dxa"/>
            </w:tcMar>
            <w:vAlign w:val="center"/>
          </w:tcPr>
          <w:p w14:paraId="00BACCEF">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处30万元罚款，对单位直接负责的主管人员和其他直接责任人员处单位罚款数额百分之十的罚款，责令停业整顿90-120日。</w:t>
            </w:r>
          </w:p>
        </w:tc>
      </w:tr>
      <w:tr w14:paraId="2B7827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3" w:type="dxa"/>
            <w:gridSpan w:val="2"/>
            <w:vMerge w:val="continue"/>
            <w:tcBorders>
              <w:tl2br w:val="nil"/>
              <w:tr2bl w:val="nil"/>
            </w:tcBorders>
            <w:vAlign w:val="center"/>
          </w:tcPr>
          <w:p w14:paraId="376F715F">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A6717D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6A446A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08C92D5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074FBD6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07E0FB1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（4）造成7人以上10人以下死亡，或者30人以上50人以下重伤，或者3000万元以上5000万元以下直接经济损失的。</w:t>
            </w:r>
          </w:p>
        </w:tc>
        <w:tc>
          <w:tcPr>
            <w:tcW w:w="3375" w:type="dxa"/>
            <w:tcBorders>
              <w:tl2br w:val="nil"/>
              <w:tr2bl w:val="nil"/>
            </w:tcBorders>
            <w:tcMar>
              <w:top w:w="15" w:type="dxa"/>
              <w:left w:w="15" w:type="dxa"/>
              <w:bottom w:w="15" w:type="dxa"/>
              <w:right w:w="15" w:type="dxa"/>
            </w:tcMar>
            <w:vAlign w:val="center"/>
          </w:tcPr>
          <w:p w14:paraId="4A23FAB6">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处30万元罚款，对单位直接负责的主管人员和其他直接责任人员处单位罚款数额百分之十的罚款，责令停业整顿120-180日。</w:t>
            </w:r>
          </w:p>
        </w:tc>
      </w:tr>
      <w:tr w14:paraId="4D14CC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533" w:type="dxa"/>
            <w:gridSpan w:val="2"/>
            <w:vMerge w:val="continue"/>
            <w:tcBorders>
              <w:tl2br w:val="nil"/>
              <w:tr2bl w:val="nil"/>
            </w:tcBorders>
            <w:vAlign w:val="center"/>
          </w:tcPr>
          <w:p w14:paraId="3C997664">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42F914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70D171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580399A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78BE690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040A2A7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（5）造成重大质量事故的；</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tcMar>
              <w:top w:w="15" w:type="dxa"/>
              <w:left w:w="15" w:type="dxa"/>
              <w:bottom w:w="15" w:type="dxa"/>
              <w:right w:w="15" w:type="dxa"/>
            </w:tcMar>
            <w:vAlign w:val="center"/>
          </w:tcPr>
          <w:p w14:paraId="2590F164">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处30万元罚款，对单位直接负责的主管人员和其他直接责任人员处单位罚款数额百分之十的罚款，降低资质等级。</w:t>
            </w:r>
          </w:p>
        </w:tc>
      </w:tr>
      <w:tr w14:paraId="0CB425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jc w:val="center"/>
        </w:trPr>
        <w:tc>
          <w:tcPr>
            <w:tcW w:w="533" w:type="dxa"/>
            <w:gridSpan w:val="2"/>
            <w:vMerge w:val="continue"/>
            <w:tcBorders>
              <w:tl2br w:val="nil"/>
              <w:tr2bl w:val="nil"/>
            </w:tcBorders>
            <w:vAlign w:val="center"/>
          </w:tcPr>
          <w:p w14:paraId="1E34022F">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3A3E8B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F69CCF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07B4023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565D35F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35B84E81">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（6）造成特别重大质量事故的；造成单位（子单位）工程存在严重缺陷，经返修和加固处理仍不能满足安全使用要求的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tcMar>
              <w:top w:w="15" w:type="dxa"/>
              <w:left w:w="15" w:type="dxa"/>
              <w:bottom w:w="15" w:type="dxa"/>
              <w:right w:w="15" w:type="dxa"/>
            </w:tcMar>
            <w:vAlign w:val="center"/>
          </w:tcPr>
          <w:p w14:paraId="5D2C30F5">
            <w:pPr>
              <w:keepNext w:val="0"/>
              <w:keepLines w:val="0"/>
              <w:pageBreakBefore w:val="0"/>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处30万元罚款，对单位直接负责的主管人员和其他直接责任人员处单位罚款数额百分之十的罚款，吊销资质证书。</w:t>
            </w:r>
          </w:p>
        </w:tc>
      </w:tr>
      <w:tr w14:paraId="7DF4D7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3" w:type="dxa"/>
            <w:gridSpan w:val="2"/>
            <w:vMerge w:val="restart"/>
            <w:tcBorders>
              <w:tl2br w:val="nil"/>
              <w:tr2bl w:val="nil"/>
            </w:tcBorders>
            <w:vAlign w:val="center"/>
          </w:tcPr>
          <w:p w14:paraId="1839678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bookmarkStart w:id="1" w:name="_Hlk58488387"/>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20</w:t>
            </w:r>
          </w:p>
        </w:tc>
        <w:tc>
          <w:tcPr>
            <w:tcW w:w="1488" w:type="dxa"/>
            <w:gridSpan w:val="2"/>
            <w:vMerge w:val="restart"/>
            <w:tcBorders>
              <w:tl2br w:val="nil"/>
              <w:tr2bl w:val="nil"/>
            </w:tcBorders>
            <w:vAlign w:val="center"/>
          </w:tcPr>
          <w:p w14:paraId="0F103A1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工程勘察企业未按照工程建设强制性标准进行勘察、弄虚作假、提供虚假成果资料的</w:t>
            </w:r>
          </w:p>
        </w:tc>
        <w:tc>
          <w:tcPr>
            <w:tcW w:w="1016" w:type="dxa"/>
            <w:vMerge w:val="restart"/>
            <w:tcBorders>
              <w:tl2br w:val="nil"/>
              <w:tr2bl w:val="nil"/>
            </w:tcBorders>
            <w:vAlign w:val="center"/>
          </w:tcPr>
          <w:p w14:paraId="6805DFC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《建设工程勘察质量管理办法》第三条</w:t>
            </w:r>
          </w:p>
        </w:tc>
        <w:tc>
          <w:tcPr>
            <w:tcW w:w="4293" w:type="dxa"/>
            <w:vMerge w:val="restart"/>
            <w:tcBorders>
              <w:tl2br w:val="nil"/>
              <w:tr2bl w:val="nil"/>
            </w:tcBorders>
            <w:vAlign w:val="center"/>
          </w:tcPr>
          <w:p w14:paraId="264B28D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《建设工程勘察质量管理办法》第二十</w:t>
            </w:r>
            <w:r>
              <w:rPr>
                <w:rFonts w:hint="eastAsia" w:ascii="仿宋_GB2312" w:hAnsi="宋体" w:eastAsia="仿宋_GB2312"/>
                <w:color w:val="000000" w:themeColor="text1"/>
                <w:kern w:val="0"/>
                <w:szCs w:val="21"/>
                <w:lang w:eastAsia="zh-CN"/>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条</w:t>
            </w:r>
          </w:p>
          <w:p w14:paraId="7EFEF39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p>
          <w:p w14:paraId="3BAA662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《建设工程勘察质量管理办法》第二十七条</w:t>
            </w:r>
          </w:p>
          <w:p w14:paraId="4890C895">
            <w:pPr>
              <w:keepNext w:val="0"/>
              <w:keepLines w:val="0"/>
              <w:pageBreakBefore w:val="0"/>
              <w:kinsoku/>
              <w:overflowPunct/>
              <w:topLinePunct w:val="0"/>
              <w:autoSpaceDE/>
              <w:autoSpaceDN/>
              <w:bidi w:val="0"/>
              <w:adjustRightInd/>
              <w:spacing w:line="260" w:lineRule="exact"/>
              <w:ind w:firstLine="210" w:firstLineChars="100"/>
              <w:rPr>
                <w:color w:val="000000" w:themeColor="text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依照本办法规定，给予建设单位、勘察企业罚款处罚的，由工程勘察质量监督部门对建设单位、勘察企业的法定代表人和其他直接责任人员处以企业罚款数额的5%以上10%以下的罚款。</w:t>
            </w:r>
          </w:p>
        </w:tc>
        <w:tc>
          <w:tcPr>
            <w:tcW w:w="973" w:type="dxa"/>
            <w:gridSpan w:val="2"/>
            <w:tcBorders>
              <w:tl2br w:val="nil"/>
              <w:tr2bl w:val="nil"/>
            </w:tcBorders>
            <w:tcMar>
              <w:top w:w="15" w:type="dxa"/>
              <w:left w:w="15" w:type="dxa"/>
              <w:bottom w:w="15" w:type="dxa"/>
              <w:right w:w="15" w:type="dxa"/>
            </w:tcMar>
            <w:vAlign w:val="center"/>
          </w:tcPr>
          <w:p w14:paraId="5926F42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492993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375" w:type="dxa"/>
            <w:tcBorders>
              <w:tl2br w:val="nil"/>
              <w:tr2bl w:val="nil"/>
            </w:tcBorders>
            <w:tcMar>
              <w:top w:w="15" w:type="dxa"/>
              <w:left w:w="15" w:type="dxa"/>
              <w:bottom w:w="15" w:type="dxa"/>
              <w:right w:w="15" w:type="dxa"/>
            </w:tcMar>
            <w:vAlign w:val="center"/>
          </w:tcPr>
          <w:p w14:paraId="36E379D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责令改正,对工程勘察企业处10万元的罚款。对企业的法定代表人和其他直接责任人员处以企业罚款数额的百分之五的罚款。</w:t>
            </w:r>
          </w:p>
        </w:tc>
      </w:tr>
      <w:bookmarkEnd w:id="1"/>
      <w:tr w14:paraId="778F3E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2" w:hRule="atLeast"/>
          <w:jc w:val="center"/>
        </w:trPr>
        <w:tc>
          <w:tcPr>
            <w:tcW w:w="533" w:type="dxa"/>
            <w:gridSpan w:val="2"/>
            <w:vMerge w:val="continue"/>
            <w:tcBorders>
              <w:tl2br w:val="nil"/>
              <w:tr2bl w:val="nil"/>
            </w:tcBorders>
            <w:vAlign w:val="center"/>
          </w:tcPr>
          <w:p w14:paraId="148042A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64F079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EBB5C7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5E654E9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3D1A411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7C73EA0">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未造成工程质量事故，不具有从轻、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F68D04D">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责令改正,对工程勘察企业处10万元以上</w:t>
            </w:r>
            <w:r>
              <w:rPr>
                <w:rFonts w:ascii="仿宋_GB2312" w:hAnsi="宋体" w:eastAsia="仿宋_GB2312" w:cs="Times New Roman"/>
                <w:color w:val="000000" w:themeColor="text1"/>
                <w:kern w:val="0"/>
                <w:szCs w:val="21"/>
                <w14:textFill>
                  <w14:solidFill>
                    <w14:schemeClr w14:val="tx1"/>
                  </w14:solidFill>
                </w14:textFill>
              </w:rPr>
              <w:t>20</w:t>
            </w:r>
            <w:r>
              <w:rPr>
                <w:rFonts w:hint="eastAsia" w:ascii="仿宋_GB2312" w:hAnsi="宋体" w:eastAsia="仿宋_GB2312" w:cs="Times New Roman"/>
                <w:color w:val="000000" w:themeColor="text1"/>
                <w:kern w:val="0"/>
                <w:szCs w:val="21"/>
                <w14:textFill>
                  <w14:solidFill>
                    <w14:schemeClr w14:val="tx1"/>
                  </w14:solidFill>
                </w14:textFill>
              </w:rPr>
              <w:t>万元以下的罚款。对企业的法定代表人和其他直接责任人员处以企业罚款数额的百分之五以上百分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52BC72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1" w:hRule="atLeast"/>
          <w:jc w:val="center"/>
        </w:trPr>
        <w:tc>
          <w:tcPr>
            <w:tcW w:w="533" w:type="dxa"/>
            <w:gridSpan w:val="2"/>
            <w:vMerge w:val="continue"/>
            <w:tcBorders>
              <w:tl2br w:val="nil"/>
              <w:tr2bl w:val="nil"/>
            </w:tcBorders>
            <w:vAlign w:val="center"/>
          </w:tcPr>
          <w:p w14:paraId="7F649046">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067EC3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49DA16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3B89BC1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01ADB71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17AE25E">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（1）造成工程质量事故的。</w:t>
            </w:r>
          </w:p>
        </w:tc>
        <w:tc>
          <w:tcPr>
            <w:tcW w:w="3375" w:type="dxa"/>
            <w:tcBorders>
              <w:tl2br w:val="nil"/>
              <w:tr2bl w:val="nil"/>
            </w:tcBorders>
            <w:tcMar>
              <w:top w:w="15" w:type="dxa"/>
              <w:left w:w="15" w:type="dxa"/>
              <w:bottom w:w="15" w:type="dxa"/>
              <w:right w:w="15" w:type="dxa"/>
            </w:tcMar>
            <w:vAlign w:val="center"/>
          </w:tcPr>
          <w:p w14:paraId="2BDA0B72">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对工程勘察企业处20万元以上</w:t>
            </w:r>
            <w:r>
              <w:rPr>
                <w:rFonts w:ascii="仿宋_GB2312" w:hAnsi="宋体" w:eastAsia="仿宋_GB2312" w:cs="Times New Roman"/>
                <w:color w:val="000000" w:themeColor="text1"/>
                <w:kern w:val="0"/>
                <w:szCs w:val="21"/>
                <w14:textFill>
                  <w14:solidFill>
                    <w14:schemeClr w14:val="tx1"/>
                  </w14:solidFill>
                </w14:textFill>
              </w:rPr>
              <w:t>25</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万元以下的罚款，对单位直接负责的主管人员和其他直接责任人员处单位罚款数额百分之七以上百分之十以下的罚款；责令停业整顿30-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3BA977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33" w:type="dxa"/>
            <w:gridSpan w:val="2"/>
            <w:vMerge w:val="continue"/>
            <w:tcBorders>
              <w:tl2br w:val="nil"/>
              <w:tr2bl w:val="nil"/>
            </w:tcBorders>
            <w:vAlign w:val="center"/>
          </w:tcPr>
          <w:p w14:paraId="645D0787">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21CAA3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100EFA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0130766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0397973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2EAE2859">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（2）造成较大工程质量事故的。</w:t>
            </w:r>
          </w:p>
        </w:tc>
        <w:tc>
          <w:tcPr>
            <w:tcW w:w="3375" w:type="dxa"/>
            <w:tcBorders>
              <w:tl2br w:val="nil"/>
              <w:tr2bl w:val="nil"/>
            </w:tcBorders>
            <w:tcMar>
              <w:top w:w="15" w:type="dxa"/>
              <w:left w:w="15" w:type="dxa"/>
              <w:bottom w:w="15" w:type="dxa"/>
              <w:right w:w="15" w:type="dxa"/>
            </w:tcMar>
            <w:vAlign w:val="center"/>
          </w:tcPr>
          <w:p w14:paraId="3DCAC9E9">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对工程勘察企业处2</w:t>
            </w:r>
            <w:r>
              <w:rPr>
                <w:rFonts w:ascii="仿宋_GB2312" w:hAnsi="宋体" w:eastAsia="仿宋_GB2312" w:cs="Times New Roman"/>
                <w:color w:val="000000" w:themeColor="text1"/>
                <w:kern w:val="0"/>
                <w:szCs w:val="21"/>
                <w14:textFill>
                  <w14:solidFill>
                    <w14:schemeClr w14:val="tx1"/>
                  </w14:solidFill>
                </w14:textFill>
              </w:rPr>
              <w:t>5</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七以上百分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以下的罚款，责令停业整顿60—90日。</w:t>
            </w:r>
          </w:p>
        </w:tc>
      </w:tr>
      <w:tr w14:paraId="4A298D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533" w:type="dxa"/>
            <w:gridSpan w:val="2"/>
            <w:vMerge w:val="continue"/>
            <w:tcBorders>
              <w:tl2br w:val="nil"/>
              <w:tr2bl w:val="nil"/>
            </w:tcBorders>
            <w:vAlign w:val="center"/>
          </w:tcPr>
          <w:p w14:paraId="6A31E139">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EF8FC6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0F2AA4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72C9128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3F857A7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1AC7C001">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（3）造成重大工程质量事故的</w:t>
            </w:r>
            <w:r>
              <w:rPr>
                <w:rFonts w:hint="eastAsia" w:ascii="仿宋_GB2312" w:hAnsi="宋体" w:eastAsia="仿宋_GB2312"/>
                <w:color w:val="000000" w:themeColor="text1"/>
                <w:kern w:val="0"/>
                <w:szCs w:val="21"/>
                <w:lang w:val="en-US" w:eastAsia="zh-CN"/>
                <w14:textFill>
                  <w14:solidFill>
                    <w14:schemeClr w14:val="tx1"/>
                  </w14:solidFill>
                </w14:textFill>
              </w:rPr>
              <w:t>。</w:t>
            </w:r>
          </w:p>
        </w:tc>
        <w:tc>
          <w:tcPr>
            <w:tcW w:w="3375" w:type="dxa"/>
            <w:tcBorders>
              <w:tl2br w:val="nil"/>
              <w:tr2bl w:val="nil"/>
            </w:tcBorders>
            <w:tcMar>
              <w:top w:w="15" w:type="dxa"/>
              <w:left w:w="15" w:type="dxa"/>
              <w:bottom w:w="15" w:type="dxa"/>
              <w:right w:w="15" w:type="dxa"/>
            </w:tcMar>
            <w:vAlign w:val="center"/>
          </w:tcPr>
          <w:p w14:paraId="0623B736">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对工程勘察企业处30万元罚款，对单位直接负责的主管人员和其他直接责任人员处单位罚款数额百分之十的罚款；降低资质等级。</w:t>
            </w:r>
          </w:p>
        </w:tc>
      </w:tr>
      <w:tr w14:paraId="41DE0E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3" w:type="dxa"/>
            <w:gridSpan w:val="2"/>
            <w:vMerge w:val="continue"/>
            <w:tcBorders>
              <w:tl2br w:val="nil"/>
              <w:tr2bl w:val="nil"/>
            </w:tcBorders>
            <w:vAlign w:val="center"/>
          </w:tcPr>
          <w:p w14:paraId="224B07D6">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35394C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745688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0B57BF8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083C772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2701CC4C">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（4）造成特别</w:t>
            </w:r>
            <w:r>
              <w:rPr>
                <w:rFonts w:ascii="仿宋_GB2312" w:hAnsi="宋体" w:eastAsia="仿宋_GB2312"/>
                <w:color w:val="000000" w:themeColor="text1"/>
                <w:kern w:val="0"/>
                <w:szCs w:val="21"/>
                <w14:textFill>
                  <w14:solidFill>
                    <w14:schemeClr w14:val="tx1"/>
                  </w14:solidFill>
                </w14:textFill>
              </w:rPr>
              <w:t>重大</w:t>
            </w:r>
            <w:r>
              <w:rPr>
                <w:rFonts w:hint="eastAsia" w:ascii="仿宋_GB2312" w:hAnsi="宋体" w:eastAsia="仿宋_GB2312"/>
                <w:color w:val="000000" w:themeColor="text1"/>
                <w:kern w:val="0"/>
                <w:szCs w:val="21"/>
                <w14:textFill>
                  <w14:solidFill>
                    <w14:schemeClr w14:val="tx1"/>
                  </w14:solidFill>
                </w14:textFill>
              </w:rPr>
              <w:t>工程质量事故的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tcMar>
              <w:top w:w="15" w:type="dxa"/>
              <w:left w:w="15" w:type="dxa"/>
              <w:bottom w:w="15" w:type="dxa"/>
              <w:right w:w="15" w:type="dxa"/>
            </w:tcMar>
            <w:vAlign w:val="center"/>
          </w:tcPr>
          <w:p w14:paraId="40BE6E8E">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对工程勘察企业处30万元罚款，对单位直接负责的主管人员和其他直接责任人员处单位罚款数额百分之十的罚款；吊销资质证书。</w:t>
            </w:r>
          </w:p>
        </w:tc>
      </w:tr>
      <w:tr w14:paraId="7B7FA2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2" w:hRule="atLeast"/>
          <w:jc w:val="center"/>
        </w:trPr>
        <w:tc>
          <w:tcPr>
            <w:tcW w:w="533" w:type="dxa"/>
            <w:gridSpan w:val="2"/>
            <w:vMerge w:val="restart"/>
            <w:tcBorders>
              <w:tl2br w:val="nil"/>
              <w:tr2bl w:val="nil"/>
            </w:tcBorders>
            <w:vAlign w:val="center"/>
          </w:tcPr>
          <w:p w14:paraId="0D13E5D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221</w:t>
            </w:r>
          </w:p>
        </w:tc>
        <w:tc>
          <w:tcPr>
            <w:tcW w:w="1488" w:type="dxa"/>
            <w:gridSpan w:val="2"/>
            <w:vMerge w:val="restart"/>
            <w:tcBorders>
              <w:tl2br w:val="nil"/>
              <w:tr2bl w:val="nil"/>
            </w:tcBorders>
            <w:vAlign w:val="center"/>
          </w:tcPr>
          <w:p w14:paraId="012B373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勘察企业有下列行为之一的：（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tc>
        <w:tc>
          <w:tcPr>
            <w:tcW w:w="1016" w:type="dxa"/>
            <w:vMerge w:val="restart"/>
            <w:tcBorders>
              <w:tl2br w:val="nil"/>
              <w:tr2bl w:val="nil"/>
            </w:tcBorders>
            <w:vAlign w:val="center"/>
          </w:tcPr>
          <w:p w14:paraId="4F38B94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《建设工程勘察质量管理办法》第九条、第十四条、十五条、十六条、第十七条</w:t>
            </w:r>
          </w:p>
        </w:tc>
        <w:tc>
          <w:tcPr>
            <w:tcW w:w="4293" w:type="dxa"/>
            <w:vMerge w:val="restart"/>
            <w:tcBorders>
              <w:tl2br w:val="nil"/>
              <w:tr2bl w:val="nil"/>
            </w:tcBorders>
            <w:vAlign w:val="center"/>
          </w:tcPr>
          <w:p w14:paraId="506BE97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《建设工程勘察质量管理办法》第二十四条</w:t>
            </w:r>
          </w:p>
          <w:p w14:paraId="48100AE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工程勘察企业有下列行为之一的，由工程勘察质量监督部门责令改正，处1万元以上3万元以下的罚款：（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p w14:paraId="3DBF2A2A">
            <w:pPr>
              <w:keepNext w:val="0"/>
              <w:keepLines w:val="0"/>
              <w:pageBreakBefore w:val="0"/>
              <w:kinsoku/>
              <w:overflowPunct/>
              <w:topLinePunct w:val="0"/>
              <w:autoSpaceDE/>
              <w:autoSpaceDN/>
              <w:bidi w:val="0"/>
              <w:adjustRightInd/>
              <w:spacing w:line="260" w:lineRule="exact"/>
              <w:rPr>
                <w:color w:val="000000" w:themeColor="text1"/>
                <w14:textFill>
                  <w14:solidFill>
                    <w14:schemeClr w14:val="tx1"/>
                  </w14:solidFill>
                </w14:textFill>
              </w:rPr>
            </w:pPr>
          </w:p>
          <w:p w14:paraId="184AFB1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《建设工程勘察质量管理办法》第二十七条</w:t>
            </w:r>
          </w:p>
          <w:p w14:paraId="2DB590A0">
            <w:pPr>
              <w:keepNext w:val="0"/>
              <w:keepLines w:val="0"/>
              <w:pageBreakBefore w:val="0"/>
              <w:kinsoku/>
              <w:overflowPunct/>
              <w:topLinePunct w:val="0"/>
              <w:autoSpaceDE/>
              <w:autoSpaceDN/>
              <w:bidi w:val="0"/>
              <w:adjustRightInd/>
              <w:spacing w:line="260" w:lineRule="exact"/>
              <w:ind w:firstLine="210" w:firstLineChars="100"/>
              <w:rPr>
                <w:color w:val="000000" w:themeColor="text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依照本办法规定，给予建设单位、勘察企业罚款处罚的，由工程勘察质量监督部门对建设单位、勘察企业的法定代表人和其他直接责任人员处以企业罚款数额的5%以上10%以下的罚款。</w:t>
            </w:r>
          </w:p>
        </w:tc>
        <w:tc>
          <w:tcPr>
            <w:tcW w:w="973" w:type="dxa"/>
            <w:gridSpan w:val="2"/>
            <w:tcBorders>
              <w:tl2br w:val="nil"/>
              <w:tr2bl w:val="nil"/>
            </w:tcBorders>
            <w:tcMar>
              <w:top w:w="15" w:type="dxa"/>
              <w:left w:w="15" w:type="dxa"/>
              <w:bottom w:w="15" w:type="dxa"/>
              <w:right w:w="15" w:type="dxa"/>
            </w:tcMar>
            <w:vAlign w:val="center"/>
          </w:tcPr>
          <w:p w14:paraId="2C1A5280">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CFC2A6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375" w:type="dxa"/>
            <w:tcBorders>
              <w:tl2br w:val="nil"/>
              <w:tr2bl w:val="nil"/>
            </w:tcBorders>
            <w:tcMar>
              <w:top w:w="15" w:type="dxa"/>
              <w:left w:w="15" w:type="dxa"/>
              <w:bottom w:w="15" w:type="dxa"/>
              <w:right w:w="15" w:type="dxa"/>
            </w:tcMar>
            <w:vAlign w:val="center"/>
          </w:tcPr>
          <w:p w14:paraId="68C168A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责令改正,对工程勘察企业处1万元罚款，对企业的法定代表人和其他直接责任人员处以企业罚款数额的百分之五的罚款。</w:t>
            </w:r>
          </w:p>
        </w:tc>
      </w:tr>
      <w:tr w14:paraId="5BF5CC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jc w:val="center"/>
        </w:trPr>
        <w:tc>
          <w:tcPr>
            <w:tcW w:w="533" w:type="dxa"/>
            <w:gridSpan w:val="2"/>
            <w:vMerge w:val="continue"/>
            <w:tcBorders>
              <w:tl2br w:val="nil"/>
              <w:tr2bl w:val="nil"/>
            </w:tcBorders>
            <w:vAlign w:val="center"/>
          </w:tcPr>
          <w:p w14:paraId="0FDAEE84">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A164EF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5ADDA3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08C0AE4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66AEF67A">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C29E103">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B4DE6B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责令改正，对工程勘察企业处1万元以上</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万元以下的罚款，对企业的法定代表人和其他直接责任人员处以企业罚款数额的百分之五以上百分之七点五以下的罚款。</w:t>
            </w:r>
          </w:p>
        </w:tc>
      </w:tr>
      <w:tr w14:paraId="4828B5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6" w:hRule="atLeast"/>
          <w:jc w:val="center"/>
        </w:trPr>
        <w:tc>
          <w:tcPr>
            <w:tcW w:w="533" w:type="dxa"/>
            <w:gridSpan w:val="2"/>
            <w:vMerge w:val="continue"/>
            <w:tcBorders>
              <w:tl2br w:val="nil"/>
              <w:tr2bl w:val="nil"/>
            </w:tcBorders>
            <w:vAlign w:val="center"/>
          </w:tcPr>
          <w:p w14:paraId="3E3DD3EB">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3F6658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9B813F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293" w:type="dxa"/>
            <w:vMerge w:val="continue"/>
            <w:tcBorders>
              <w:tl2br w:val="nil"/>
              <w:tr2bl w:val="nil"/>
            </w:tcBorders>
            <w:vAlign w:val="center"/>
          </w:tcPr>
          <w:p w14:paraId="2B88352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6755A6D1">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vMerge w:val="restart"/>
            <w:tcBorders>
              <w:tl2br w:val="nil"/>
              <w:tr2bl w:val="nil"/>
            </w:tcBorders>
            <w:tcMar>
              <w:top w:w="15" w:type="dxa"/>
              <w:left w:w="15" w:type="dxa"/>
              <w:bottom w:w="15" w:type="dxa"/>
              <w:right w:w="15" w:type="dxa"/>
            </w:tcMar>
            <w:vAlign w:val="center"/>
          </w:tcPr>
          <w:p w14:paraId="46BE6293">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（1）2年内2次及以上同类型违法的；（2）拒不改正违法行为的。</w:t>
            </w:r>
          </w:p>
        </w:tc>
        <w:tc>
          <w:tcPr>
            <w:tcW w:w="3375" w:type="dxa"/>
            <w:vMerge w:val="restart"/>
            <w:tcBorders>
              <w:tl2br w:val="nil"/>
              <w:tr2bl w:val="nil"/>
            </w:tcBorders>
            <w:tcMar>
              <w:top w:w="15" w:type="dxa"/>
              <w:left w:w="15" w:type="dxa"/>
              <w:bottom w:w="15" w:type="dxa"/>
              <w:right w:w="15" w:type="dxa"/>
            </w:tcMar>
            <w:vAlign w:val="center"/>
          </w:tcPr>
          <w:p w14:paraId="4C722E8F">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万元以下的罚款，对企业的法定代表人和其他直接责任人员处以企业罚款数额的百分之七点五以上百分之十以下的罚款。</w:t>
            </w:r>
          </w:p>
        </w:tc>
      </w:tr>
      <w:tr w14:paraId="48730B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2" w:hRule="atLeast"/>
          <w:jc w:val="center"/>
        </w:trPr>
        <w:tc>
          <w:tcPr>
            <w:tcW w:w="533" w:type="dxa"/>
            <w:gridSpan w:val="2"/>
            <w:vMerge w:val="continue"/>
            <w:tcBorders>
              <w:tl2br w:val="nil"/>
              <w:tr2bl w:val="nil"/>
            </w:tcBorders>
            <w:vAlign w:val="center"/>
          </w:tcPr>
          <w:p w14:paraId="591995BB">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9C33660">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8D71895">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B8156F5">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6D5F4BE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vMerge w:val="continue"/>
            <w:tcBorders>
              <w:tl2br w:val="nil"/>
              <w:tr2bl w:val="nil"/>
            </w:tcBorders>
            <w:tcMar>
              <w:top w:w="15" w:type="dxa"/>
              <w:left w:w="15" w:type="dxa"/>
              <w:bottom w:w="15" w:type="dxa"/>
              <w:right w:w="15" w:type="dxa"/>
            </w:tcMar>
            <w:vAlign w:val="center"/>
          </w:tcPr>
          <w:p w14:paraId="42839E86">
            <w:pPr>
              <w:keepNext w:val="0"/>
              <w:keepLines w:val="0"/>
              <w:pageBreakBefore w:val="0"/>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375" w:type="dxa"/>
            <w:vMerge w:val="continue"/>
            <w:tcBorders>
              <w:tl2br w:val="nil"/>
              <w:tr2bl w:val="nil"/>
            </w:tcBorders>
            <w:tcMar>
              <w:top w:w="15" w:type="dxa"/>
              <w:left w:w="15" w:type="dxa"/>
              <w:bottom w:w="15" w:type="dxa"/>
              <w:right w:w="15" w:type="dxa"/>
            </w:tcMar>
            <w:vAlign w:val="center"/>
          </w:tcPr>
          <w:p w14:paraId="11C70AD9">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04DD5B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143A13D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222</w:t>
            </w:r>
          </w:p>
        </w:tc>
        <w:tc>
          <w:tcPr>
            <w:tcW w:w="1488" w:type="dxa"/>
            <w:gridSpan w:val="2"/>
            <w:vMerge w:val="restart"/>
            <w:tcBorders>
              <w:tl2br w:val="nil"/>
              <w:tr2bl w:val="nil"/>
            </w:tcBorders>
            <w:tcMar>
              <w:top w:w="15" w:type="dxa"/>
              <w:left w:w="15" w:type="dxa"/>
              <w:bottom w:w="15" w:type="dxa"/>
              <w:right w:w="15" w:type="dxa"/>
            </w:tcMar>
            <w:vAlign w:val="center"/>
          </w:tcPr>
          <w:p w14:paraId="2650B64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施工单位未对建筑材料、建筑构配件、设备和商品混凝土进行检验，或者未对涉及结构安全的试块、试件以及有关材料取样检测的</w:t>
            </w:r>
          </w:p>
        </w:tc>
        <w:tc>
          <w:tcPr>
            <w:tcW w:w="1016" w:type="dxa"/>
            <w:vMerge w:val="restart"/>
            <w:tcBorders>
              <w:tl2br w:val="nil"/>
              <w:tr2bl w:val="nil"/>
            </w:tcBorders>
            <w:tcMar>
              <w:top w:w="15" w:type="dxa"/>
              <w:left w:w="15" w:type="dxa"/>
              <w:bottom w:w="15" w:type="dxa"/>
              <w:right w:w="15" w:type="dxa"/>
            </w:tcMar>
            <w:vAlign w:val="center"/>
          </w:tcPr>
          <w:p w14:paraId="0AF054E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《建设工程质量管理条例》第二十九条</w:t>
            </w:r>
          </w:p>
        </w:tc>
        <w:tc>
          <w:tcPr>
            <w:tcW w:w="4293" w:type="dxa"/>
            <w:vMerge w:val="restart"/>
            <w:tcBorders>
              <w:tl2br w:val="nil"/>
              <w:tr2bl w:val="nil"/>
            </w:tcBorders>
            <w:tcMar>
              <w:top w:w="15" w:type="dxa"/>
              <w:left w:w="15" w:type="dxa"/>
              <w:bottom w:w="15" w:type="dxa"/>
              <w:right w:w="15" w:type="dxa"/>
            </w:tcMar>
            <w:vAlign w:val="center"/>
          </w:tcPr>
          <w:p w14:paraId="55256EF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《建设工程质量管理条例》第六十五条</w:t>
            </w:r>
          </w:p>
          <w:p w14:paraId="7E8C9E8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0281FB3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p w14:paraId="2A48627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《建设工程质量管理条例》第七十三条</w:t>
            </w:r>
          </w:p>
          <w:p w14:paraId="104247D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973" w:type="dxa"/>
            <w:gridSpan w:val="2"/>
            <w:tcBorders>
              <w:tl2br w:val="nil"/>
              <w:tr2bl w:val="nil"/>
            </w:tcBorders>
            <w:tcMar>
              <w:top w:w="15" w:type="dxa"/>
              <w:left w:w="15" w:type="dxa"/>
              <w:bottom w:w="15" w:type="dxa"/>
              <w:right w:w="15" w:type="dxa"/>
            </w:tcMar>
            <w:vAlign w:val="center"/>
          </w:tcPr>
          <w:p w14:paraId="5FF3C996">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96618B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375" w:type="dxa"/>
            <w:tcBorders>
              <w:tl2br w:val="nil"/>
              <w:tr2bl w:val="nil"/>
            </w:tcBorders>
            <w:tcMar>
              <w:top w:w="15" w:type="dxa"/>
              <w:left w:w="15" w:type="dxa"/>
              <w:bottom w:w="15" w:type="dxa"/>
              <w:right w:w="15" w:type="dxa"/>
            </w:tcMar>
            <w:vAlign w:val="center"/>
          </w:tcPr>
          <w:p w14:paraId="0AC2CBE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10</w:t>
            </w:r>
            <w:r>
              <w:rPr>
                <w:rFonts w:hint="eastAsia" w:ascii="仿宋_GB2312" w:hAnsi="宋体" w:eastAsia="仿宋_GB2312" w:cs="Times New Roman"/>
                <w:color w:val="000000" w:themeColor="text1"/>
                <w:kern w:val="0"/>
                <w:szCs w:val="21"/>
                <w14:textFill>
                  <w14:solidFill>
                    <w14:schemeClr w14:val="tx1"/>
                  </w14:solidFill>
                </w14:textFill>
              </w:rPr>
              <w:t>万元罚款，对单位直接负责的主管人员和其他直接责任人员处单位罚款数额百分之五的罚款。</w:t>
            </w:r>
          </w:p>
        </w:tc>
      </w:tr>
      <w:tr w14:paraId="218A07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7" w:hRule="atLeast"/>
          <w:jc w:val="center"/>
        </w:trPr>
        <w:tc>
          <w:tcPr>
            <w:tcW w:w="533" w:type="dxa"/>
            <w:gridSpan w:val="2"/>
            <w:vMerge w:val="continue"/>
            <w:tcBorders>
              <w:tl2br w:val="nil"/>
              <w:tr2bl w:val="nil"/>
            </w:tcBorders>
            <w:vAlign w:val="center"/>
          </w:tcPr>
          <w:p w14:paraId="7C6AD380">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9ED6D70">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29D1BB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0D2CF53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3B27D9BE">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AA7EAF8">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未造成质量事故，不具有从轻、</w:t>
            </w:r>
            <w:r>
              <w:rPr>
                <w:rFonts w:hint="eastAsia" w:ascii="仿宋_GB2312" w:hAnsi="宋体" w:eastAsia="仿宋_GB2312"/>
                <w:color w:val="000000" w:themeColor="text1"/>
                <w:szCs w:val="21"/>
                <w:lang w:eastAsia="zh-CN"/>
                <w14:textFill>
                  <w14:solidFill>
                    <w14:schemeClr w14:val="tx1"/>
                  </w14:solidFill>
                </w14:textFill>
              </w:rPr>
              <w:t>从重情节</w:t>
            </w:r>
            <w:r>
              <w:rPr>
                <w:rFonts w:hint="eastAsia" w:ascii="仿宋_GB2312" w:hAnsi="宋体" w:eastAsia="仿宋_GB2312"/>
                <w:color w:val="000000" w:themeColor="text1"/>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B79A64E">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责令改正，处10万元以上15万元以下的罚款，对单位直接负责的主管人员和其他直接责任人员处单位罚款数额百分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七以下的罚款。</w:t>
            </w:r>
          </w:p>
        </w:tc>
      </w:tr>
      <w:tr w14:paraId="15357A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5" w:hRule="atLeast"/>
          <w:jc w:val="center"/>
        </w:trPr>
        <w:tc>
          <w:tcPr>
            <w:tcW w:w="533" w:type="dxa"/>
            <w:gridSpan w:val="2"/>
            <w:vMerge w:val="continue"/>
            <w:tcBorders>
              <w:tl2br w:val="nil"/>
              <w:tr2bl w:val="nil"/>
            </w:tcBorders>
            <w:vAlign w:val="center"/>
          </w:tcPr>
          <w:p w14:paraId="602BF4E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221629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83CF6F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5F5282E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4AA89AFB">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78701FC">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人以下重伤，或者100万以上</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375" w:type="dxa"/>
            <w:tcBorders>
              <w:tl2br w:val="nil"/>
              <w:tr2bl w:val="nil"/>
            </w:tcBorders>
            <w:tcMar>
              <w:top w:w="15" w:type="dxa"/>
              <w:left w:w="15" w:type="dxa"/>
              <w:bottom w:w="15" w:type="dxa"/>
              <w:right w:w="15" w:type="dxa"/>
            </w:tcMar>
            <w:vAlign w:val="center"/>
          </w:tcPr>
          <w:p w14:paraId="2C733569">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5</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17</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以上百分之八以下的罚款，责令停业整顿30-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5630C7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5546E373">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3A4E717">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622443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654859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1EFAE43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5C02289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①</w:t>
            </w:r>
            <w:r>
              <w:rPr>
                <w:rFonts w:hint="eastAsia" w:ascii="仿宋_GB2312" w:hAnsi="宋体" w:eastAsia="仿宋_GB2312"/>
                <w:color w:val="000000" w:themeColor="text1"/>
                <w:szCs w:val="21"/>
                <w14:textFill>
                  <w14:solidFill>
                    <w14:schemeClr w14:val="tx1"/>
                  </w14:solidFill>
                </w14:textFill>
              </w:rPr>
              <w:t>造成较大质量事故（3人以上5人以下死亡，或者10人以上20人以下重伤，或者1000万元以上2000万元以下直接经济损失）的；</w:t>
            </w:r>
            <w:r>
              <w:rPr>
                <w:rFonts w:hint="eastAsia" w:ascii="仿宋" w:hAnsi="仿宋" w:eastAsia="仿宋"/>
                <w:color w:val="000000" w:themeColor="text1"/>
                <w:szCs w:val="21"/>
                <w14:textFill>
                  <w14:solidFill>
                    <w14:schemeClr w14:val="tx1"/>
                  </w14:solidFill>
                </w14:textFill>
              </w:rPr>
              <w:t>②</w:t>
            </w:r>
            <w:r>
              <w:rPr>
                <w:rFonts w:hint="eastAsia" w:ascii="仿宋_GB2312" w:hAnsi="宋体" w:eastAsia="仿宋_GB2312"/>
                <w:color w:val="000000" w:themeColor="text1"/>
                <w:szCs w:val="21"/>
                <w14:textFill>
                  <w14:solidFill>
                    <w14:schemeClr w14:val="tx1"/>
                  </w14:solidFill>
                </w14:textFill>
              </w:rPr>
              <w:t>造成重要的检验批达不到设计要求的。</w:t>
            </w:r>
          </w:p>
        </w:tc>
        <w:tc>
          <w:tcPr>
            <w:tcW w:w="3375" w:type="dxa"/>
            <w:tcBorders>
              <w:tl2br w:val="nil"/>
              <w:tr2bl w:val="nil"/>
            </w:tcBorders>
            <w:tcMar>
              <w:top w:w="15" w:type="dxa"/>
              <w:left w:w="15" w:type="dxa"/>
              <w:bottom w:w="15" w:type="dxa"/>
              <w:right w:w="15" w:type="dxa"/>
            </w:tcMar>
            <w:vAlign w:val="center"/>
          </w:tcPr>
          <w:p w14:paraId="7DAFB78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7</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19</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之八</w:t>
            </w:r>
            <w:r>
              <w:rPr>
                <w:rFonts w:hint="eastAsia" w:ascii="仿宋_GB2312" w:hAnsi="宋体" w:eastAsia="仿宋_GB2312" w:cs="Times New Roman"/>
                <w:color w:val="000000" w:themeColor="text1"/>
                <w:kern w:val="0"/>
                <w:szCs w:val="21"/>
                <w14:textFill>
                  <w14:solidFill>
                    <w14:schemeClr w14:val="tx1"/>
                  </w14:solidFill>
                </w14:textFill>
              </w:rPr>
              <w:t>以上百分之九以下的罚款，责令停业整顿</w:t>
            </w:r>
            <w:r>
              <w:rPr>
                <w:rFonts w:ascii="仿宋_GB2312" w:hAnsi="宋体" w:eastAsia="仿宋_GB2312" w:cs="Times New Roman"/>
                <w:color w:val="000000" w:themeColor="text1"/>
                <w:kern w:val="0"/>
                <w:szCs w:val="21"/>
                <w14:textFill>
                  <w14:solidFill>
                    <w14:schemeClr w14:val="tx1"/>
                  </w14:solidFill>
                </w14:textFill>
              </w:rPr>
              <w:t>6</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241069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6883824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386841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EFF39D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76A95F0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39A0103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3BCB245C">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造成较大质量事故（5人以上7人以下死亡，或者20人以上30人以下重伤，或者2000万元以上3000万元以下直接经济损失）的；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造成重要的分项工程质量不符合要求的。</w:t>
            </w:r>
          </w:p>
        </w:tc>
        <w:tc>
          <w:tcPr>
            <w:tcW w:w="3375" w:type="dxa"/>
            <w:tcBorders>
              <w:tl2br w:val="nil"/>
              <w:tr2bl w:val="nil"/>
            </w:tcBorders>
            <w:tcMar>
              <w:top w:w="15" w:type="dxa"/>
              <w:left w:w="15" w:type="dxa"/>
              <w:bottom w:w="15" w:type="dxa"/>
              <w:right w:w="15" w:type="dxa"/>
            </w:tcMar>
            <w:vAlign w:val="center"/>
          </w:tcPr>
          <w:p w14:paraId="49A2FD4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万元以上20万元以下的罚款，对单位直接负责的主管人员和其他直接责任人员处单位罚款数额百分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九以上百分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十以下的罚款，责令停业整顿</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12</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7ECCEF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50992D34">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9634E9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B894A8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F58C23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1324A4E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37B5D38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造成较大质量事故（7人以上10人以下死亡，或者30人以上50人以下重伤，或者3000万元以上5000万元以下直接经济损失）的；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造成重要分部工程质量不符合要求，经返修或加固处理才能满足安全使用要求的。</w:t>
            </w:r>
          </w:p>
        </w:tc>
        <w:tc>
          <w:tcPr>
            <w:tcW w:w="3375" w:type="dxa"/>
            <w:tcBorders>
              <w:tl2br w:val="nil"/>
              <w:tr2bl w:val="nil"/>
            </w:tcBorders>
            <w:tcMar>
              <w:top w:w="15" w:type="dxa"/>
              <w:left w:w="15" w:type="dxa"/>
              <w:bottom w:w="15" w:type="dxa"/>
              <w:right w:w="15" w:type="dxa"/>
            </w:tcMar>
            <w:vAlign w:val="center"/>
          </w:tcPr>
          <w:p w14:paraId="19AFCF0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万元以上20万元以下的罚款，对单位直接负责的主管人员和其他直接责任人员处单位罚款数额百分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的罚款，责令停业整顿</w:t>
            </w:r>
            <w:r>
              <w:rPr>
                <w:rFonts w:ascii="仿宋_GB2312" w:hAnsi="宋体" w:eastAsia="仿宋_GB2312" w:cs="Times New Roman"/>
                <w:color w:val="000000" w:themeColor="text1"/>
                <w:kern w:val="0"/>
                <w:szCs w:val="21"/>
                <w14:textFill>
                  <w14:solidFill>
                    <w14:schemeClr w14:val="tx1"/>
                  </w14:solidFill>
                </w14:textFill>
              </w:rPr>
              <w:t>120</w:t>
            </w: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18</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11A383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3" w:type="dxa"/>
            <w:gridSpan w:val="2"/>
            <w:vMerge w:val="continue"/>
            <w:tcBorders>
              <w:tl2br w:val="nil"/>
              <w:tr2bl w:val="nil"/>
            </w:tcBorders>
            <w:vAlign w:val="center"/>
          </w:tcPr>
          <w:p w14:paraId="416B7F04">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5324BE7">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EDF1E6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AC7BC4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699BE64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521765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（4）造成重大质量事故的；</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375" w:type="dxa"/>
            <w:tcBorders>
              <w:tl2br w:val="nil"/>
              <w:tr2bl w:val="nil"/>
            </w:tcBorders>
            <w:tcMar>
              <w:top w:w="15" w:type="dxa"/>
              <w:left w:w="15" w:type="dxa"/>
              <w:bottom w:w="15" w:type="dxa"/>
              <w:right w:w="15" w:type="dxa"/>
            </w:tcMar>
            <w:vAlign w:val="center"/>
          </w:tcPr>
          <w:p w14:paraId="4ED864B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责令改正，处20万元的罚款，对单位直接负责的主管人员和其他直接责任人员处单位罚款数额百分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的罚款，降低资质等级。</w:t>
            </w:r>
          </w:p>
        </w:tc>
      </w:tr>
      <w:tr w14:paraId="1A36AD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37A7F725">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28AA9F0">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CBF3E4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08A4C98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19C7E49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23C406D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（5）造成特别重大质量事故的；造成单位（子单位）工程存在严重缺陷，经返修和加固处理仍不能满足安全使用要求的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tcMar>
              <w:top w:w="15" w:type="dxa"/>
              <w:left w:w="15" w:type="dxa"/>
              <w:bottom w:w="15" w:type="dxa"/>
              <w:right w:w="15" w:type="dxa"/>
            </w:tcMar>
            <w:vAlign w:val="center"/>
          </w:tcPr>
          <w:p w14:paraId="641A0D4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责令改正，处20万元的罚款，对单位直接负责的主管人员和其他直接责任人员处单位罚款数额百分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的罚款，吊销资质证书。</w:t>
            </w:r>
          </w:p>
        </w:tc>
      </w:tr>
      <w:tr w14:paraId="0BDE30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6" w:hRule="atLeast"/>
          <w:jc w:val="center"/>
        </w:trPr>
        <w:tc>
          <w:tcPr>
            <w:tcW w:w="533" w:type="dxa"/>
            <w:gridSpan w:val="2"/>
            <w:vMerge w:val="restart"/>
            <w:tcBorders>
              <w:tl2br w:val="nil"/>
              <w:tr2bl w:val="nil"/>
            </w:tcBorders>
            <w:vAlign w:val="center"/>
          </w:tcPr>
          <w:p w14:paraId="2318601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223</w:t>
            </w:r>
          </w:p>
        </w:tc>
        <w:tc>
          <w:tcPr>
            <w:tcW w:w="1488" w:type="dxa"/>
            <w:gridSpan w:val="2"/>
            <w:vMerge w:val="restart"/>
            <w:tcBorders>
              <w:tl2br w:val="nil"/>
              <w:tr2bl w:val="nil"/>
            </w:tcBorders>
            <w:vAlign w:val="center"/>
          </w:tcPr>
          <w:p w14:paraId="72AB145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审查机构有下列行为之一的：（一）超出范围从事施工图审查的；</w:t>
            </w:r>
          </w:p>
          <w:p w14:paraId="652F18E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（二）使用不符合条件审查人员的；</w:t>
            </w:r>
          </w:p>
          <w:p w14:paraId="792061B1">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（三）未按规定的内容进行审查的；</w:t>
            </w:r>
          </w:p>
          <w:p w14:paraId="2543969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tc>
        <w:tc>
          <w:tcPr>
            <w:tcW w:w="1016" w:type="dxa"/>
            <w:vMerge w:val="restart"/>
            <w:tcBorders>
              <w:tl2br w:val="nil"/>
              <w:tr2bl w:val="nil"/>
            </w:tcBorders>
            <w:vAlign w:val="center"/>
          </w:tcPr>
          <w:p w14:paraId="065CBFBC">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《房屋建筑和市政基础设施工程施工图设计文件审查管理办法》第六条、第七条第二项、第八条第二项、第十一条、第十三条第一款、第十五条第二款</w:t>
            </w:r>
          </w:p>
        </w:tc>
        <w:tc>
          <w:tcPr>
            <w:tcW w:w="4293" w:type="dxa"/>
            <w:vMerge w:val="restart"/>
            <w:tcBorders>
              <w:tl2br w:val="nil"/>
              <w:tr2bl w:val="nil"/>
            </w:tcBorders>
            <w:vAlign w:val="center"/>
          </w:tcPr>
          <w:p w14:paraId="74632E8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《房屋建筑和市政基础设施工程施工图设计文件审查管理办法》第二十四条</w:t>
            </w:r>
          </w:p>
          <w:p w14:paraId="5065B28E">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szCs w:val="21"/>
                <w:lang w:eastAsia="zh-CN"/>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w:t>
            </w:r>
          </w:p>
          <w:p w14:paraId="3202FB08">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szCs w:val="21"/>
                <w:lang w:eastAsia="zh-CN"/>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（一）超出范围从事施工图审查的；</w:t>
            </w:r>
          </w:p>
          <w:p w14:paraId="0E8ECA5B">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szCs w:val="21"/>
                <w:lang w:eastAsia="zh-CN"/>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（二）使用不符合条件审查人员的；</w:t>
            </w:r>
          </w:p>
          <w:p w14:paraId="38CFF4DE">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szCs w:val="21"/>
                <w:lang w:eastAsia="zh-CN"/>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（三）未按规定的内容进行审查的；</w:t>
            </w:r>
          </w:p>
          <w:p w14:paraId="1DF8D524">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szCs w:val="21"/>
                <w:lang w:eastAsia="zh-CN"/>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（四）未按规定上报审查过程中发现的违法违规行为的；</w:t>
            </w:r>
          </w:p>
          <w:p w14:paraId="5C18FC00">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szCs w:val="21"/>
                <w:lang w:eastAsia="zh-CN"/>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（五）未按规定填写审查意见告知书的；</w:t>
            </w:r>
          </w:p>
          <w:p w14:paraId="32F1C08E">
            <w:pPr>
              <w:keepNext w:val="0"/>
              <w:keepLines w:val="0"/>
              <w:pageBreakBefore w:val="0"/>
              <w:widowControl/>
              <w:kinsoku/>
              <w:overflowPunct/>
              <w:topLinePunct w:val="0"/>
              <w:autoSpaceDE/>
              <w:autoSpaceDN/>
              <w:bidi w:val="0"/>
              <w:adjustRightInd/>
              <w:spacing w:line="260" w:lineRule="exact"/>
              <w:ind w:firstLine="210" w:firstLineChars="100"/>
              <w:jc w:val="left"/>
              <w:rPr>
                <w:rFonts w:hint="eastAsia" w:ascii="仿宋_GB2312" w:hAnsi="宋体" w:eastAsia="仿宋_GB2312"/>
                <w:color w:val="000000" w:themeColor="text1"/>
                <w:szCs w:val="21"/>
                <w:lang w:eastAsia="zh-CN"/>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（六）未按规定在审查合格书和施工图上签字盖章的；</w:t>
            </w:r>
          </w:p>
          <w:p w14:paraId="0DFBE58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（七）已出具审查合格书的施工图，仍有违反法律、法规和工程建设强制性标准的。</w:t>
            </w:r>
          </w:p>
          <w:p w14:paraId="6F195B1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《房屋建筑和市政基础设施工程施工图设计文件审查管理办法》第二十七条</w:t>
            </w:r>
          </w:p>
          <w:p w14:paraId="2847CAD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依照本办法规定，给予审查机构罚款处罚的，对机构的法定代表人和其他直接责任人员处机构罚款数额5%以上10%以下的罚款，并记入信用档案。</w:t>
            </w:r>
          </w:p>
        </w:tc>
        <w:tc>
          <w:tcPr>
            <w:tcW w:w="973" w:type="dxa"/>
            <w:gridSpan w:val="2"/>
            <w:tcBorders>
              <w:tl2br w:val="nil"/>
              <w:tr2bl w:val="nil"/>
            </w:tcBorders>
            <w:tcMar>
              <w:top w:w="15" w:type="dxa"/>
              <w:left w:w="15" w:type="dxa"/>
              <w:bottom w:w="15" w:type="dxa"/>
              <w:right w:w="15" w:type="dxa"/>
            </w:tcMar>
            <w:vAlign w:val="center"/>
          </w:tcPr>
          <w:p w14:paraId="4AE3B2E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51510B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375" w:type="dxa"/>
            <w:tcBorders>
              <w:tl2br w:val="nil"/>
              <w:tr2bl w:val="nil"/>
            </w:tcBorders>
            <w:tcMar>
              <w:top w:w="15" w:type="dxa"/>
              <w:left w:w="15" w:type="dxa"/>
              <w:bottom w:w="15" w:type="dxa"/>
              <w:right w:w="15" w:type="dxa"/>
            </w:tcMar>
            <w:vAlign w:val="center"/>
          </w:tcPr>
          <w:p w14:paraId="38E7B0C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责令改正，处3万元罚款，对机构的法定代表人和其他直接责任人员处机构罚款数额百分之五的罚款。</w:t>
            </w:r>
          </w:p>
        </w:tc>
      </w:tr>
      <w:tr w14:paraId="03D9D8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3" w:type="dxa"/>
            <w:gridSpan w:val="2"/>
            <w:vMerge w:val="continue"/>
            <w:tcBorders>
              <w:tl2br w:val="nil"/>
              <w:tr2bl w:val="nil"/>
            </w:tcBorders>
            <w:vAlign w:val="center"/>
          </w:tcPr>
          <w:p w14:paraId="033E0BD5">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34D5BE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EFBD23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2B0A535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277A9DC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51443F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508DF2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之七点五</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07B8FD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4" w:hRule="atLeast"/>
          <w:jc w:val="center"/>
        </w:trPr>
        <w:tc>
          <w:tcPr>
            <w:tcW w:w="533" w:type="dxa"/>
            <w:gridSpan w:val="2"/>
            <w:vMerge w:val="continue"/>
            <w:tcBorders>
              <w:tl2br w:val="nil"/>
              <w:tr2bl w:val="nil"/>
            </w:tcBorders>
            <w:vAlign w:val="center"/>
          </w:tcPr>
          <w:p w14:paraId="3239C4A2">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D9900D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CA685E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291593D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23789DB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C15266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曾因该违法行为被查处，再次实施违法行为的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p>
        </w:tc>
        <w:tc>
          <w:tcPr>
            <w:tcW w:w="3375" w:type="dxa"/>
            <w:tcBorders>
              <w:tl2br w:val="nil"/>
              <w:tr2bl w:val="nil"/>
            </w:tcBorders>
            <w:tcMar>
              <w:top w:w="15" w:type="dxa"/>
              <w:left w:w="15" w:type="dxa"/>
              <w:bottom w:w="15" w:type="dxa"/>
              <w:right w:w="15" w:type="dxa"/>
            </w:tcMar>
            <w:vAlign w:val="center"/>
          </w:tcPr>
          <w:p w14:paraId="5FBBADE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之七点五</w:t>
            </w:r>
            <w:r>
              <w:rPr>
                <w:rFonts w:hint="eastAsia" w:ascii="仿宋_GB2312" w:hAnsi="宋体" w:eastAsia="仿宋_GB2312" w:cs="Times New Roman"/>
                <w:color w:val="000000" w:themeColor="text1"/>
                <w:kern w:val="0"/>
                <w:szCs w:val="21"/>
                <w14:textFill>
                  <w14:solidFill>
                    <w14:schemeClr w14:val="tx1"/>
                  </w14:solidFill>
                </w14:textFill>
              </w:rPr>
              <w:t>以上百分之十以下的罚款。</w:t>
            </w:r>
          </w:p>
        </w:tc>
      </w:tr>
      <w:tr w14:paraId="20E592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jc w:val="center"/>
        </w:trPr>
        <w:tc>
          <w:tcPr>
            <w:tcW w:w="533" w:type="dxa"/>
            <w:gridSpan w:val="2"/>
            <w:vMerge w:val="restart"/>
            <w:tcBorders>
              <w:tl2br w:val="nil"/>
              <w:tr2bl w:val="nil"/>
            </w:tcBorders>
            <w:vAlign w:val="center"/>
          </w:tcPr>
          <w:p w14:paraId="1D82E7D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224</w:t>
            </w:r>
          </w:p>
        </w:tc>
        <w:tc>
          <w:tcPr>
            <w:tcW w:w="1488" w:type="dxa"/>
            <w:gridSpan w:val="2"/>
            <w:vMerge w:val="restart"/>
            <w:tcBorders>
              <w:tl2br w:val="nil"/>
              <w:tr2bl w:val="nil"/>
            </w:tcBorders>
            <w:vAlign w:val="center"/>
          </w:tcPr>
          <w:p w14:paraId="1996967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审查机构出具虚假审查合格书的</w:t>
            </w:r>
          </w:p>
        </w:tc>
        <w:tc>
          <w:tcPr>
            <w:tcW w:w="1016" w:type="dxa"/>
            <w:vMerge w:val="restart"/>
            <w:tcBorders>
              <w:tl2br w:val="nil"/>
              <w:tr2bl w:val="nil"/>
            </w:tcBorders>
            <w:vAlign w:val="center"/>
          </w:tcPr>
          <w:p w14:paraId="469B8E0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《房屋建筑和市政基础设施工程施工图设计文件审查管理办法》第十五条第二款</w:t>
            </w:r>
          </w:p>
        </w:tc>
        <w:tc>
          <w:tcPr>
            <w:tcW w:w="4293" w:type="dxa"/>
            <w:vMerge w:val="restart"/>
            <w:tcBorders>
              <w:tl2br w:val="nil"/>
              <w:tr2bl w:val="nil"/>
            </w:tcBorders>
            <w:vAlign w:val="center"/>
          </w:tcPr>
          <w:p w14:paraId="6815F94D">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《房屋建筑和市政基础设施工程施工图设计文件审查管理办法》第二十五条第一款</w:t>
            </w:r>
          </w:p>
          <w:p w14:paraId="2DE06C53">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审查机构出具虚假审查合格书的，审查合格书无效，县级以上地方人民政府住房城乡建设主管部门处3万元罚款，省、自治区、直辖市人民政府住房城乡建设主管部门不再将其列入审查机构名录。</w:t>
            </w:r>
          </w:p>
          <w:p w14:paraId="5AF8D9D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《房屋建筑和市政基础设施工程施工图设计文件审查管理办法》第二十七条</w:t>
            </w:r>
          </w:p>
          <w:p w14:paraId="3BAB03D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依照本办法规定，给予审查机构罚款处罚的，对机构的法定代表人和其他直接责任人员处机构罚款数额5%以上10%以下的罚款，并记入信用档案。</w:t>
            </w:r>
          </w:p>
        </w:tc>
        <w:tc>
          <w:tcPr>
            <w:tcW w:w="973" w:type="dxa"/>
            <w:gridSpan w:val="2"/>
            <w:tcBorders>
              <w:tl2br w:val="nil"/>
              <w:tr2bl w:val="nil"/>
            </w:tcBorders>
            <w:tcMar>
              <w:top w:w="15" w:type="dxa"/>
              <w:left w:w="15" w:type="dxa"/>
              <w:bottom w:w="15" w:type="dxa"/>
              <w:right w:w="15" w:type="dxa"/>
            </w:tcMar>
            <w:vAlign w:val="center"/>
          </w:tcPr>
          <w:p w14:paraId="5C772A1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2DBFEA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375" w:type="dxa"/>
            <w:tcBorders>
              <w:tl2br w:val="nil"/>
              <w:tr2bl w:val="nil"/>
            </w:tcBorders>
            <w:tcMar>
              <w:top w:w="15" w:type="dxa"/>
              <w:left w:w="15" w:type="dxa"/>
              <w:bottom w:w="15" w:type="dxa"/>
              <w:right w:w="15" w:type="dxa"/>
            </w:tcMar>
            <w:vAlign w:val="center"/>
          </w:tcPr>
          <w:p w14:paraId="3C54D17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的罚款。</w:t>
            </w:r>
          </w:p>
        </w:tc>
      </w:tr>
      <w:tr w14:paraId="7F4C63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8" w:hRule="atLeast"/>
          <w:jc w:val="center"/>
        </w:trPr>
        <w:tc>
          <w:tcPr>
            <w:tcW w:w="533" w:type="dxa"/>
            <w:gridSpan w:val="2"/>
            <w:vMerge w:val="continue"/>
            <w:tcBorders>
              <w:tl2br w:val="nil"/>
              <w:tr2bl w:val="nil"/>
            </w:tcBorders>
            <w:vAlign w:val="center"/>
          </w:tcPr>
          <w:p w14:paraId="49184C8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75DE4F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E54D04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5693386C">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33B304E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9FA1A1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00B988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五以上百分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七点五以下的罚款。</w:t>
            </w:r>
          </w:p>
        </w:tc>
      </w:tr>
      <w:tr w14:paraId="67ADDF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gridSpan w:val="2"/>
            <w:vMerge w:val="continue"/>
            <w:tcBorders>
              <w:tl2br w:val="nil"/>
              <w:tr2bl w:val="nil"/>
            </w:tcBorders>
            <w:vAlign w:val="center"/>
          </w:tcPr>
          <w:p w14:paraId="086F8EC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DAA16B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EC440F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059F15E6">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18DB0A5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C4AEF9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曾发生该违法行为，2年内2次及以上实施同类型违法行为的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p>
        </w:tc>
        <w:tc>
          <w:tcPr>
            <w:tcW w:w="3375" w:type="dxa"/>
            <w:tcBorders>
              <w:tl2br w:val="nil"/>
              <w:tr2bl w:val="nil"/>
            </w:tcBorders>
            <w:tcMar>
              <w:top w:w="15" w:type="dxa"/>
              <w:left w:w="15" w:type="dxa"/>
              <w:bottom w:w="15" w:type="dxa"/>
              <w:right w:w="15" w:type="dxa"/>
            </w:tcMar>
            <w:vAlign w:val="center"/>
          </w:tcPr>
          <w:p w14:paraId="18CC8CD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之七点五</w:t>
            </w:r>
            <w:r>
              <w:rPr>
                <w:rFonts w:hint="eastAsia" w:ascii="仿宋_GB2312" w:hAnsi="宋体" w:eastAsia="仿宋_GB2312" w:cs="Times New Roman"/>
                <w:color w:val="000000" w:themeColor="text1"/>
                <w:kern w:val="0"/>
                <w:szCs w:val="21"/>
                <w14:textFill>
                  <w14:solidFill>
                    <w14:schemeClr w14:val="tx1"/>
                  </w14:solidFill>
                </w14:textFill>
              </w:rPr>
              <w:t>以上百分之</w:t>
            </w:r>
            <w:r>
              <w:rPr>
                <w:rFonts w:ascii="仿宋_GB2312" w:hAnsi="宋体" w:eastAsia="仿宋_GB2312" w:cs="Times New Roman"/>
                <w:color w:val="000000" w:themeColor="text1"/>
                <w:kern w:val="0"/>
                <w:szCs w:val="21"/>
                <w14:textFill>
                  <w14:solidFill>
                    <w14:schemeClr w14:val="tx1"/>
                  </w14:solidFill>
                </w14:textFill>
              </w:rPr>
              <w:t>十</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41BEB9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2" w:hRule="atLeast"/>
          <w:jc w:val="center"/>
        </w:trPr>
        <w:tc>
          <w:tcPr>
            <w:tcW w:w="533" w:type="dxa"/>
            <w:gridSpan w:val="2"/>
            <w:vMerge w:val="restart"/>
            <w:tcBorders>
              <w:tl2br w:val="nil"/>
              <w:tr2bl w:val="nil"/>
            </w:tcBorders>
            <w:vAlign w:val="center"/>
          </w:tcPr>
          <w:p w14:paraId="1B2BA95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225</w:t>
            </w:r>
          </w:p>
        </w:tc>
        <w:tc>
          <w:tcPr>
            <w:tcW w:w="1488" w:type="dxa"/>
            <w:gridSpan w:val="2"/>
            <w:vMerge w:val="restart"/>
            <w:tcBorders>
              <w:tl2br w:val="nil"/>
              <w:tr2bl w:val="nil"/>
            </w:tcBorders>
            <w:vAlign w:val="center"/>
          </w:tcPr>
          <w:p w14:paraId="1395567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已实行执业注册制度的专业的审查人员在审查机构出具的虚假审查合格书上签字的</w:t>
            </w:r>
          </w:p>
        </w:tc>
        <w:tc>
          <w:tcPr>
            <w:tcW w:w="1016" w:type="dxa"/>
            <w:vMerge w:val="restart"/>
            <w:tcBorders>
              <w:tl2br w:val="nil"/>
              <w:tr2bl w:val="nil"/>
            </w:tcBorders>
            <w:vAlign w:val="center"/>
          </w:tcPr>
          <w:p w14:paraId="6648BA2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《房屋建筑和市政基础设施工程施工图设计文件审查管理办法》第十五条第二款</w:t>
            </w:r>
          </w:p>
        </w:tc>
        <w:tc>
          <w:tcPr>
            <w:tcW w:w="4293" w:type="dxa"/>
            <w:vMerge w:val="restart"/>
            <w:tcBorders>
              <w:tl2br w:val="nil"/>
              <w:tr2bl w:val="nil"/>
            </w:tcBorders>
            <w:vAlign w:val="center"/>
          </w:tcPr>
          <w:p w14:paraId="7D6889E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《房屋建筑和市政基础设施工程施工图设计文件审查管理办法》第二十五条</w:t>
            </w:r>
          </w:p>
          <w:p w14:paraId="1493402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审查机构出具虚假审查合格书的，审查合格书无效，县级以上地方人民政府住房城乡建设主管部门处3万元罚款，省、自治区、直辖市人民政府住房城乡建设主管部门不再将其列入审查机构名录。</w:t>
            </w:r>
          </w:p>
          <w:p w14:paraId="28F4BAE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人员在虚假审查合格书上签字的，终身不得再担任审查人员；对于已实行执业注册制度的专业的审查人员，还应当依照《建设工程质量管理条例》第七十二条、《建设工程安全生产管理条例》第五十八条规定予以处罚。</w:t>
            </w:r>
          </w:p>
          <w:p w14:paraId="5E3889F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《建设工程质量管理条例》第七十二条</w:t>
            </w:r>
          </w:p>
          <w:p w14:paraId="0FAA7507">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本条例规定，注册建筑师、注册结构工程师、监理工程师等注册执业人员因过错造成质量事故的，责令停止执业1年；造成重大质量事故的，吊销执业资格证书，5年以内不予注册；情节特别恶劣的，终身不予注册。</w:t>
            </w:r>
          </w:p>
          <w:p w14:paraId="69223B9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《建设工程安全生产管理条例》第五十八条</w:t>
            </w:r>
          </w:p>
          <w:p w14:paraId="323F110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973" w:type="dxa"/>
            <w:gridSpan w:val="2"/>
            <w:tcBorders>
              <w:tl2br w:val="nil"/>
              <w:tr2bl w:val="nil"/>
            </w:tcBorders>
            <w:tcMar>
              <w:top w:w="15" w:type="dxa"/>
              <w:left w:w="15" w:type="dxa"/>
              <w:bottom w:w="15" w:type="dxa"/>
              <w:right w:w="15" w:type="dxa"/>
            </w:tcMar>
            <w:vAlign w:val="center"/>
          </w:tcPr>
          <w:p w14:paraId="62759B5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058469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375" w:type="dxa"/>
            <w:tcBorders>
              <w:tl2br w:val="nil"/>
              <w:tr2bl w:val="nil"/>
            </w:tcBorders>
            <w:tcMar>
              <w:top w:w="15" w:type="dxa"/>
              <w:left w:w="15" w:type="dxa"/>
              <w:bottom w:w="15" w:type="dxa"/>
              <w:right w:w="15" w:type="dxa"/>
            </w:tcMar>
            <w:vAlign w:val="center"/>
          </w:tcPr>
          <w:p w14:paraId="20B5640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责令停止执业3个月。</w:t>
            </w:r>
          </w:p>
        </w:tc>
      </w:tr>
      <w:tr w14:paraId="5A4BD5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533" w:type="dxa"/>
            <w:gridSpan w:val="2"/>
            <w:vMerge w:val="continue"/>
            <w:tcBorders>
              <w:tl2br w:val="nil"/>
              <w:tr2bl w:val="nil"/>
            </w:tcBorders>
            <w:vAlign w:val="center"/>
          </w:tcPr>
          <w:p w14:paraId="69D6CC9F">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F80FBC2">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BD5017B">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27988119">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509F49F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BD2F58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F5C603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责令停止执业3个月以上1年以下。</w:t>
            </w:r>
          </w:p>
        </w:tc>
      </w:tr>
      <w:tr w14:paraId="75D286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33" w:type="dxa"/>
            <w:gridSpan w:val="2"/>
            <w:vMerge w:val="continue"/>
            <w:tcBorders>
              <w:tl2br w:val="nil"/>
              <w:tr2bl w:val="nil"/>
            </w:tcBorders>
            <w:vAlign w:val="center"/>
          </w:tcPr>
          <w:p w14:paraId="04E633A4">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12F8063">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80731F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7D8D8878">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restart"/>
            <w:tcBorders>
              <w:tl2br w:val="nil"/>
              <w:tr2bl w:val="nil"/>
            </w:tcBorders>
            <w:tcMar>
              <w:top w:w="15" w:type="dxa"/>
              <w:left w:w="15" w:type="dxa"/>
              <w:bottom w:w="15" w:type="dxa"/>
              <w:right w:w="15" w:type="dxa"/>
            </w:tcMar>
            <w:vAlign w:val="center"/>
          </w:tcPr>
          <w:p w14:paraId="0978581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E10557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（1）因过错造成质量事故的。</w:t>
            </w:r>
          </w:p>
        </w:tc>
        <w:tc>
          <w:tcPr>
            <w:tcW w:w="3375" w:type="dxa"/>
            <w:tcBorders>
              <w:tl2br w:val="nil"/>
              <w:tr2bl w:val="nil"/>
            </w:tcBorders>
            <w:tcMar>
              <w:top w:w="15" w:type="dxa"/>
              <w:left w:w="15" w:type="dxa"/>
              <w:bottom w:w="15" w:type="dxa"/>
              <w:right w:w="15" w:type="dxa"/>
            </w:tcMar>
            <w:vAlign w:val="center"/>
          </w:tcPr>
          <w:p w14:paraId="6DD3978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责令停止执业1年。</w:t>
            </w:r>
          </w:p>
        </w:tc>
      </w:tr>
      <w:tr w14:paraId="764EE0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533" w:type="dxa"/>
            <w:gridSpan w:val="2"/>
            <w:vMerge w:val="continue"/>
            <w:tcBorders>
              <w:tl2br w:val="nil"/>
              <w:tr2bl w:val="nil"/>
            </w:tcBorders>
            <w:vAlign w:val="center"/>
          </w:tcPr>
          <w:p w14:paraId="0671A336">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2BBC391">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0FA4985">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6FB32BB">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0BF6EE5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577168E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较大安全事故的</w:t>
            </w:r>
            <w:r>
              <w:rPr>
                <w:rFonts w:hint="eastAsia" w:ascii="仿宋_GB2312" w:hAnsi="宋体" w:eastAsia="仿宋_GB2312"/>
                <w:color w:val="000000" w:themeColor="text1"/>
                <w:kern w:val="0"/>
                <w:szCs w:val="21"/>
                <w14:textFill>
                  <w14:solidFill>
                    <w14:schemeClr w14:val="tx1"/>
                  </w14:solidFill>
                </w14:textFill>
              </w:rPr>
              <w:t>。</w:t>
            </w:r>
          </w:p>
        </w:tc>
        <w:tc>
          <w:tcPr>
            <w:tcW w:w="3375" w:type="dxa"/>
            <w:tcBorders>
              <w:tl2br w:val="nil"/>
              <w:tr2bl w:val="nil"/>
            </w:tcBorders>
            <w:tcMar>
              <w:top w:w="15" w:type="dxa"/>
              <w:left w:w="15" w:type="dxa"/>
              <w:bottom w:w="15" w:type="dxa"/>
              <w:right w:w="15" w:type="dxa"/>
            </w:tcMar>
            <w:vAlign w:val="center"/>
          </w:tcPr>
          <w:p w14:paraId="2D59663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吊销执业资格证书。</w:t>
            </w:r>
          </w:p>
        </w:tc>
      </w:tr>
      <w:tr w14:paraId="0E22DB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533" w:type="dxa"/>
            <w:gridSpan w:val="2"/>
            <w:vMerge w:val="continue"/>
            <w:tcBorders>
              <w:tl2br w:val="nil"/>
              <w:tr2bl w:val="nil"/>
            </w:tcBorders>
            <w:vAlign w:val="center"/>
          </w:tcPr>
          <w:p w14:paraId="56655ED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6160927">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7679522">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2940BF88">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7D46B83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3067D1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（3）造成重大质量事故的。</w:t>
            </w:r>
          </w:p>
        </w:tc>
        <w:tc>
          <w:tcPr>
            <w:tcW w:w="3375" w:type="dxa"/>
            <w:tcBorders>
              <w:tl2br w:val="nil"/>
              <w:tr2bl w:val="nil"/>
            </w:tcBorders>
            <w:tcMar>
              <w:top w:w="15" w:type="dxa"/>
              <w:left w:w="15" w:type="dxa"/>
              <w:bottom w:w="15" w:type="dxa"/>
              <w:right w:w="15" w:type="dxa"/>
            </w:tcMar>
            <w:vAlign w:val="center"/>
          </w:tcPr>
          <w:p w14:paraId="27AFF69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吊销执业资格证书，5年内不予注册。</w:t>
            </w:r>
          </w:p>
        </w:tc>
      </w:tr>
      <w:tr w14:paraId="312E15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2" w:hRule="atLeast"/>
          <w:jc w:val="center"/>
        </w:trPr>
        <w:tc>
          <w:tcPr>
            <w:tcW w:w="533" w:type="dxa"/>
            <w:gridSpan w:val="2"/>
            <w:vMerge w:val="continue"/>
            <w:tcBorders>
              <w:tl2br w:val="nil"/>
              <w:tr2bl w:val="nil"/>
            </w:tcBorders>
            <w:vAlign w:val="center"/>
          </w:tcPr>
          <w:p w14:paraId="2D8E278B">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27B76A7">
            <w:pPr>
              <w:keepNext w:val="0"/>
              <w:keepLines w:val="0"/>
              <w:pageBreakBefore w:val="0"/>
              <w:widowControl/>
              <w:kinsoku/>
              <w:overflowPunct/>
              <w:topLinePunct w:val="0"/>
              <w:autoSpaceDE/>
              <w:autoSpaceDN/>
              <w:bidi w:val="0"/>
              <w:adjustRightInd/>
              <w:spacing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A7B78F3">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6FB65BBC">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vMerge w:val="continue"/>
            <w:tcBorders>
              <w:tl2br w:val="nil"/>
              <w:tr2bl w:val="nil"/>
            </w:tcBorders>
            <w:tcMar>
              <w:top w:w="15" w:type="dxa"/>
              <w:left w:w="15" w:type="dxa"/>
              <w:bottom w:w="15" w:type="dxa"/>
              <w:right w:w="15" w:type="dxa"/>
            </w:tcMar>
            <w:vAlign w:val="center"/>
          </w:tcPr>
          <w:p w14:paraId="03D8FD9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34FD8E5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（4）造成特别重大质量故事、重大安全事故的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或造成特别严重社会影响。</w:t>
            </w:r>
          </w:p>
        </w:tc>
        <w:tc>
          <w:tcPr>
            <w:tcW w:w="3375" w:type="dxa"/>
            <w:tcBorders>
              <w:tl2br w:val="nil"/>
              <w:tr2bl w:val="nil"/>
            </w:tcBorders>
            <w:tcMar>
              <w:top w:w="15" w:type="dxa"/>
              <w:left w:w="15" w:type="dxa"/>
              <w:bottom w:w="15" w:type="dxa"/>
              <w:right w:w="15" w:type="dxa"/>
            </w:tcMar>
            <w:vAlign w:val="center"/>
          </w:tcPr>
          <w:p w14:paraId="501748D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吊销执业资格证书，终身不予注册。</w:t>
            </w:r>
          </w:p>
        </w:tc>
      </w:tr>
      <w:tr w14:paraId="241965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3" w:type="dxa"/>
            <w:gridSpan w:val="2"/>
            <w:vMerge w:val="restart"/>
            <w:tcBorders>
              <w:tl2br w:val="nil"/>
              <w:tr2bl w:val="nil"/>
            </w:tcBorders>
            <w:vAlign w:val="center"/>
          </w:tcPr>
          <w:p w14:paraId="0B18A0E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226</w:t>
            </w:r>
          </w:p>
        </w:tc>
        <w:tc>
          <w:tcPr>
            <w:tcW w:w="1488" w:type="dxa"/>
            <w:gridSpan w:val="2"/>
            <w:vMerge w:val="restart"/>
            <w:tcBorders>
              <w:tl2br w:val="nil"/>
              <w:tr2bl w:val="nil"/>
            </w:tcBorders>
            <w:vAlign w:val="center"/>
          </w:tcPr>
          <w:p w14:paraId="33150E5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建设单位有下列行为之一的：</w:t>
            </w:r>
          </w:p>
          <w:p w14:paraId="2550EC6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（一）压缩合理审查周期的；</w:t>
            </w:r>
          </w:p>
          <w:p w14:paraId="1D5010A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（二）提供不真实送审资料的；</w:t>
            </w:r>
          </w:p>
          <w:p w14:paraId="63079EE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（三）对审查机构提出不符合法律、法规和工程建设强制性标准要求的。</w:t>
            </w:r>
          </w:p>
        </w:tc>
        <w:tc>
          <w:tcPr>
            <w:tcW w:w="1016" w:type="dxa"/>
            <w:vMerge w:val="restart"/>
            <w:tcBorders>
              <w:tl2br w:val="nil"/>
              <w:tr2bl w:val="nil"/>
            </w:tcBorders>
            <w:vAlign w:val="center"/>
          </w:tcPr>
          <w:p w14:paraId="0ADD3879">
            <w:pPr>
              <w:keepNext w:val="0"/>
              <w:keepLines w:val="0"/>
              <w:pageBreakBefore w:val="0"/>
              <w:widowControl/>
              <w:kinsoku/>
              <w:overflowPunct/>
              <w:topLinePunct w:val="0"/>
              <w:autoSpaceDE/>
              <w:autoSpaceDN/>
              <w:bidi w:val="0"/>
              <w:adjustRightInd/>
              <w:spacing w:line="260" w:lineRule="exact"/>
              <w:jc w:val="left"/>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《房屋建筑和市政基础设施工程施工图设计文件审查管理办法》第九条第二款</w:t>
            </w:r>
            <w:r>
              <w:rPr>
                <w:rFonts w:hint="eastAsia" w:ascii="仿宋_GB2312" w:hAnsi="宋体" w:eastAsia="仿宋_GB2312"/>
                <w:color w:val="000000" w:themeColor="text1"/>
                <w:szCs w:val="21"/>
                <w:lang w:eastAsia="zh-CN"/>
                <w14:textFill>
                  <w14:solidFill>
                    <w14:schemeClr w14:val="tx1"/>
                  </w14:solidFill>
                </w14:textFill>
              </w:rPr>
              <w:t>、第十条</w:t>
            </w:r>
          </w:p>
        </w:tc>
        <w:tc>
          <w:tcPr>
            <w:tcW w:w="4293" w:type="dxa"/>
            <w:vMerge w:val="restart"/>
            <w:tcBorders>
              <w:tl2br w:val="nil"/>
              <w:tr2bl w:val="nil"/>
            </w:tcBorders>
            <w:vAlign w:val="center"/>
          </w:tcPr>
          <w:p w14:paraId="08390B3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《房屋建筑和市政基础设施工程施工图设计文件审查管理办法》第二十六条</w:t>
            </w:r>
          </w:p>
          <w:p w14:paraId="2872621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建设单位违反本办法规定，有下列行为之一的，由县级以上地方人民政府住房城乡建设主管部门责令改正，处3万元罚款；情节严重的，予以通报：</w:t>
            </w:r>
          </w:p>
          <w:p w14:paraId="56175E12">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（一）压缩合理审查周期的；</w:t>
            </w:r>
          </w:p>
          <w:p w14:paraId="76E0E3A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（二）提供不真实送审资料的；</w:t>
            </w:r>
          </w:p>
          <w:p w14:paraId="4425A1B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（三）对审查机构提出不符合法律、法规和工程建设强制性标准要求的。</w:t>
            </w:r>
          </w:p>
          <w:p w14:paraId="73BA922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建设单位为房地产开发企业的，还应当依照《房地产开发企业资质管理规定》进行处理。</w:t>
            </w:r>
          </w:p>
        </w:tc>
        <w:tc>
          <w:tcPr>
            <w:tcW w:w="973" w:type="dxa"/>
            <w:gridSpan w:val="2"/>
            <w:tcBorders>
              <w:tl2br w:val="nil"/>
              <w:tr2bl w:val="nil"/>
            </w:tcBorders>
            <w:tcMar>
              <w:top w:w="15" w:type="dxa"/>
              <w:left w:w="15" w:type="dxa"/>
              <w:bottom w:w="15" w:type="dxa"/>
              <w:right w:w="15" w:type="dxa"/>
            </w:tcMar>
            <w:vAlign w:val="center"/>
          </w:tcPr>
          <w:p w14:paraId="4DE605F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1F72A4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375" w:type="dxa"/>
            <w:tcBorders>
              <w:tl2br w:val="nil"/>
              <w:tr2bl w:val="nil"/>
            </w:tcBorders>
            <w:tcMar>
              <w:top w:w="15" w:type="dxa"/>
              <w:left w:w="15" w:type="dxa"/>
              <w:bottom w:w="15" w:type="dxa"/>
              <w:right w:w="15" w:type="dxa"/>
            </w:tcMar>
            <w:vAlign w:val="center"/>
          </w:tcPr>
          <w:p w14:paraId="7DD42D3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w:t>
            </w:r>
          </w:p>
        </w:tc>
      </w:tr>
      <w:tr w14:paraId="4C6796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533" w:type="dxa"/>
            <w:gridSpan w:val="2"/>
            <w:vMerge w:val="continue"/>
            <w:tcBorders>
              <w:tl2br w:val="nil"/>
              <w:tr2bl w:val="nil"/>
            </w:tcBorders>
            <w:vAlign w:val="center"/>
          </w:tcPr>
          <w:p w14:paraId="086C6A0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E557F2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F26DDF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EA3EA8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37CFACC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669222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76569D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w:t>
            </w:r>
          </w:p>
        </w:tc>
      </w:tr>
      <w:tr w14:paraId="4B14B9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7" w:hRule="atLeast"/>
          <w:jc w:val="center"/>
        </w:trPr>
        <w:tc>
          <w:tcPr>
            <w:tcW w:w="533" w:type="dxa"/>
            <w:gridSpan w:val="2"/>
            <w:vMerge w:val="continue"/>
            <w:tcBorders>
              <w:tl2br w:val="nil"/>
              <w:tr2bl w:val="nil"/>
            </w:tcBorders>
            <w:vAlign w:val="center"/>
          </w:tcPr>
          <w:p w14:paraId="0130BEF0">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37426A9">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2D2784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5B1A65D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22DA051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106486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2年内2次及以上实施同类型违法行为的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375" w:type="dxa"/>
            <w:tcBorders>
              <w:tl2br w:val="nil"/>
              <w:tr2bl w:val="nil"/>
            </w:tcBorders>
            <w:tcMar>
              <w:top w:w="15" w:type="dxa"/>
              <w:left w:w="15" w:type="dxa"/>
              <w:bottom w:w="15" w:type="dxa"/>
              <w:right w:w="15" w:type="dxa"/>
            </w:tcMar>
            <w:vAlign w:val="center"/>
          </w:tcPr>
          <w:p w14:paraId="0BC1F8A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责令改正，处3万元罚款，通报。</w:t>
            </w:r>
          </w:p>
        </w:tc>
      </w:tr>
      <w:tr w14:paraId="2168D4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4" w:hRule="atLeast"/>
          <w:jc w:val="center"/>
        </w:trPr>
        <w:tc>
          <w:tcPr>
            <w:tcW w:w="533" w:type="dxa"/>
            <w:gridSpan w:val="2"/>
            <w:vMerge w:val="restart"/>
            <w:tcBorders>
              <w:tl2br w:val="nil"/>
              <w:tr2bl w:val="nil"/>
            </w:tcBorders>
            <w:vAlign w:val="center"/>
          </w:tcPr>
          <w:p w14:paraId="4A3FE66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227</w:t>
            </w:r>
          </w:p>
        </w:tc>
        <w:tc>
          <w:tcPr>
            <w:tcW w:w="1488" w:type="dxa"/>
            <w:gridSpan w:val="2"/>
            <w:vMerge w:val="restart"/>
            <w:tcBorders>
              <w:tl2br w:val="nil"/>
              <w:tr2bl w:val="nil"/>
            </w:tcBorders>
            <w:vAlign w:val="center"/>
          </w:tcPr>
          <w:p w14:paraId="08DCF403">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勘察、设计单位违反规定，未按照抗震设防专项审查意见进行超限高层建筑工程勘察、设计的</w:t>
            </w:r>
          </w:p>
        </w:tc>
        <w:tc>
          <w:tcPr>
            <w:tcW w:w="1016" w:type="dxa"/>
            <w:vMerge w:val="restart"/>
            <w:tcBorders>
              <w:tl2br w:val="nil"/>
              <w:tr2bl w:val="nil"/>
            </w:tcBorders>
            <w:vAlign w:val="center"/>
          </w:tcPr>
          <w:p w14:paraId="2981D7B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《超限高层建筑工程抗震设防管理规定》第十三条</w:t>
            </w:r>
          </w:p>
        </w:tc>
        <w:tc>
          <w:tcPr>
            <w:tcW w:w="4293" w:type="dxa"/>
            <w:vMerge w:val="restart"/>
            <w:tcBorders>
              <w:tl2br w:val="nil"/>
              <w:tr2bl w:val="nil"/>
            </w:tcBorders>
            <w:vAlign w:val="center"/>
          </w:tcPr>
          <w:p w14:paraId="00B1DDE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《超限高层建筑工程抗震设防管理规定》第十八条</w:t>
            </w:r>
          </w:p>
          <w:p w14:paraId="01DCE20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勘察、设计单位违反本规定，未按照抗震设防专项审查意见进行超限高层建筑工程勘察、设计的，责令改正，处以1万元以上3万元以下的罚款；造成损失的，依法承担赔偿责任。</w:t>
            </w:r>
          </w:p>
        </w:tc>
        <w:tc>
          <w:tcPr>
            <w:tcW w:w="973" w:type="dxa"/>
            <w:gridSpan w:val="2"/>
            <w:tcBorders>
              <w:tl2br w:val="nil"/>
              <w:tr2bl w:val="nil"/>
            </w:tcBorders>
            <w:tcMar>
              <w:top w:w="15" w:type="dxa"/>
              <w:left w:w="15" w:type="dxa"/>
              <w:bottom w:w="15" w:type="dxa"/>
              <w:right w:w="15" w:type="dxa"/>
            </w:tcMar>
            <w:vAlign w:val="center"/>
          </w:tcPr>
          <w:p w14:paraId="7762E9D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6FE170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375" w:type="dxa"/>
            <w:tcBorders>
              <w:tl2br w:val="nil"/>
              <w:tr2bl w:val="nil"/>
            </w:tcBorders>
            <w:tcMar>
              <w:top w:w="15" w:type="dxa"/>
              <w:left w:w="15" w:type="dxa"/>
              <w:bottom w:w="15" w:type="dxa"/>
              <w:right w:w="15" w:type="dxa"/>
            </w:tcMar>
            <w:vAlign w:val="center"/>
          </w:tcPr>
          <w:p w14:paraId="29429BD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责令改正，处1万元罚款。</w:t>
            </w:r>
          </w:p>
        </w:tc>
      </w:tr>
      <w:tr w14:paraId="037CA3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jc w:val="center"/>
        </w:trPr>
        <w:tc>
          <w:tcPr>
            <w:tcW w:w="533" w:type="dxa"/>
            <w:gridSpan w:val="2"/>
            <w:vMerge w:val="continue"/>
            <w:tcBorders>
              <w:tl2br w:val="nil"/>
              <w:tr2bl w:val="nil"/>
            </w:tcBorders>
            <w:vAlign w:val="center"/>
          </w:tcPr>
          <w:p w14:paraId="1E793E27">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7BB8C9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7C77D2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C1C3C0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6DB3DB1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F85E35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51C4BD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责令改正，处1万元以上</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2C4BB6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533" w:type="dxa"/>
            <w:gridSpan w:val="2"/>
            <w:vMerge w:val="continue"/>
            <w:tcBorders>
              <w:tl2br w:val="nil"/>
              <w:tr2bl w:val="nil"/>
            </w:tcBorders>
            <w:vAlign w:val="center"/>
          </w:tcPr>
          <w:p w14:paraId="65211DBC">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A17A60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2FB59D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8BF3D5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41C6890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D4F76D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2年内2次及以上实施同类型违法行为的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375" w:type="dxa"/>
            <w:tcBorders>
              <w:tl2br w:val="nil"/>
              <w:tr2bl w:val="nil"/>
            </w:tcBorders>
            <w:tcMar>
              <w:top w:w="15" w:type="dxa"/>
              <w:left w:w="15" w:type="dxa"/>
              <w:bottom w:w="15" w:type="dxa"/>
              <w:right w:w="15" w:type="dxa"/>
            </w:tcMar>
            <w:vAlign w:val="center"/>
          </w:tcPr>
          <w:p w14:paraId="2187C07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0C53A4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4085" w:type="dxa"/>
            <w:gridSpan w:val="11"/>
            <w:tcBorders>
              <w:tl2br w:val="nil"/>
              <w:tr2bl w:val="nil"/>
            </w:tcBorders>
            <w:vAlign w:val="center"/>
          </w:tcPr>
          <w:p w14:paraId="563FA4B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Times New Roman"/>
                <w:b/>
                <w:color w:val="000000" w:themeColor="text1"/>
                <w:kern w:val="0"/>
                <w:szCs w:val="21"/>
                <w14:textFill>
                  <w14:solidFill>
                    <w14:schemeClr w14:val="tx1"/>
                  </w14:solidFill>
                </w14:textFill>
              </w:rPr>
            </w:pPr>
            <w:r>
              <w:rPr>
                <w:rFonts w:hint="eastAsia" w:ascii="仿宋_GB2312" w:hAnsi="微软雅黑" w:eastAsia="仿宋_GB2312" w:cs="微软雅黑"/>
                <w:b/>
                <w:color w:val="000000" w:themeColor="text1"/>
                <w:kern w:val="0"/>
                <w:szCs w:val="21"/>
                <w14:textFill>
                  <w14:solidFill>
                    <w14:schemeClr w14:val="tx1"/>
                  </w14:solidFill>
                </w14:textFill>
              </w:rPr>
              <w:t>建设工程消防设计审查验收类（8项）</w:t>
            </w:r>
          </w:p>
        </w:tc>
      </w:tr>
      <w:tr w14:paraId="201BDC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3" w:type="dxa"/>
            <w:gridSpan w:val="2"/>
            <w:vMerge w:val="restart"/>
            <w:tcBorders>
              <w:tl2br w:val="nil"/>
              <w:tr2bl w:val="nil"/>
            </w:tcBorders>
            <w:vAlign w:val="center"/>
          </w:tcPr>
          <w:p w14:paraId="33D61AF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Calibri"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228</w:t>
            </w:r>
          </w:p>
        </w:tc>
        <w:tc>
          <w:tcPr>
            <w:tcW w:w="1488" w:type="dxa"/>
            <w:gridSpan w:val="2"/>
            <w:vMerge w:val="restart"/>
            <w:tcBorders>
              <w:tl2br w:val="nil"/>
              <w:tr2bl w:val="nil"/>
            </w:tcBorders>
            <w:vAlign w:val="center"/>
          </w:tcPr>
          <w:p w14:paraId="0E0F1F5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依法应当进行消防设计审查的建设工程，未经依法审查或者审查不合格，擅自施工的</w:t>
            </w:r>
          </w:p>
        </w:tc>
        <w:tc>
          <w:tcPr>
            <w:tcW w:w="1016" w:type="dxa"/>
            <w:vMerge w:val="restart"/>
            <w:tcBorders>
              <w:tl2br w:val="nil"/>
              <w:tr2bl w:val="nil"/>
            </w:tcBorders>
            <w:vAlign w:val="center"/>
          </w:tcPr>
          <w:p w14:paraId="6DF8C16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《中华人民共和国消防法》第十二条</w:t>
            </w:r>
          </w:p>
        </w:tc>
        <w:tc>
          <w:tcPr>
            <w:tcW w:w="4293" w:type="dxa"/>
            <w:vMerge w:val="restart"/>
            <w:tcBorders>
              <w:tl2br w:val="nil"/>
              <w:tr2bl w:val="nil"/>
            </w:tcBorders>
            <w:vAlign w:val="center"/>
          </w:tcPr>
          <w:p w14:paraId="052339F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w:t>
            </w:r>
            <w:r>
              <w:rPr>
                <w:rFonts w:hint="eastAsia" w:ascii="仿宋_GB2312" w:hAnsi="宋体" w:eastAsia="仿宋_GB2312" w:cs="Times New Roman"/>
                <w:b/>
                <w:bCs/>
                <w:color w:val="000000" w:themeColor="text1"/>
                <w:kern w:val="0"/>
                <w:szCs w:val="21"/>
                <w14:textFill>
                  <w14:solidFill>
                    <w14:schemeClr w14:val="tx1"/>
                  </w14:solidFill>
                </w14:textFill>
              </w:rPr>
              <w:t>第五十八条第一款第一项</w:t>
            </w:r>
            <w:r>
              <w:rPr>
                <w:rFonts w:hint="default" w:ascii="仿宋_GB2312" w:hAnsi="宋体" w:eastAsia="仿宋_GB2312" w:cs="Times New Roman"/>
                <w:color w:val="000000" w:themeColor="text1"/>
                <w:kern w:val="0"/>
                <w:szCs w:val="21"/>
                <w:lang w:val="en"/>
                <w14:textFill>
                  <w14:solidFill>
                    <w14:schemeClr w14:val="tx1"/>
                  </w14:solidFill>
                </w14:textFill>
              </w:rPr>
              <w:t xml:space="preserve">  </w:t>
            </w:r>
            <w:r>
              <w:rPr>
                <w:rFonts w:hint="eastAsia" w:ascii="仿宋_GB2312" w:hAnsi="宋体" w:eastAsia="仿宋_GB2312" w:cs="Times New Roman"/>
                <w:color w:val="000000" w:themeColor="text1"/>
                <w:kern w:val="0"/>
                <w:szCs w:val="21"/>
                <w14:textFill>
                  <w14:solidFill>
                    <w14:schemeClr w14:val="tx1"/>
                  </w14:solidFill>
                </w14:textFill>
              </w:rPr>
              <w:t>违反本法规定，有下列行为之一的，由住房和城乡建设主管部门、消防救援机构按照各自职权责令停止施工、停止使用或者停产停业，并处三万元以上三十万元以下罚款：</w:t>
            </w:r>
          </w:p>
          <w:p w14:paraId="0E8B0368">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（一）依法应当进行消防设计审查的建设工程，未经依法审查或者审查不合格，擅自施工的；</w:t>
            </w:r>
          </w:p>
        </w:tc>
        <w:tc>
          <w:tcPr>
            <w:tcW w:w="973" w:type="dxa"/>
            <w:gridSpan w:val="2"/>
            <w:tcBorders>
              <w:tl2br w:val="nil"/>
              <w:tr2bl w:val="nil"/>
            </w:tcBorders>
            <w:tcMar>
              <w:top w:w="15" w:type="dxa"/>
              <w:left w:w="15" w:type="dxa"/>
              <w:bottom w:w="15" w:type="dxa"/>
              <w:right w:w="15" w:type="dxa"/>
            </w:tcMar>
            <w:vAlign w:val="center"/>
          </w:tcPr>
          <w:p w14:paraId="6702E6F1">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Calibri"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F2C754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主动停止违法行为、积极申报消防审查手续，并未造成危害后果。</w:t>
            </w:r>
          </w:p>
        </w:tc>
        <w:tc>
          <w:tcPr>
            <w:tcW w:w="3375" w:type="dxa"/>
            <w:tcBorders>
              <w:tl2br w:val="nil"/>
              <w:tr2bl w:val="nil"/>
            </w:tcBorders>
            <w:tcMar>
              <w:top w:w="15" w:type="dxa"/>
              <w:left w:w="15" w:type="dxa"/>
              <w:bottom w:w="15" w:type="dxa"/>
              <w:right w:w="15" w:type="dxa"/>
            </w:tcMar>
            <w:vAlign w:val="center"/>
          </w:tcPr>
          <w:p w14:paraId="3A128B1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责令停止施工，并处3万元罚款。</w:t>
            </w:r>
          </w:p>
        </w:tc>
      </w:tr>
      <w:tr w14:paraId="010A24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533" w:type="dxa"/>
            <w:gridSpan w:val="2"/>
            <w:vMerge w:val="continue"/>
            <w:tcBorders>
              <w:tl2br w:val="nil"/>
              <w:tr2bl w:val="nil"/>
            </w:tcBorders>
            <w:vAlign w:val="center"/>
          </w:tcPr>
          <w:p w14:paraId="5A824902">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5D49928">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EAA519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E19276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6252275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1A89D6E">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368B4AF">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责令停止施工，并处3万元以上17万元以下罚款。</w:t>
            </w:r>
          </w:p>
        </w:tc>
      </w:tr>
      <w:tr w14:paraId="6BAC12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533" w:type="dxa"/>
            <w:gridSpan w:val="2"/>
            <w:vMerge w:val="continue"/>
            <w:tcBorders>
              <w:tl2br w:val="nil"/>
              <w:tr2bl w:val="nil"/>
            </w:tcBorders>
            <w:vAlign w:val="center"/>
          </w:tcPr>
          <w:p w14:paraId="50439B18">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6347844">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9F2F69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573DB99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059B18B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D5FD001">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拒不停止违法行为、拒不申报消防审查手续</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或已造成火灾、难以整改的火灾隐患等严重后果。</w:t>
            </w:r>
          </w:p>
        </w:tc>
        <w:tc>
          <w:tcPr>
            <w:tcW w:w="3375" w:type="dxa"/>
            <w:tcBorders>
              <w:tl2br w:val="nil"/>
              <w:tr2bl w:val="nil"/>
            </w:tcBorders>
            <w:tcMar>
              <w:top w:w="15" w:type="dxa"/>
              <w:left w:w="15" w:type="dxa"/>
              <w:bottom w:w="15" w:type="dxa"/>
              <w:right w:w="15" w:type="dxa"/>
            </w:tcMar>
            <w:vAlign w:val="center"/>
          </w:tcPr>
          <w:p w14:paraId="0DC39F9B">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责令停止施工，并处17万元以上30万元以下罚款。</w:t>
            </w:r>
          </w:p>
        </w:tc>
      </w:tr>
      <w:tr w14:paraId="1F8363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533" w:type="dxa"/>
            <w:gridSpan w:val="2"/>
            <w:vMerge w:val="restart"/>
            <w:tcBorders>
              <w:tl2br w:val="nil"/>
              <w:tr2bl w:val="nil"/>
            </w:tcBorders>
            <w:vAlign w:val="center"/>
          </w:tcPr>
          <w:p w14:paraId="72B6DA4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Calibri"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229</w:t>
            </w:r>
          </w:p>
        </w:tc>
        <w:tc>
          <w:tcPr>
            <w:tcW w:w="1488" w:type="dxa"/>
            <w:gridSpan w:val="2"/>
            <w:vMerge w:val="restart"/>
            <w:tcBorders>
              <w:tl2br w:val="nil"/>
              <w:tr2bl w:val="nil"/>
            </w:tcBorders>
            <w:vAlign w:val="center"/>
          </w:tcPr>
          <w:p w14:paraId="616E282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依法应当进行消防验收的建设工程，未经消防验收或者消防验收不合格，擅自投入使用的</w:t>
            </w:r>
          </w:p>
        </w:tc>
        <w:tc>
          <w:tcPr>
            <w:tcW w:w="1016" w:type="dxa"/>
            <w:vMerge w:val="restart"/>
            <w:tcBorders>
              <w:tl2br w:val="nil"/>
              <w:tr2bl w:val="nil"/>
            </w:tcBorders>
            <w:vAlign w:val="center"/>
          </w:tcPr>
          <w:p w14:paraId="112DFC0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《中华人民共和国消防法》第十三条第一款、第三款，</w:t>
            </w:r>
            <w:r>
              <w:rPr>
                <w:rFonts w:hint="eastAsia" w:ascii="仿宋_GB2312" w:hAnsi="宋体" w:eastAsia="仿宋_GB2312" w:cs="Times New Roman"/>
                <w:color w:val="000000" w:themeColor="text1"/>
                <w:szCs w:val="21"/>
                <w14:textFill>
                  <w14:solidFill>
                    <w14:schemeClr w14:val="tx1"/>
                  </w14:solidFill>
                </w14:textFill>
              </w:rPr>
              <w:t>《城市居民住宅安全防范设施建设管理规定》第十一条</w:t>
            </w:r>
          </w:p>
        </w:tc>
        <w:tc>
          <w:tcPr>
            <w:tcW w:w="4293" w:type="dxa"/>
            <w:vMerge w:val="restart"/>
            <w:tcBorders>
              <w:tl2br w:val="nil"/>
              <w:tr2bl w:val="nil"/>
            </w:tcBorders>
            <w:vAlign w:val="center"/>
          </w:tcPr>
          <w:p w14:paraId="5C6F1F8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w:t>
            </w:r>
            <w:r>
              <w:rPr>
                <w:rFonts w:hint="eastAsia" w:ascii="仿宋_GB2312" w:hAnsi="宋体" w:eastAsia="仿宋_GB2312" w:cs="Times New Roman"/>
                <w:b/>
                <w:bCs/>
                <w:color w:val="000000" w:themeColor="text1"/>
                <w:kern w:val="0"/>
                <w:szCs w:val="21"/>
                <w14:textFill>
                  <w14:solidFill>
                    <w14:schemeClr w14:val="tx1"/>
                  </w14:solidFill>
                </w14:textFill>
              </w:rPr>
              <w:t>第五十八条第一款第二项</w:t>
            </w:r>
            <w:r>
              <w:rPr>
                <w:rFonts w:hint="default" w:ascii="仿宋_GB2312" w:hAnsi="宋体" w:eastAsia="仿宋_GB2312" w:cs="Times New Roman"/>
                <w:b/>
                <w:bCs/>
                <w:color w:val="000000" w:themeColor="text1"/>
                <w:kern w:val="0"/>
                <w:szCs w:val="21"/>
                <w:lang w:val="en"/>
                <w14:textFill>
                  <w14:solidFill>
                    <w14:schemeClr w14:val="tx1"/>
                  </w14:solidFill>
                </w14:textFill>
              </w:rPr>
              <w:t xml:space="preserve">  </w:t>
            </w:r>
            <w:r>
              <w:rPr>
                <w:rFonts w:hint="eastAsia" w:ascii="仿宋_GB2312" w:hAnsi="宋体" w:eastAsia="仿宋_GB2312" w:cs="Times New Roman"/>
                <w:color w:val="000000" w:themeColor="text1"/>
                <w:kern w:val="0"/>
                <w:szCs w:val="21"/>
                <w14:textFill>
                  <w14:solidFill>
                    <w14:schemeClr w14:val="tx1"/>
                  </w14:solidFill>
                </w14:textFill>
              </w:rPr>
              <w:t>违反本法规定，有下列行为之一的，由住房和城乡建设主管部门、消防救援机构按照各自职权责令停止施工、停止使用或者停产停业，并处三万元以上三十万元以下罚款：</w:t>
            </w:r>
          </w:p>
          <w:p w14:paraId="1985FEAB">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（二）依法应当进行消防验收的建设工程，未经消防验收或者消防验收不合格，擅自投入使用的；</w:t>
            </w:r>
          </w:p>
        </w:tc>
        <w:tc>
          <w:tcPr>
            <w:tcW w:w="973" w:type="dxa"/>
            <w:gridSpan w:val="2"/>
            <w:tcBorders>
              <w:tl2br w:val="nil"/>
              <w:tr2bl w:val="nil"/>
            </w:tcBorders>
            <w:tcMar>
              <w:top w:w="15" w:type="dxa"/>
              <w:left w:w="15" w:type="dxa"/>
              <w:bottom w:w="15" w:type="dxa"/>
              <w:right w:w="15" w:type="dxa"/>
            </w:tcMar>
            <w:vAlign w:val="center"/>
          </w:tcPr>
          <w:p w14:paraId="30952AF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9065B2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主动停止违法行为、积极申报消防验收手续，并未造成危害后果。</w:t>
            </w:r>
          </w:p>
        </w:tc>
        <w:tc>
          <w:tcPr>
            <w:tcW w:w="3375" w:type="dxa"/>
            <w:tcBorders>
              <w:tl2br w:val="nil"/>
              <w:tr2bl w:val="nil"/>
            </w:tcBorders>
            <w:tcMar>
              <w:top w:w="15" w:type="dxa"/>
              <w:left w:w="15" w:type="dxa"/>
              <w:bottom w:w="15" w:type="dxa"/>
              <w:right w:w="15" w:type="dxa"/>
            </w:tcMar>
            <w:vAlign w:val="center"/>
          </w:tcPr>
          <w:p w14:paraId="48B27CD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责令停止使用，并处3万元罚款。</w:t>
            </w:r>
          </w:p>
        </w:tc>
      </w:tr>
      <w:tr w14:paraId="71E502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533" w:type="dxa"/>
            <w:gridSpan w:val="2"/>
            <w:vMerge w:val="continue"/>
            <w:tcBorders>
              <w:tl2br w:val="nil"/>
              <w:tr2bl w:val="nil"/>
            </w:tcBorders>
            <w:vAlign w:val="center"/>
          </w:tcPr>
          <w:p w14:paraId="715A540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708DC3C">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6D8A18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2C78FBA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492C517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B19496C">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w:t>
            </w:r>
          </w:p>
        </w:tc>
        <w:tc>
          <w:tcPr>
            <w:tcW w:w="3375" w:type="dxa"/>
            <w:tcBorders>
              <w:tl2br w:val="nil"/>
              <w:tr2bl w:val="nil"/>
            </w:tcBorders>
            <w:tcMar>
              <w:top w:w="15" w:type="dxa"/>
              <w:left w:w="15" w:type="dxa"/>
              <w:bottom w:w="15" w:type="dxa"/>
              <w:right w:w="15" w:type="dxa"/>
            </w:tcMar>
            <w:vAlign w:val="center"/>
          </w:tcPr>
          <w:p w14:paraId="4C2B424E">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责令停止使用，并处3万元以上17万元以下罚款。</w:t>
            </w:r>
          </w:p>
        </w:tc>
      </w:tr>
      <w:tr w14:paraId="4C8DA5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533" w:type="dxa"/>
            <w:gridSpan w:val="2"/>
            <w:vMerge w:val="continue"/>
            <w:tcBorders>
              <w:tl2br w:val="nil"/>
              <w:tr2bl w:val="nil"/>
            </w:tcBorders>
            <w:vAlign w:val="center"/>
          </w:tcPr>
          <w:p w14:paraId="14C440E4">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6A57265">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9D7350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7ABD57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2F33288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014961E">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拒不停止违法行为、拒不申报消防验收手续</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或已造成火灾、难以整改的火灾隐患等严重后果。</w:t>
            </w:r>
          </w:p>
        </w:tc>
        <w:tc>
          <w:tcPr>
            <w:tcW w:w="3375" w:type="dxa"/>
            <w:tcBorders>
              <w:tl2br w:val="nil"/>
              <w:tr2bl w:val="nil"/>
            </w:tcBorders>
            <w:tcMar>
              <w:top w:w="15" w:type="dxa"/>
              <w:left w:w="15" w:type="dxa"/>
              <w:bottom w:w="15" w:type="dxa"/>
              <w:right w:w="15" w:type="dxa"/>
            </w:tcMar>
            <w:vAlign w:val="center"/>
          </w:tcPr>
          <w:p w14:paraId="6EE6FE11">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责令停止使用，并处17万元以上30万元以下罚款。</w:t>
            </w:r>
          </w:p>
        </w:tc>
      </w:tr>
      <w:tr w14:paraId="11C1AC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533" w:type="dxa"/>
            <w:gridSpan w:val="2"/>
            <w:vMerge w:val="restart"/>
            <w:tcBorders>
              <w:tl2br w:val="nil"/>
              <w:tr2bl w:val="nil"/>
            </w:tcBorders>
            <w:vAlign w:val="center"/>
          </w:tcPr>
          <w:p w14:paraId="3A96974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Calibri"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230</w:t>
            </w:r>
          </w:p>
        </w:tc>
        <w:tc>
          <w:tcPr>
            <w:tcW w:w="1488" w:type="dxa"/>
            <w:gridSpan w:val="2"/>
            <w:vMerge w:val="restart"/>
            <w:tcBorders>
              <w:tl2br w:val="nil"/>
              <w:tr2bl w:val="nil"/>
            </w:tcBorders>
            <w:vAlign w:val="center"/>
          </w:tcPr>
          <w:p w14:paraId="3228408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国务院住房和城乡建设主管部门规定应当申请消防验收的建设工程以外的其他建设工程验收后经依法抽查不合格，不停止使用的</w:t>
            </w:r>
          </w:p>
        </w:tc>
        <w:tc>
          <w:tcPr>
            <w:tcW w:w="1016" w:type="dxa"/>
            <w:vMerge w:val="restart"/>
            <w:tcBorders>
              <w:tl2br w:val="nil"/>
              <w:tr2bl w:val="nil"/>
            </w:tcBorders>
            <w:vAlign w:val="center"/>
          </w:tcPr>
          <w:p w14:paraId="1D878B1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《中华人民共和国消防法》第十三条第三款</w:t>
            </w:r>
          </w:p>
        </w:tc>
        <w:tc>
          <w:tcPr>
            <w:tcW w:w="4293" w:type="dxa"/>
            <w:vMerge w:val="restart"/>
            <w:tcBorders>
              <w:tl2br w:val="nil"/>
              <w:tr2bl w:val="nil"/>
            </w:tcBorders>
            <w:vAlign w:val="center"/>
          </w:tcPr>
          <w:p w14:paraId="36D08EAD">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w:t>
            </w:r>
            <w:r>
              <w:rPr>
                <w:rFonts w:hint="eastAsia" w:ascii="仿宋_GB2312" w:hAnsi="宋体" w:eastAsia="仿宋_GB2312" w:cs="Times New Roman"/>
                <w:b/>
                <w:bCs/>
                <w:color w:val="000000" w:themeColor="text1"/>
                <w:kern w:val="0"/>
                <w:szCs w:val="21"/>
                <w14:textFill>
                  <w14:solidFill>
                    <w14:schemeClr w14:val="tx1"/>
                  </w14:solidFill>
                </w14:textFill>
              </w:rPr>
              <w:t>第五十八条第一款第三项</w:t>
            </w:r>
            <w:r>
              <w:rPr>
                <w:rFonts w:hint="default" w:ascii="仿宋_GB2312" w:hAnsi="宋体" w:eastAsia="仿宋_GB2312" w:cs="Times New Roman"/>
                <w:color w:val="000000" w:themeColor="text1"/>
                <w:kern w:val="0"/>
                <w:szCs w:val="21"/>
                <w:lang w:val="en"/>
                <w14:textFill>
                  <w14:solidFill>
                    <w14:schemeClr w14:val="tx1"/>
                  </w14:solidFill>
                </w14:textFill>
              </w:rPr>
              <w:t xml:space="preserve">  </w:t>
            </w:r>
            <w:r>
              <w:rPr>
                <w:rFonts w:hint="eastAsia" w:ascii="仿宋_GB2312" w:hAnsi="宋体" w:eastAsia="仿宋_GB2312" w:cs="Times New Roman"/>
                <w:color w:val="000000" w:themeColor="text1"/>
                <w:kern w:val="0"/>
                <w:szCs w:val="21"/>
                <w14:textFill>
                  <w14:solidFill>
                    <w14:schemeClr w14:val="tx1"/>
                  </w14:solidFill>
                </w14:textFill>
              </w:rPr>
              <w:t>违反本法规定，有下列行为之一的，由住房和城乡建设主管部门、消防救援机构按照各自职权责令停止施工、停止使用或者停产停业，并处三万元以上三十万元以下罚款：</w:t>
            </w:r>
          </w:p>
          <w:p w14:paraId="61C0B4B7">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（三）本法第十三条规定的其他建设工程验收后经依法抽查不合格，不停止使用的；</w:t>
            </w:r>
          </w:p>
        </w:tc>
        <w:tc>
          <w:tcPr>
            <w:tcW w:w="973" w:type="dxa"/>
            <w:gridSpan w:val="2"/>
            <w:tcBorders>
              <w:tl2br w:val="nil"/>
              <w:tr2bl w:val="nil"/>
            </w:tcBorders>
            <w:tcMar>
              <w:top w:w="15" w:type="dxa"/>
              <w:left w:w="15" w:type="dxa"/>
              <w:bottom w:w="15" w:type="dxa"/>
              <w:right w:w="15" w:type="dxa"/>
            </w:tcMar>
            <w:vAlign w:val="center"/>
          </w:tcPr>
          <w:p w14:paraId="67032AC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49D346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主动停止违法行为、积极进行整改，并未造成危害后果。</w:t>
            </w:r>
          </w:p>
        </w:tc>
        <w:tc>
          <w:tcPr>
            <w:tcW w:w="3375" w:type="dxa"/>
            <w:tcBorders>
              <w:tl2br w:val="nil"/>
              <w:tr2bl w:val="nil"/>
            </w:tcBorders>
            <w:tcMar>
              <w:top w:w="15" w:type="dxa"/>
              <w:left w:w="15" w:type="dxa"/>
              <w:bottom w:w="15" w:type="dxa"/>
              <w:right w:w="15" w:type="dxa"/>
            </w:tcMar>
            <w:vAlign w:val="center"/>
          </w:tcPr>
          <w:p w14:paraId="060EBB2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责令停止使用，并处3万元罚款。</w:t>
            </w:r>
          </w:p>
        </w:tc>
      </w:tr>
      <w:tr w14:paraId="0F7E29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533" w:type="dxa"/>
            <w:gridSpan w:val="2"/>
            <w:vMerge w:val="continue"/>
            <w:tcBorders>
              <w:tl2br w:val="nil"/>
              <w:tr2bl w:val="nil"/>
            </w:tcBorders>
            <w:vAlign w:val="center"/>
          </w:tcPr>
          <w:p w14:paraId="65CB451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684E51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8415CF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B3D587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64F795A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C0A3A0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w:t>
            </w:r>
          </w:p>
        </w:tc>
        <w:tc>
          <w:tcPr>
            <w:tcW w:w="3375" w:type="dxa"/>
            <w:tcBorders>
              <w:tl2br w:val="nil"/>
              <w:tr2bl w:val="nil"/>
            </w:tcBorders>
            <w:tcMar>
              <w:top w:w="15" w:type="dxa"/>
              <w:left w:w="15" w:type="dxa"/>
              <w:bottom w:w="15" w:type="dxa"/>
              <w:right w:w="15" w:type="dxa"/>
            </w:tcMar>
            <w:vAlign w:val="center"/>
          </w:tcPr>
          <w:p w14:paraId="6376ECBA">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责令停止使用，并处3万元以上17万元以下罚款。</w:t>
            </w:r>
          </w:p>
        </w:tc>
      </w:tr>
      <w:tr w14:paraId="188A0A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3" w:type="dxa"/>
            <w:gridSpan w:val="2"/>
            <w:vMerge w:val="continue"/>
            <w:tcBorders>
              <w:tl2br w:val="nil"/>
              <w:tr2bl w:val="nil"/>
            </w:tcBorders>
            <w:vAlign w:val="center"/>
          </w:tcPr>
          <w:p w14:paraId="6AF50845">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52D0496">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0A0BD9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6B8DD1D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5861CEF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751DE4F">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或已造成火灾、难以整改的火灾隐患等严重后果。</w:t>
            </w:r>
          </w:p>
        </w:tc>
        <w:tc>
          <w:tcPr>
            <w:tcW w:w="3375" w:type="dxa"/>
            <w:tcBorders>
              <w:tl2br w:val="nil"/>
              <w:tr2bl w:val="nil"/>
            </w:tcBorders>
            <w:tcMar>
              <w:top w:w="15" w:type="dxa"/>
              <w:left w:w="15" w:type="dxa"/>
              <w:bottom w:w="15" w:type="dxa"/>
              <w:right w:w="15" w:type="dxa"/>
            </w:tcMar>
            <w:vAlign w:val="center"/>
          </w:tcPr>
          <w:p w14:paraId="2FC668E0">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责令停止使用，并处17万元以上30万元以下罚款。</w:t>
            </w:r>
          </w:p>
        </w:tc>
      </w:tr>
      <w:tr w14:paraId="363C8F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3" w:type="dxa"/>
            <w:gridSpan w:val="2"/>
            <w:vMerge w:val="restart"/>
            <w:tcBorders>
              <w:tl2br w:val="nil"/>
              <w:tr2bl w:val="nil"/>
            </w:tcBorders>
            <w:vAlign w:val="center"/>
          </w:tcPr>
          <w:p w14:paraId="1CAC183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Times New Roman"/>
                <w:color w:val="000000" w:themeColor="text1"/>
                <w:szCs w:val="21"/>
                <w:lang w:val="en-US" w:eastAsia="zh-CN"/>
                <w14:textFill>
                  <w14:solidFill>
                    <w14:schemeClr w14:val="tx1"/>
                  </w14:solidFill>
                </w14:textFill>
              </w:rPr>
              <w:t>231</w:t>
            </w:r>
          </w:p>
        </w:tc>
        <w:tc>
          <w:tcPr>
            <w:tcW w:w="1488" w:type="dxa"/>
            <w:gridSpan w:val="2"/>
            <w:vMerge w:val="restart"/>
            <w:tcBorders>
              <w:tl2br w:val="nil"/>
              <w:tr2bl w:val="nil"/>
            </w:tcBorders>
            <w:vAlign w:val="center"/>
          </w:tcPr>
          <w:p w14:paraId="16AA56C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国务院住房和城乡建设主管部门规定应当申请消防验收的建设工程以外的其他建设工程</w:t>
            </w:r>
            <w:r>
              <w:rPr>
                <w:rFonts w:hint="eastAsia" w:ascii="仿宋_GB2312" w:hAnsi="宋体" w:eastAsia="仿宋_GB2312" w:cs="Times New Roman"/>
                <w:color w:val="000000" w:themeColor="text1"/>
                <w:kern w:val="0"/>
                <w:szCs w:val="21"/>
                <w14:textFill>
                  <w14:solidFill>
                    <w14:schemeClr w14:val="tx1"/>
                  </w14:solidFill>
                </w14:textFill>
              </w:rPr>
              <w:t>建设单位未在验收后报住房和城乡建设主管部门备案的</w:t>
            </w:r>
          </w:p>
        </w:tc>
        <w:tc>
          <w:tcPr>
            <w:tcW w:w="1016" w:type="dxa"/>
            <w:vMerge w:val="restart"/>
            <w:tcBorders>
              <w:tl2br w:val="nil"/>
              <w:tr2bl w:val="nil"/>
            </w:tcBorders>
            <w:vAlign w:val="center"/>
          </w:tcPr>
          <w:p w14:paraId="068835C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《中华人民共和国消防法》第十三条第二款</w:t>
            </w:r>
          </w:p>
        </w:tc>
        <w:tc>
          <w:tcPr>
            <w:tcW w:w="4293" w:type="dxa"/>
            <w:vMerge w:val="restart"/>
            <w:tcBorders>
              <w:tl2br w:val="nil"/>
              <w:tr2bl w:val="nil"/>
            </w:tcBorders>
            <w:vAlign w:val="center"/>
          </w:tcPr>
          <w:p w14:paraId="11B90BED">
            <w:pPr>
              <w:keepNext w:val="0"/>
              <w:keepLines w:val="0"/>
              <w:pageBreakBefore w:val="0"/>
              <w:widowControl/>
              <w:kinsoku/>
              <w:overflowPunct/>
              <w:topLinePunct w:val="0"/>
              <w:autoSpaceDE/>
              <w:autoSpaceDN/>
              <w:bidi w:val="0"/>
              <w:adjustRightInd/>
              <w:spacing w:line="260" w:lineRule="exact"/>
              <w:ind w:left="105" w:hanging="105" w:hangingChars="50"/>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w:t>
            </w:r>
            <w:r>
              <w:rPr>
                <w:rFonts w:hint="eastAsia" w:ascii="仿宋_GB2312" w:hAnsi="宋体" w:eastAsia="仿宋_GB2312" w:cs="Times New Roman"/>
                <w:b/>
                <w:bCs/>
                <w:color w:val="000000" w:themeColor="text1"/>
                <w:kern w:val="0"/>
                <w:szCs w:val="21"/>
                <w14:textFill>
                  <w14:solidFill>
                    <w14:schemeClr w14:val="tx1"/>
                  </w14:solidFill>
                </w14:textFill>
              </w:rPr>
              <w:t>第五十八条第</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三</w:t>
            </w:r>
            <w:r>
              <w:rPr>
                <w:rFonts w:hint="eastAsia" w:ascii="仿宋_GB2312" w:hAnsi="宋体" w:eastAsia="仿宋_GB2312" w:cs="Times New Roman"/>
                <w:b/>
                <w:bCs/>
                <w:color w:val="000000" w:themeColor="text1"/>
                <w:kern w:val="0"/>
                <w:szCs w:val="21"/>
                <w14:textFill>
                  <w14:solidFill>
                    <w14:schemeClr w14:val="tx1"/>
                  </w14:solidFill>
                </w14:textFill>
              </w:rPr>
              <w:t>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p>
          <w:p w14:paraId="23D5933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建设单位未依照本法规定在验收后报住房和城乡建设主管部门备案的，由住房和城乡建设主管部门责令改正，处五千元以下罚款。</w:t>
            </w:r>
          </w:p>
        </w:tc>
        <w:tc>
          <w:tcPr>
            <w:tcW w:w="973" w:type="dxa"/>
            <w:gridSpan w:val="2"/>
            <w:tcBorders>
              <w:tl2br w:val="nil"/>
              <w:tr2bl w:val="nil"/>
            </w:tcBorders>
            <w:tcMar>
              <w:top w:w="15" w:type="dxa"/>
              <w:left w:w="15" w:type="dxa"/>
              <w:bottom w:w="15" w:type="dxa"/>
              <w:right w:w="15" w:type="dxa"/>
            </w:tcMar>
            <w:vAlign w:val="center"/>
          </w:tcPr>
          <w:p w14:paraId="50D5ADC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8CD4C8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主动停止违法行为、积极申报消防验收备案手续，并未造成危害后果。</w:t>
            </w:r>
          </w:p>
        </w:tc>
        <w:tc>
          <w:tcPr>
            <w:tcW w:w="3375" w:type="dxa"/>
            <w:tcBorders>
              <w:tl2br w:val="nil"/>
              <w:tr2bl w:val="nil"/>
            </w:tcBorders>
            <w:tcMar>
              <w:top w:w="15" w:type="dxa"/>
              <w:left w:w="15" w:type="dxa"/>
              <w:bottom w:w="15" w:type="dxa"/>
              <w:right w:w="15" w:type="dxa"/>
            </w:tcMar>
            <w:vAlign w:val="center"/>
          </w:tcPr>
          <w:p w14:paraId="4DE3DC57">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责令改正，处1千</w:t>
            </w:r>
            <w:r>
              <w:rPr>
                <w:rFonts w:hint="eastAsia" w:ascii="仿宋_GB2312" w:hAnsi="宋体" w:eastAsia="仿宋_GB2312" w:cs="Times New Roman"/>
                <w:color w:val="000000" w:themeColor="text1"/>
                <w:szCs w:val="21"/>
                <w14:textFill>
                  <w14:solidFill>
                    <w14:schemeClr w14:val="tx1"/>
                  </w14:solidFill>
                </w14:textFill>
              </w:rPr>
              <w:t>元罚款。</w:t>
            </w:r>
          </w:p>
        </w:tc>
      </w:tr>
      <w:tr w14:paraId="4BD2DC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533" w:type="dxa"/>
            <w:gridSpan w:val="2"/>
            <w:vMerge w:val="continue"/>
            <w:tcBorders>
              <w:tl2br w:val="nil"/>
              <w:tr2bl w:val="nil"/>
            </w:tcBorders>
            <w:vAlign w:val="center"/>
          </w:tcPr>
          <w:p w14:paraId="7349A1DD">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C1E4CC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894AC1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5E03F20E">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0B9A36C8">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FECC6B9">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w:t>
            </w:r>
          </w:p>
        </w:tc>
        <w:tc>
          <w:tcPr>
            <w:tcW w:w="3375" w:type="dxa"/>
            <w:tcBorders>
              <w:tl2br w:val="nil"/>
              <w:tr2bl w:val="nil"/>
            </w:tcBorders>
            <w:tcMar>
              <w:top w:w="15" w:type="dxa"/>
              <w:left w:w="15" w:type="dxa"/>
              <w:bottom w:w="15" w:type="dxa"/>
              <w:right w:w="15" w:type="dxa"/>
            </w:tcMar>
            <w:vAlign w:val="center"/>
          </w:tcPr>
          <w:p w14:paraId="389ABB7D">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Calibri"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w:t>
            </w:r>
            <w:r>
              <w:rPr>
                <w:rFonts w:ascii="仿宋_GB2312" w:hAnsi="宋体" w:eastAsia="仿宋_GB2312" w:cs="Times New Roman"/>
                <w:color w:val="000000" w:themeColor="text1"/>
                <w:kern w:val="0"/>
                <w:szCs w:val="21"/>
                <w14:textFill>
                  <w14:solidFill>
                    <w14:schemeClr w14:val="tx1"/>
                  </w14:solidFill>
                </w14:textFill>
              </w:rPr>
              <w:t>改正</w:t>
            </w:r>
            <w:r>
              <w:rPr>
                <w:rFonts w:hint="eastAsia" w:ascii="仿宋_GB2312" w:hAnsi="宋体" w:eastAsia="仿宋_GB2312" w:cs="Times New Roman"/>
                <w:color w:val="000000" w:themeColor="text1"/>
                <w:kern w:val="0"/>
                <w:szCs w:val="21"/>
                <w14:textFill>
                  <w14:solidFill>
                    <w14:schemeClr w14:val="tx1"/>
                  </w14:solidFill>
                </w14:textFill>
              </w:rPr>
              <w:t>，处1</w:t>
            </w:r>
            <w:r>
              <w:rPr>
                <w:rFonts w:ascii="仿宋_GB2312" w:hAnsi="宋体" w:eastAsia="仿宋_GB2312" w:cs="Times New Roman"/>
                <w:color w:val="000000" w:themeColor="text1"/>
                <w:kern w:val="0"/>
                <w:szCs w:val="21"/>
                <w14:textFill>
                  <w14:solidFill>
                    <w14:schemeClr w14:val="tx1"/>
                  </w14:solidFill>
                </w14:textFill>
              </w:rPr>
              <w:t>千元以上</w:t>
            </w:r>
            <w:r>
              <w:rPr>
                <w:rFonts w:hint="eastAsia" w:ascii="仿宋_GB2312" w:hAnsi="宋体" w:eastAsia="仿宋_GB2312" w:cs="Times New Roman"/>
                <w:color w:val="000000" w:themeColor="text1"/>
                <w:kern w:val="0"/>
                <w:szCs w:val="21"/>
                <w14:textFill>
                  <w14:solidFill>
                    <w14:schemeClr w14:val="tx1"/>
                  </w14:solidFill>
                </w14:textFill>
              </w:rPr>
              <w:t>5</w:t>
            </w:r>
            <w:r>
              <w:rPr>
                <w:rFonts w:ascii="仿宋_GB2312" w:hAnsi="宋体" w:eastAsia="仿宋_GB2312" w:cs="Times New Roman"/>
                <w:color w:val="000000" w:themeColor="text1"/>
                <w:kern w:val="0"/>
                <w:szCs w:val="21"/>
                <w14:textFill>
                  <w14:solidFill>
                    <w14:schemeClr w14:val="tx1"/>
                  </w14:solidFill>
                </w14:textFill>
              </w:rPr>
              <w:t>千元以下罚款</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390AB2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533" w:type="dxa"/>
            <w:gridSpan w:val="2"/>
            <w:vMerge w:val="continue"/>
            <w:tcBorders>
              <w:tl2br w:val="nil"/>
              <w:tr2bl w:val="nil"/>
            </w:tcBorders>
            <w:vAlign w:val="center"/>
          </w:tcPr>
          <w:p w14:paraId="2920230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68B555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012C65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79D34AE7">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4C33DF92">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E43EA36">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拒不停止违法行为、拒不申报消防验收备案手续</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或已造成火灾、难以整改的火灾隐患等严重后果。</w:t>
            </w:r>
          </w:p>
        </w:tc>
        <w:tc>
          <w:tcPr>
            <w:tcW w:w="3375" w:type="dxa"/>
            <w:tcBorders>
              <w:tl2br w:val="nil"/>
              <w:tr2bl w:val="nil"/>
            </w:tcBorders>
            <w:tcMar>
              <w:top w:w="15" w:type="dxa"/>
              <w:left w:w="15" w:type="dxa"/>
              <w:bottom w:w="15" w:type="dxa"/>
              <w:right w:w="15" w:type="dxa"/>
            </w:tcMar>
            <w:vAlign w:val="center"/>
          </w:tcPr>
          <w:p w14:paraId="6E5CFCF1">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责令改正，处5千元罚款。</w:t>
            </w:r>
          </w:p>
        </w:tc>
      </w:tr>
      <w:tr w14:paraId="0FAD05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3" w:type="dxa"/>
            <w:gridSpan w:val="2"/>
            <w:vMerge w:val="restart"/>
            <w:tcBorders>
              <w:tl2br w:val="nil"/>
              <w:tr2bl w:val="nil"/>
            </w:tcBorders>
            <w:vAlign w:val="center"/>
          </w:tcPr>
          <w:p w14:paraId="4ED1031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232</w:t>
            </w:r>
          </w:p>
        </w:tc>
        <w:tc>
          <w:tcPr>
            <w:tcW w:w="1488" w:type="dxa"/>
            <w:gridSpan w:val="2"/>
            <w:vMerge w:val="restart"/>
            <w:tcBorders>
              <w:tl2br w:val="nil"/>
              <w:tr2bl w:val="nil"/>
            </w:tcBorders>
            <w:vAlign w:val="center"/>
          </w:tcPr>
          <w:p w14:paraId="54C6219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建设单位要求建筑设计单位或者建筑施工企业降低消防技术标准设计、施工的</w:t>
            </w:r>
          </w:p>
        </w:tc>
        <w:tc>
          <w:tcPr>
            <w:tcW w:w="1016" w:type="dxa"/>
            <w:vMerge w:val="restart"/>
            <w:tcBorders>
              <w:tl2br w:val="nil"/>
              <w:tr2bl w:val="nil"/>
            </w:tcBorders>
            <w:vAlign w:val="center"/>
          </w:tcPr>
          <w:p w14:paraId="17BC7B0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《中华人民共和国消防法》第九条</w:t>
            </w:r>
          </w:p>
        </w:tc>
        <w:tc>
          <w:tcPr>
            <w:tcW w:w="4293" w:type="dxa"/>
            <w:vMerge w:val="restart"/>
            <w:tcBorders>
              <w:tl2br w:val="nil"/>
              <w:tr2bl w:val="nil"/>
            </w:tcBorders>
            <w:vAlign w:val="center"/>
          </w:tcPr>
          <w:p w14:paraId="3BA540CF">
            <w:pPr>
              <w:keepNext w:val="0"/>
              <w:keepLines w:val="0"/>
              <w:pageBreakBefore w:val="0"/>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w:t>
            </w:r>
            <w:r>
              <w:rPr>
                <w:rFonts w:hint="eastAsia" w:ascii="仿宋_GB2312" w:hAnsi="宋体" w:eastAsia="仿宋_GB2312" w:cs="Times New Roman"/>
                <w:b/>
                <w:bCs/>
                <w:color w:val="000000" w:themeColor="text1"/>
                <w:kern w:val="0"/>
                <w:szCs w:val="21"/>
                <w14:textFill>
                  <w14:solidFill>
                    <w14:schemeClr w14:val="tx1"/>
                  </w14:solidFill>
                </w14:textFill>
              </w:rPr>
              <w:t>第五十九条第一项</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p>
          <w:p w14:paraId="11E595FA">
            <w:pPr>
              <w:keepNext w:val="0"/>
              <w:keepLines w:val="0"/>
              <w:pageBreakBefore w:val="0"/>
              <w:kinsoku/>
              <w:overflowPunct/>
              <w:topLinePunct w:val="0"/>
              <w:autoSpaceDE/>
              <w:autoSpaceDN/>
              <w:bidi w:val="0"/>
              <w:adjustRightInd/>
              <w:spacing w:line="260" w:lineRule="exact"/>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14300FA7">
            <w:pPr>
              <w:keepNext w:val="0"/>
              <w:keepLines w:val="0"/>
              <w:pageBreakBefore w:val="0"/>
              <w:kinsoku/>
              <w:overflowPunct/>
              <w:topLinePunct w:val="0"/>
              <w:autoSpaceDE/>
              <w:autoSpaceDN/>
              <w:bidi w:val="0"/>
              <w:adjustRightInd/>
              <w:spacing w:line="260" w:lineRule="exact"/>
              <w:ind w:firstLine="420" w:firstLineChars="2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（一）建设单位要求建筑设计单位或者建筑施工企业降低消防技术标准设计、施工的；</w:t>
            </w:r>
          </w:p>
        </w:tc>
        <w:tc>
          <w:tcPr>
            <w:tcW w:w="973" w:type="dxa"/>
            <w:gridSpan w:val="2"/>
            <w:tcBorders>
              <w:tl2br w:val="nil"/>
              <w:tr2bl w:val="nil"/>
            </w:tcBorders>
            <w:tcMar>
              <w:top w:w="15" w:type="dxa"/>
              <w:left w:w="15" w:type="dxa"/>
              <w:bottom w:w="15" w:type="dxa"/>
              <w:right w:w="15" w:type="dxa"/>
            </w:tcMar>
            <w:vAlign w:val="center"/>
          </w:tcPr>
          <w:p w14:paraId="41845EE3">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D1028A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375" w:type="dxa"/>
            <w:tcBorders>
              <w:tl2br w:val="nil"/>
              <w:tr2bl w:val="nil"/>
            </w:tcBorders>
            <w:tcMar>
              <w:top w:w="15" w:type="dxa"/>
              <w:left w:w="15" w:type="dxa"/>
              <w:bottom w:w="15" w:type="dxa"/>
              <w:right w:w="15" w:type="dxa"/>
            </w:tcMar>
            <w:vAlign w:val="center"/>
          </w:tcPr>
          <w:p w14:paraId="4368072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责令改正或者停止施工，并处1万元罚款。</w:t>
            </w:r>
          </w:p>
        </w:tc>
      </w:tr>
      <w:tr w14:paraId="45496C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533" w:type="dxa"/>
            <w:gridSpan w:val="2"/>
            <w:vMerge w:val="continue"/>
            <w:tcBorders>
              <w:tl2br w:val="nil"/>
              <w:tr2bl w:val="nil"/>
            </w:tcBorders>
            <w:vAlign w:val="center"/>
          </w:tcPr>
          <w:p w14:paraId="16D1DAB5">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B08634D">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F1D32B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1CB045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4655A782">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35BD70D">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w:t>
            </w:r>
          </w:p>
        </w:tc>
        <w:tc>
          <w:tcPr>
            <w:tcW w:w="3375" w:type="dxa"/>
            <w:tcBorders>
              <w:tl2br w:val="nil"/>
              <w:tr2bl w:val="nil"/>
            </w:tcBorders>
            <w:tcMar>
              <w:top w:w="15" w:type="dxa"/>
              <w:left w:w="15" w:type="dxa"/>
              <w:bottom w:w="15" w:type="dxa"/>
              <w:right w:w="15" w:type="dxa"/>
            </w:tcMar>
            <w:vAlign w:val="center"/>
          </w:tcPr>
          <w:p w14:paraId="253B9924">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责令改正或者停止施工，并处1万元以上6万元以下罚款。</w:t>
            </w:r>
          </w:p>
        </w:tc>
      </w:tr>
      <w:tr w14:paraId="695AA4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2" w:hRule="atLeast"/>
          <w:jc w:val="center"/>
        </w:trPr>
        <w:tc>
          <w:tcPr>
            <w:tcW w:w="533" w:type="dxa"/>
            <w:gridSpan w:val="2"/>
            <w:vMerge w:val="continue"/>
            <w:tcBorders>
              <w:tl2br w:val="nil"/>
              <w:tr2bl w:val="nil"/>
            </w:tcBorders>
            <w:vAlign w:val="center"/>
          </w:tcPr>
          <w:p w14:paraId="07605EBB">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2864BF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22880B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459BC5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71AEA88A">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E86AA8C">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或已造成火灾、难以整改的火灾隐患等严重后果。</w:t>
            </w:r>
          </w:p>
        </w:tc>
        <w:tc>
          <w:tcPr>
            <w:tcW w:w="3375" w:type="dxa"/>
            <w:tcBorders>
              <w:tl2br w:val="nil"/>
              <w:tr2bl w:val="nil"/>
            </w:tcBorders>
            <w:tcMar>
              <w:top w:w="15" w:type="dxa"/>
              <w:left w:w="15" w:type="dxa"/>
              <w:bottom w:w="15" w:type="dxa"/>
              <w:right w:w="15" w:type="dxa"/>
            </w:tcMar>
            <w:vAlign w:val="center"/>
          </w:tcPr>
          <w:p w14:paraId="78489A1F">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ascii="仿宋_GB2312" w:hAnsi="Calibri" w:eastAsia="仿宋_GB2312" w:cs="Times New Roman"/>
                <w:color w:val="000000" w:themeColor="text1"/>
                <w:szCs w:val="21"/>
                <w14:textFill>
                  <w14:solidFill>
                    <w14:schemeClr w14:val="tx1"/>
                  </w14:solidFill>
                </w14:textFill>
              </w:rPr>
              <w:t>责令改正或者停止施工</w:t>
            </w:r>
            <w:r>
              <w:rPr>
                <w:rFonts w:hint="eastAsia" w:ascii="仿宋_GB2312" w:hAnsi="Calibri" w:eastAsia="仿宋_GB2312" w:cs="Times New Roman"/>
                <w:color w:val="000000" w:themeColor="text1"/>
                <w:szCs w:val="21"/>
                <w14:textFill>
                  <w14:solidFill>
                    <w14:schemeClr w14:val="tx1"/>
                  </w14:solidFill>
                </w14:textFill>
              </w:rPr>
              <w:t>，并处6万元以上10万元以下罚款。</w:t>
            </w:r>
          </w:p>
        </w:tc>
      </w:tr>
      <w:tr w14:paraId="02A331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533" w:type="dxa"/>
            <w:gridSpan w:val="2"/>
            <w:vMerge w:val="restart"/>
            <w:tcBorders>
              <w:tl2br w:val="nil"/>
              <w:tr2bl w:val="nil"/>
            </w:tcBorders>
            <w:vAlign w:val="center"/>
          </w:tcPr>
          <w:p w14:paraId="757D724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233</w:t>
            </w:r>
          </w:p>
        </w:tc>
        <w:tc>
          <w:tcPr>
            <w:tcW w:w="1488" w:type="dxa"/>
            <w:gridSpan w:val="2"/>
            <w:vMerge w:val="restart"/>
            <w:tcBorders>
              <w:tl2br w:val="nil"/>
              <w:tr2bl w:val="nil"/>
            </w:tcBorders>
            <w:vAlign w:val="center"/>
          </w:tcPr>
          <w:p w14:paraId="6843ACFB">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建筑设计单位不按照消防技术标准强制性要求进行消防设计的</w:t>
            </w:r>
          </w:p>
        </w:tc>
        <w:tc>
          <w:tcPr>
            <w:tcW w:w="1016" w:type="dxa"/>
            <w:vMerge w:val="restart"/>
            <w:tcBorders>
              <w:tl2br w:val="nil"/>
              <w:tr2bl w:val="nil"/>
            </w:tcBorders>
            <w:vAlign w:val="center"/>
          </w:tcPr>
          <w:p w14:paraId="5457934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《中华人民共和国消防法》第九条</w:t>
            </w:r>
          </w:p>
        </w:tc>
        <w:tc>
          <w:tcPr>
            <w:tcW w:w="4293" w:type="dxa"/>
            <w:vMerge w:val="restart"/>
            <w:tcBorders>
              <w:tl2br w:val="nil"/>
              <w:tr2bl w:val="nil"/>
            </w:tcBorders>
            <w:vAlign w:val="center"/>
          </w:tcPr>
          <w:p w14:paraId="25057DE9">
            <w:pPr>
              <w:keepNext w:val="0"/>
              <w:keepLines w:val="0"/>
              <w:pageBreakBefore w:val="0"/>
              <w:widowControl/>
              <w:kinsoku/>
              <w:overflowPunct/>
              <w:topLinePunct w:val="0"/>
              <w:autoSpaceDE/>
              <w:autoSpaceDN/>
              <w:bidi w:val="0"/>
              <w:adjustRightInd/>
              <w:spacing w:line="260" w:lineRule="exact"/>
              <w:jc w:val="left"/>
              <w:rPr>
                <w:rFonts w:hint="eastAsia" w:ascii="仿宋_GB2312" w:hAnsi="Calibri" w:eastAsia="仿宋_GB2312" w:cs="Times New Roman"/>
                <w:color w:val="000000" w:themeColor="text1"/>
                <w:szCs w:val="21"/>
                <w:lang w:eastAsia="zh-CN"/>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w:t>
            </w:r>
            <w:r>
              <w:rPr>
                <w:rFonts w:hint="eastAsia" w:ascii="仿宋_GB2312" w:hAnsi="Calibri" w:eastAsia="仿宋_GB2312" w:cs="Times New Roman"/>
                <w:b/>
                <w:bCs/>
                <w:color w:val="000000" w:themeColor="text1"/>
                <w:szCs w:val="21"/>
                <w14:textFill>
                  <w14:solidFill>
                    <w14:schemeClr w14:val="tx1"/>
                  </w14:solidFill>
                </w14:textFill>
              </w:rPr>
              <w:t>第五十九条第二项</w:t>
            </w:r>
            <w:r>
              <w:rPr>
                <w:rFonts w:hint="eastAsia" w:ascii="仿宋_GB2312" w:hAnsi="Calibri" w:eastAsia="仿宋_GB2312" w:cs="Times New Roman"/>
                <w:b/>
                <w:bCs/>
                <w:color w:val="000000" w:themeColor="text1"/>
                <w:szCs w:val="21"/>
                <w:lang w:eastAsia="zh-CN"/>
                <w14:textFill>
                  <w14:solidFill>
                    <w14:schemeClr w14:val="tx1"/>
                  </w14:solidFill>
                </w14:textFill>
              </w:rPr>
              <w:t>：</w:t>
            </w:r>
          </w:p>
          <w:p w14:paraId="276626E1">
            <w:pPr>
              <w:keepNext w:val="0"/>
              <w:keepLines w:val="0"/>
              <w:pageBreakBefore w:val="0"/>
              <w:widowControl/>
              <w:kinsoku/>
              <w:overflowPunct/>
              <w:topLinePunct w:val="0"/>
              <w:autoSpaceDE/>
              <w:autoSpaceDN/>
              <w:bidi w:val="0"/>
              <w:adjustRightInd/>
              <w:spacing w:line="260" w:lineRule="exact"/>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1275D3BA">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（二）建筑设计单位不按照消防技术标准强制性要求进行消防设计的；</w:t>
            </w:r>
          </w:p>
        </w:tc>
        <w:tc>
          <w:tcPr>
            <w:tcW w:w="973" w:type="dxa"/>
            <w:gridSpan w:val="2"/>
            <w:tcBorders>
              <w:tl2br w:val="nil"/>
              <w:tr2bl w:val="nil"/>
            </w:tcBorders>
            <w:tcMar>
              <w:top w:w="15" w:type="dxa"/>
              <w:left w:w="15" w:type="dxa"/>
              <w:bottom w:w="15" w:type="dxa"/>
              <w:right w:w="15" w:type="dxa"/>
            </w:tcMar>
            <w:vAlign w:val="center"/>
          </w:tcPr>
          <w:p w14:paraId="02B7C73D">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7522B0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375" w:type="dxa"/>
            <w:tcBorders>
              <w:tl2br w:val="nil"/>
              <w:tr2bl w:val="nil"/>
            </w:tcBorders>
            <w:tcMar>
              <w:top w:w="15" w:type="dxa"/>
              <w:left w:w="15" w:type="dxa"/>
              <w:bottom w:w="15" w:type="dxa"/>
              <w:right w:w="15" w:type="dxa"/>
            </w:tcMar>
            <w:vAlign w:val="center"/>
          </w:tcPr>
          <w:p w14:paraId="2EC400A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责令改正，并处1万元罚款。</w:t>
            </w:r>
          </w:p>
        </w:tc>
      </w:tr>
      <w:tr w14:paraId="1CC6CF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533" w:type="dxa"/>
            <w:gridSpan w:val="2"/>
            <w:vMerge w:val="continue"/>
            <w:tcBorders>
              <w:tl2br w:val="nil"/>
              <w:tr2bl w:val="nil"/>
            </w:tcBorders>
            <w:vAlign w:val="center"/>
          </w:tcPr>
          <w:p w14:paraId="0143E0C8">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D2B9D2A">
            <w:pPr>
              <w:keepNext w:val="0"/>
              <w:keepLines w:val="0"/>
              <w:pageBreakBefore w:val="0"/>
              <w:widowControl/>
              <w:kinsoku/>
              <w:overflowPunct/>
              <w:topLinePunct w:val="0"/>
              <w:autoSpaceDE/>
              <w:autoSpaceDN/>
              <w:bidi w:val="0"/>
              <w:adjustRightInd/>
              <w:spacing w:line="260" w:lineRule="exact"/>
              <w:ind w:firstLine="210" w:firstLineChars="100"/>
              <w:jc w:val="left"/>
              <w:rPr>
                <w:rFonts w:ascii="微软雅黑" w:hAnsi="微软雅黑" w:eastAsia="微软雅黑" w:cs="微软雅黑"/>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4298B00">
            <w:pPr>
              <w:keepNext w:val="0"/>
              <w:keepLines w:val="0"/>
              <w:pageBreakBefore w:val="0"/>
              <w:widowControl/>
              <w:kinsoku/>
              <w:overflowPunct/>
              <w:topLinePunct w:val="0"/>
              <w:autoSpaceDE/>
              <w:autoSpaceDN/>
              <w:bidi w:val="0"/>
              <w:adjustRightInd/>
              <w:spacing w:line="260" w:lineRule="exact"/>
              <w:jc w:val="left"/>
              <w:textAlignment w:val="center"/>
              <w:rPr>
                <w:rFonts w:ascii="微软雅黑" w:hAnsi="微软雅黑" w:eastAsia="微软雅黑" w:cs="微软雅黑"/>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A5E08D1">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微软雅黑" w:hAnsi="微软雅黑" w:eastAsia="微软雅黑" w:cs="微软雅黑"/>
                <w:color w:val="000000" w:themeColor="text1"/>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3728C8AD">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D3F0D7E">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C70FE50">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责令改正，并处1万元以上6万元以下罚款。</w:t>
            </w:r>
          </w:p>
        </w:tc>
      </w:tr>
      <w:tr w14:paraId="4A53E8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5" w:hRule="atLeast"/>
          <w:jc w:val="center"/>
        </w:trPr>
        <w:tc>
          <w:tcPr>
            <w:tcW w:w="533" w:type="dxa"/>
            <w:gridSpan w:val="2"/>
            <w:vMerge w:val="continue"/>
            <w:tcBorders>
              <w:tl2br w:val="nil"/>
              <w:tr2bl w:val="nil"/>
            </w:tcBorders>
            <w:vAlign w:val="center"/>
          </w:tcPr>
          <w:p w14:paraId="6804FB68">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3021D3D">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538296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3BA6AB9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5F203EE1">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2AB1277">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或已造成火灾、难以整改的火灾隐患等严重后果。</w:t>
            </w:r>
          </w:p>
        </w:tc>
        <w:tc>
          <w:tcPr>
            <w:tcW w:w="3375" w:type="dxa"/>
            <w:tcBorders>
              <w:tl2br w:val="nil"/>
              <w:tr2bl w:val="nil"/>
            </w:tcBorders>
            <w:tcMar>
              <w:top w:w="15" w:type="dxa"/>
              <w:left w:w="15" w:type="dxa"/>
              <w:bottom w:w="15" w:type="dxa"/>
              <w:right w:w="15" w:type="dxa"/>
            </w:tcMar>
            <w:vAlign w:val="center"/>
          </w:tcPr>
          <w:p w14:paraId="5DD1CFA7">
            <w:pPr>
              <w:keepNext w:val="0"/>
              <w:keepLines w:val="0"/>
              <w:pageBreakBefore w:val="0"/>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责令改正，并处6万元以上10万元以下罚款。</w:t>
            </w:r>
          </w:p>
        </w:tc>
      </w:tr>
      <w:tr w14:paraId="15E33D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6" w:hRule="atLeast"/>
          <w:jc w:val="center"/>
        </w:trPr>
        <w:tc>
          <w:tcPr>
            <w:tcW w:w="533" w:type="dxa"/>
            <w:gridSpan w:val="2"/>
            <w:vMerge w:val="restart"/>
            <w:tcBorders>
              <w:tl2br w:val="nil"/>
              <w:tr2bl w:val="nil"/>
            </w:tcBorders>
            <w:vAlign w:val="center"/>
          </w:tcPr>
          <w:p w14:paraId="180BCC5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234</w:t>
            </w:r>
          </w:p>
        </w:tc>
        <w:tc>
          <w:tcPr>
            <w:tcW w:w="1488" w:type="dxa"/>
            <w:gridSpan w:val="2"/>
            <w:vMerge w:val="restart"/>
            <w:tcBorders>
              <w:tl2br w:val="nil"/>
              <w:tr2bl w:val="nil"/>
            </w:tcBorders>
            <w:vAlign w:val="center"/>
          </w:tcPr>
          <w:p w14:paraId="3F29302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建筑施工企业不按照消防设计文件和消防技术标准施工，降低消防施工质量的</w:t>
            </w:r>
          </w:p>
        </w:tc>
        <w:tc>
          <w:tcPr>
            <w:tcW w:w="1016" w:type="dxa"/>
            <w:vMerge w:val="restart"/>
            <w:tcBorders>
              <w:tl2br w:val="nil"/>
              <w:tr2bl w:val="nil"/>
            </w:tcBorders>
            <w:vAlign w:val="center"/>
          </w:tcPr>
          <w:p w14:paraId="6A9BAC6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《中华人民共和国消防法》第九条</w:t>
            </w:r>
          </w:p>
        </w:tc>
        <w:tc>
          <w:tcPr>
            <w:tcW w:w="4293" w:type="dxa"/>
            <w:vMerge w:val="restart"/>
            <w:tcBorders>
              <w:tl2br w:val="nil"/>
              <w:tr2bl w:val="nil"/>
            </w:tcBorders>
            <w:vAlign w:val="center"/>
          </w:tcPr>
          <w:p w14:paraId="29220192">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Calibri" w:eastAsia="仿宋_GB2312" w:cs="Times New Roman"/>
                <w:color w:val="000000" w:themeColor="text1"/>
                <w:szCs w:val="21"/>
                <w:lang w:eastAsia="zh-CN"/>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w:t>
            </w:r>
            <w:r>
              <w:rPr>
                <w:rFonts w:hint="eastAsia" w:ascii="仿宋_GB2312" w:hAnsi="Calibri" w:eastAsia="仿宋_GB2312" w:cs="Times New Roman"/>
                <w:b/>
                <w:bCs/>
                <w:color w:val="000000" w:themeColor="text1"/>
                <w:szCs w:val="21"/>
                <w14:textFill>
                  <w14:solidFill>
                    <w14:schemeClr w14:val="tx1"/>
                  </w14:solidFill>
                </w14:textFill>
              </w:rPr>
              <w:t>第五十九条第三项</w:t>
            </w:r>
            <w:r>
              <w:rPr>
                <w:rFonts w:hint="eastAsia" w:ascii="仿宋_GB2312" w:hAnsi="Calibri" w:eastAsia="仿宋_GB2312" w:cs="Times New Roman"/>
                <w:b/>
                <w:bCs/>
                <w:color w:val="000000" w:themeColor="text1"/>
                <w:szCs w:val="21"/>
                <w:lang w:eastAsia="zh-CN"/>
                <w14:textFill>
                  <w14:solidFill>
                    <w14:schemeClr w14:val="tx1"/>
                  </w14:solidFill>
                </w14:textFill>
              </w:rPr>
              <w:t>：</w:t>
            </w:r>
          </w:p>
          <w:p w14:paraId="4CA06C3F">
            <w:pPr>
              <w:keepNext w:val="0"/>
              <w:keepLines w:val="0"/>
              <w:pageBreakBefore w:val="0"/>
              <w:widowControl/>
              <w:kinsoku/>
              <w:overflowPunct/>
              <w:topLinePunct w:val="0"/>
              <w:autoSpaceDE/>
              <w:autoSpaceDN/>
              <w:bidi w:val="0"/>
              <w:adjustRightInd/>
              <w:spacing w:line="260" w:lineRule="exact"/>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4320B2CF">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（三）建筑施工企业不按照消防设计文件和消防技术标准施工，降低消防施工质量的；</w:t>
            </w:r>
          </w:p>
        </w:tc>
        <w:tc>
          <w:tcPr>
            <w:tcW w:w="973" w:type="dxa"/>
            <w:gridSpan w:val="2"/>
            <w:tcBorders>
              <w:tl2br w:val="nil"/>
              <w:tr2bl w:val="nil"/>
            </w:tcBorders>
            <w:tcMar>
              <w:top w:w="15" w:type="dxa"/>
              <w:left w:w="15" w:type="dxa"/>
              <w:bottom w:w="15" w:type="dxa"/>
              <w:right w:w="15" w:type="dxa"/>
            </w:tcMar>
            <w:vAlign w:val="center"/>
          </w:tcPr>
          <w:p w14:paraId="021DE94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816EF4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375" w:type="dxa"/>
            <w:tcBorders>
              <w:tl2br w:val="nil"/>
              <w:tr2bl w:val="nil"/>
            </w:tcBorders>
            <w:tcMar>
              <w:top w:w="15" w:type="dxa"/>
              <w:left w:w="15" w:type="dxa"/>
              <w:bottom w:w="15" w:type="dxa"/>
              <w:right w:w="15" w:type="dxa"/>
            </w:tcMar>
            <w:vAlign w:val="center"/>
          </w:tcPr>
          <w:p w14:paraId="0D771ED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责令改正或者停止施工，并处1万元罚款。</w:t>
            </w:r>
          </w:p>
        </w:tc>
      </w:tr>
      <w:tr w14:paraId="2F612A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jc w:val="center"/>
        </w:trPr>
        <w:tc>
          <w:tcPr>
            <w:tcW w:w="533" w:type="dxa"/>
            <w:gridSpan w:val="2"/>
            <w:vMerge w:val="continue"/>
            <w:tcBorders>
              <w:tl2br w:val="nil"/>
              <w:tr2bl w:val="nil"/>
            </w:tcBorders>
            <w:vAlign w:val="center"/>
          </w:tcPr>
          <w:p w14:paraId="76441B0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709B3F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E089D6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6963F93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6172942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EA90BFC">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9DBF1B2">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责令改正或者停止施工，并处1万元以上6万元以下罚款。</w:t>
            </w:r>
          </w:p>
        </w:tc>
      </w:tr>
      <w:tr w14:paraId="78C0BF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0" w:hRule="atLeast"/>
          <w:jc w:val="center"/>
        </w:trPr>
        <w:tc>
          <w:tcPr>
            <w:tcW w:w="533" w:type="dxa"/>
            <w:gridSpan w:val="2"/>
            <w:vMerge w:val="continue"/>
            <w:tcBorders>
              <w:tl2br w:val="nil"/>
              <w:tr2bl w:val="nil"/>
            </w:tcBorders>
            <w:vAlign w:val="center"/>
          </w:tcPr>
          <w:p w14:paraId="40FE851B">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A15E377">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8F4510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DF4567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308CA96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6507D20">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或已造成火灾、难以整改的火灾隐患等严重后果。</w:t>
            </w:r>
          </w:p>
        </w:tc>
        <w:tc>
          <w:tcPr>
            <w:tcW w:w="3375" w:type="dxa"/>
            <w:tcBorders>
              <w:tl2br w:val="nil"/>
              <w:tr2bl w:val="nil"/>
            </w:tcBorders>
            <w:tcMar>
              <w:top w:w="15" w:type="dxa"/>
              <w:left w:w="15" w:type="dxa"/>
              <w:bottom w:w="15" w:type="dxa"/>
              <w:right w:w="15" w:type="dxa"/>
            </w:tcMar>
            <w:vAlign w:val="center"/>
          </w:tcPr>
          <w:p w14:paraId="3EB97BA4">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责令改正或者停止施工，并处6万元以上10万元以下罚款。</w:t>
            </w:r>
          </w:p>
        </w:tc>
      </w:tr>
      <w:tr w14:paraId="26242A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533" w:type="dxa"/>
            <w:gridSpan w:val="2"/>
            <w:vMerge w:val="restart"/>
            <w:tcBorders>
              <w:tl2br w:val="nil"/>
              <w:tr2bl w:val="nil"/>
            </w:tcBorders>
            <w:vAlign w:val="center"/>
          </w:tcPr>
          <w:p w14:paraId="31CF2BA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Times New Roman"/>
                <w:color w:val="000000" w:themeColor="text1"/>
                <w:szCs w:val="21"/>
                <w:lang w:val="en-US" w:eastAsia="zh-CN"/>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235</w:t>
            </w:r>
          </w:p>
        </w:tc>
        <w:tc>
          <w:tcPr>
            <w:tcW w:w="1488" w:type="dxa"/>
            <w:gridSpan w:val="2"/>
            <w:vMerge w:val="restart"/>
            <w:tcBorders>
              <w:tl2br w:val="nil"/>
              <w:tr2bl w:val="nil"/>
            </w:tcBorders>
            <w:vAlign w:val="center"/>
          </w:tcPr>
          <w:p w14:paraId="3298A04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工程监理单位与建设单位或者建筑施工企业串通，弄虚作假，降低消防施工质量的</w:t>
            </w:r>
          </w:p>
        </w:tc>
        <w:tc>
          <w:tcPr>
            <w:tcW w:w="1016" w:type="dxa"/>
            <w:vMerge w:val="restart"/>
            <w:tcBorders>
              <w:tl2br w:val="nil"/>
              <w:tr2bl w:val="nil"/>
            </w:tcBorders>
            <w:vAlign w:val="center"/>
          </w:tcPr>
          <w:p w14:paraId="0C880B2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《中华人民共和国消防法》第九条</w:t>
            </w:r>
          </w:p>
        </w:tc>
        <w:tc>
          <w:tcPr>
            <w:tcW w:w="4293" w:type="dxa"/>
            <w:vMerge w:val="restart"/>
            <w:tcBorders>
              <w:tl2br w:val="nil"/>
              <w:tr2bl w:val="nil"/>
            </w:tcBorders>
            <w:vAlign w:val="center"/>
          </w:tcPr>
          <w:p w14:paraId="5D35C5DC">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Calibri" w:eastAsia="仿宋_GB2312" w:cs="Times New Roman"/>
                <w:color w:val="000000" w:themeColor="text1"/>
                <w:szCs w:val="21"/>
                <w:lang w:eastAsia="zh-CN"/>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w:t>
            </w:r>
            <w:r>
              <w:rPr>
                <w:rFonts w:hint="eastAsia" w:ascii="仿宋_GB2312" w:hAnsi="Calibri" w:eastAsia="仿宋_GB2312" w:cs="Times New Roman"/>
                <w:b/>
                <w:bCs/>
                <w:color w:val="000000" w:themeColor="text1"/>
                <w:szCs w:val="21"/>
                <w14:textFill>
                  <w14:solidFill>
                    <w14:schemeClr w14:val="tx1"/>
                  </w14:solidFill>
                </w14:textFill>
              </w:rPr>
              <w:t>第五十九条第四项</w:t>
            </w:r>
            <w:r>
              <w:rPr>
                <w:rFonts w:hint="eastAsia" w:ascii="仿宋_GB2312" w:hAnsi="Calibri" w:eastAsia="仿宋_GB2312" w:cs="Times New Roman"/>
                <w:b/>
                <w:bCs/>
                <w:color w:val="000000" w:themeColor="text1"/>
                <w:szCs w:val="21"/>
                <w:lang w:eastAsia="zh-CN"/>
                <w14:textFill>
                  <w14:solidFill>
                    <w14:schemeClr w14:val="tx1"/>
                  </w14:solidFill>
                </w14:textFill>
              </w:rPr>
              <w:t>：</w:t>
            </w:r>
          </w:p>
          <w:p w14:paraId="49F421AF">
            <w:pPr>
              <w:keepNext w:val="0"/>
              <w:keepLines w:val="0"/>
              <w:pageBreakBefore w:val="0"/>
              <w:widowControl/>
              <w:kinsoku/>
              <w:overflowPunct/>
              <w:topLinePunct w:val="0"/>
              <w:autoSpaceDE/>
              <w:autoSpaceDN/>
              <w:bidi w:val="0"/>
              <w:adjustRightInd/>
              <w:spacing w:line="260" w:lineRule="exact"/>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42E34DF3">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（四）工程监理单位与建设单位或者建筑施工企业串通，弄虚作假，降低消防施工质量的。</w:t>
            </w:r>
          </w:p>
        </w:tc>
        <w:tc>
          <w:tcPr>
            <w:tcW w:w="973" w:type="dxa"/>
            <w:gridSpan w:val="2"/>
            <w:tcBorders>
              <w:tl2br w:val="nil"/>
              <w:tr2bl w:val="nil"/>
            </w:tcBorders>
            <w:tcMar>
              <w:top w:w="15" w:type="dxa"/>
              <w:left w:w="15" w:type="dxa"/>
              <w:bottom w:w="15" w:type="dxa"/>
              <w:right w:w="15" w:type="dxa"/>
            </w:tcMar>
            <w:vAlign w:val="center"/>
          </w:tcPr>
          <w:p w14:paraId="0528F13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1AF033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375" w:type="dxa"/>
            <w:tcBorders>
              <w:tl2br w:val="nil"/>
              <w:tr2bl w:val="nil"/>
            </w:tcBorders>
            <w:tcMar>
              <w:top w:w="15" w:type="dxa"/>
              <w:left w:w="15" w:type="dxa"/>
              <w:bottom w:w="15" w:type="dxa"/>
              <w:right w:w="15" w:type="dxa"/>
            </w:tcMar>
            <w:vAlign w:val="center"/>
          </w:tcPr>
          <w:p w14:paraId="56BFB73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责令改正，并处1万元罚款。</w:t>
            </w:r>
          </w:p>
        </w:tc>
      </w:tr>
      <w:tr w14:paraId="179CE1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533" w:type="dxa"/>
            <w:gridSpan w:val="2"/>
            <w:vMerge w:val="continue"/>
            <w:tcBorders>
              <w:tl2br w:val="nil"/>
              <w:tr2bl w:val="nil"/>
            </w:tcBorders>
            <w:vAlign w:val="center"/>
          </w:tcPr>
          <w:p w14:paraId="724C6E6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D72D19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4B56746">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1AA84A1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608ECFC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C9EEBB3">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9C7B3EF">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责令改正，并处1万元以上6万元以下罚款。</w:t>
            </w:r>
          </w:p>
        </w:tc>
      </w:tr>
      <w:tr w14:paraId="0D45DC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533" w:type="dxa"/>
            <w:gridSpan w:val="2"/>
            <w:vMerge w:val="continue"/>
            <w:tcBorders>
              <w:tl2br w:val="nil"/>
              <w:tr2bl w:val="nil"/>
            </w:tcBorders>
            <w:vAlign w:val="center"/>
          </w:tcPr>
          <w:p w14:paraId="57BEE934">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EA24D9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571FDB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4293" w:type="dxa"/>
            <w:vMerge w:val="continue"/>
            <w:tcBorders>
              <w:tl2br w:val="nil"/>
              <w:tr2bl w:val="nil"/>
            </w:tcBorders>
            <w:vAlign w:val="center"/>
          </w:tcPr>
          <w:p w14:paraId="4693B82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73" w:type="dxa"/>
            <w:gridSpan w:val="2"/>
            <w:tcBorders>
              <w:tl2br w:val="nil"/>
              <w:tr2bl w:val="nil"/>
            </w:tcBorders>
            <w:tcMar>
              <w:top w:w="15" w:type="dxa"/>
              <w:left w:w="15" w:type="dxa"/>
              <w:bottom w:w="15" w:type="dxa"/>
              <w:right w:w="15" w:type="dxa"/>
            </w:tcMar>
            <w:vAlign w:val="center"/>
          </w:tcPr>
          <w:p w14:paraId="2B2ABAE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F11040F">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或已造成火灾、难以整改的火灾隐患等严重后果。</w:t>
            </w:r>
          </w:p>
        </w:tc>
        <w:tc>
          <w:tcPr>
            <w:tcW w:w="3375" w:type="dxa"/>
            <w:tcBorders>
              <w:tl2br w:val="nil"/>
              <w:tr2bl w:val="nil"/>
            </w:tcBorders>
            <w:tcMar>
              <w:top w:w="15" w:type="dxa"/>
              <w:left w:w="15" w:type="dxa"/>
              <w:bottom w:w="15" w:type="dxa"/>
              <w:right w:w="15" w:type="dxa"/>
            </w:tcMar>
            <w:vAlign w:val="center"/>
          </w:tcPr>
          <w:p w14:paraId="042010D1">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责令改正，并处6万元以上10万元以下罚款。</w:t>
            </w:r>
          </w:p>
        </w:tc>
      </w:tr>
      <w:tr w14:paraId="51ABB9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4085" w:type="dxa"/>
            <w:gridSpan w:val="11"/>
            <w:tcBorders>
              <w:tl2br w:val="nil"/>
              <w:tr2bl w:val="nil"/>
            </w:tcBorders>
            <w:vAlign w:val="center"/>
          </w:tcPr>
          <w:p w14:paraId="44922561">
            <w:pPr>
              <w:keepNext w:val="0"/>
              <w:keepLines w:val="0"/>
              <w:pageBreakBefore w:val="0"/>
              <w:kinsoku/>
              <w:overflowPunct/>
              <w:topLinePunct w:val="0"/>
              <w:autoSpaceDE/>
              <w:autoSpaceDN/>
              <w:bidi w:val="0"/>
              <w:adjustRightInd/>
              <w:spacing w:line="260" w:lineRule="exact"/>
              <w:ind w:firstLine="6238" w:firstLineChars="2959"/>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宋体" w:eastAsia="仿宋_GB2312"/>
                <w:b/>
                <w:color w:val="000000" w:themeColor="text1"/>
                <w:kern w:val="0"/>
                <w:szCs w:val="21"/>
                <w14:textFill>
                  <w14:solidFill>
                    <w14:schemeClr w14:val="tx1"/>
                  </w14:solidFill>
                </w14:textFill>
              </w:rPr>
              <w:t>房地产类（</w:t>
            </w:r>
            <w:r>
              <w:rPr>
                <w:rFonts w:hint="eastAsia" w:ascii="仿宋_GB2312" w:hAnsi="宋体" w:eastAsia="仿宋_GB2312"/>
                <w:b/>
                <w:color w:val="000000" w:themeColor="text1"/>
                <w:kern w:val="0"/>
                <w:szCs w:val="21"/>
                <w:lang w:val="en-US" w:eastAsia="zh-CN"/>
                <w14:textFill>
                  <w14:solidFill>
                    <w14:schemeClr w14:val="tx1"/>
                  </w14:solidFill>
                </w14:textFill>
              </w:rPr>
              <w:t>93</w:t>
            </w:r>
            <w:r>
              <w:rPr>
                <w:rFonts w:hint="eastAsia" w:ascii="仿宋_GB2312" w:hAnsi="宋体" w:eastAsia="仿宋_GB2312"/>
                <w:b/>
                <w:color w:val="000000" w:themeColor="text1"/>
                <w:kern w:val="0"/>
                <w:szCs w:val="21"/>
                <w14:textFill>
                  <w14:solidFill>
                    <w14:schemeClr w14:val="tx1"/>
                  </w14:solidFill>
                </w14:textFill>
              </w:rPr>
              <w:t>项）</w:t>
            </w:r>
          </w:p>
        </w:tc>
      </w:tr>
      <w:tr w14:paraId="5FC219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533" w:type="dxa"/>
            <w:gridSpan w:val="2"/>
            <w:vMerge w:val="restart"/>
            <w:tcBorders>
              <w:tl2br w:val="nil"/>
              <w:tr2bl w:val="nil"/>
            </w:tcBorders>
            <w:vAlign w:val="center"/>
          </w:tcPr>
          <w:p w14:paraId="31F5836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236</w:t>
            </w:r>
          </w:p>
        </w:tc>
        <w:tc>
          <w:tcPr>
            <w:tcW w:w="1488" w:type="dxa"/>
            <w:gridSpan w:val="2"/>
            <w:vMerge w:val="restart"/>
            <w:tcBorders>
              <w:tl2br w:val="nil"/>
              <w:tr2bl w:val="nil"/>
            </w:tcBorders>
            <w:vAlign w:val="center"/>
          </w:tcPr>
          <w:p w14:paraId="53D1239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未取得房地产开发企业资质证书，擅自销售商品房的</w:t>
            </w:r>
          </w:p>
        </w:tc>
        <w:tc>
          <w:tcPr>
            <w:tcW w:w="1016" w:type="dxa"/>
            <w:vMerge w:val="restart"/>
            <w:tcBorders>
              <w:tl2br w:val="nil"/>
              <w:tr2bl w:val="nil"/>
            </w:tcBorders>
            <w:vAlign w:val="center"/>
          </w:tcPr>
          <w:p w14:paraId="7B8084F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《商品房销售管理办法》（建设部令第88号）第七条</w:t>
            </w:r>
          </w:p>
        </w:tc>
        <w:tc>
          <w:tcPr>
            <w:tcW w:w="4354" w:type="dxa"/>
            <w:gridSpan w:val="2"/>
            <w:vMerge w:val="restart"/>
            <w:tcBorders>
              <w:tl2br w:val="nil"/>
              <w:tr2bl w:val="nil"/>
            </w:tcBorders>
            <w:vAlign w:val="center"/>
          </w:tcPr>
          <w:p w14:paraId="4C04FFF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第三十七条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未取得房地产开发企业资质证书，擅自销售商品房的，责令停止销售活动，处5万元以上10万元以下的罚款。</w:t>
            </w:r>
          </w:p>
          <w:p w14:paraId="25157E9E">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第七条第一款第一项</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商品房现售,应当符合以下条件：</w:t>
            </w:r>
          </w:p>
          <w:p w14:paraId="05660D3F">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(一)现售商品房的房地产开发企业应当具有企业法人营业执照和房地产开发企业资质证书</w:t>
            </w:r>
            <w:r>
              <w:rPr>
                <w:rFonts w:hint="eastAsia" w:ascii="仿宋_GB2312" w:hAnsi="宋体" w:eastAsia="仿宋_GB2312" w:cs="Times New Roman"/>
                <w:color w:val="000000" w:themeColor="text1"/>
                <w:kern w:val="0"/>
                <w:szCs w:val="21"/>
                <w14:textFill>
                  <w14:solidFill>
                    <w14:schemeClr w14:val="tx1"/>
                  </w14:solidFill>
                </w14:textFill>
              </w:rPr>
              <w:t>。</w:t>
            </w:r>
          </w:p>
          <w:p w14:paraId="0DB53AD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78A5CEB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6A2EB82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初次违法，擅自销售商品房3套以下。</w:t>
            </w:r>
          </w:p>
        </w:tc>
        <w:tc>
          <w:tcPr>
            <w:tcW w:w="3375" w:type="dxa"/>
            <w:tcBorders>
              <w:tl2br w:val="nil"/>
              <w:tr2bl w:val="nil"/>
            </w:tcBorders>
            <w:vAlign w:val="center"/>
          </w:tcPr>
          <w:p w14:paraId="6E5B759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责令停止销售活动，处5万元罚款。</w:t>
            </w:r>
          </w:p>
        </w:tc>
      </w:tr>
      <w:tr w14:paraId="6969F8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533" w:type="dxa"/>
            <w:gridSpan w:val="2"/>
            <w:vMerge w:val="continue"/>
            <w:tcBorders>
              <w:tl2br w:val="nil"/>
              <w:tr2bl w:val="nil"/>
            </w:tcBorders>
            <w:vAlign w:val="center"/>
          </w:tcPr>
          <w:p w14:paraId="083B4B7A">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3468072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49BEC9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614019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12" w:type="dxa"/>
            <w:tcBorders>
              <w:tl2br w:val="nil"/>
              <w:tr2bl w:val="nil"/>
            </w:tcBorders>
            <w:vAlign w:val="center"/>
          </w:tcPr>
          <w:p w14:paraId="78D1AB6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0019313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销售商品房3套以上5套以下。</w:t>
            </w:r>
          </w:p>
        </w:tc>
        <w:tc>
          <w:tcPr>
            <w:tcW w:w="3375" w:type="dxa"/>
            <w:tcBorders>
              <w:tl2br w:val="nil"/>
              <w:tr2bl w:val="nil"/>
            </w:tcBorders>
            <w:vAlign w:val="center"/>
          </w:tcPr>
          <w:p w14:paraId="79B6B2F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责令停止销售活动，处5万元以上7.5万元以下罚款。</w:t>
            </w:r>
          </w:p>
        </w:tc>
      </w:tr>
      <w:tr w14:paraId="213C27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continue"/>
            <w:tcBorders>
              <w:tl2br w:val="nil"/>
              <w:tr2bl w:val="nil"/>
            </w:tcBorders>
            <w:vAlign w:val="center"/>
          </w:tcPr>
          <w:p w14:paraId="1A4145EF">
            <w:pPr>
              <w:keepNext w:val="0"/>
              <w:keepLines w:val="0"/>
              <w:pageBreakBefore w:val="0"/>
              <w:kinsoku/>
              <w:overflowPunct/>
              <w:topLinePunct w:val="0"/>
              <w:autoSpaceDE/>
              <w:autoSpaceDN/>
              <w:bidi w:val="0"/>
              <w:adjustRightInd/>
              <w:spacing w:line="260" w:lineRule="exact"/>
              <w:ind w:firstLine="6238" w:firstLineChars="2959"/>
              <w:jc w:val="center"/>
              <w:textAlignment w:val="center"/>
              <w:rPr>
                <w:rFonts w:ascii="仿宋_GB2312" w:hAnsi="宋体" w:eastAsia="仿宋_GB2312"/>
                <w:b/>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5EE9B39D">
            <w:pPr>
              <w:keepNext w:val="0"/>
              <w:keepLines w:val="0"/>
              <w:pageBreakBefore w:val="0"/>
              <w:kinsoku/>
              <w:overflowPunct/>
              <w:topLinePunct w:val="0"/>
              <w:autoSpaceDE/>
              <w:autoSpaceDN/>
              <w:bidi w:val="0"/>
              <w:adjustRightInd/>
              <w:spacing w:line="260" w:lineRule="exact"/>
              <w:ind w:firstLine="6238" w:firstLineChars="2959"/>
              <w:textAlignment w:val="center"/>
              <w:rPr>
                <w:rFonts w:ascii="仿宋_GB2312" w:hAnsi="宋体" w:eastAsia="仿宋_GB2312"/>
                <w:b/>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8A616DC">
            <w:pPr>
              <w:keepNext w:val="0"/>
              <w:keepLines w:val="0"/>
              <w:pageBreakBefore w:val="0"/>
              <w:kinsoku/>
              <w:overflowPunct/>
              <w:topLinePunct w:val="0"/>
              <w:autoSpaceDE/>
              <w:autoSpaceDN/>
              <w:bidi w:val="0"/>
              <w:adjustRightInd/>
              <w:spacing w:line="260" w:lineRule="exact"/>
              <w:ind w:firstLine="6238" w:firstLineChars="2959"/>
              <w:textAlignment w:val="center"/>
              <w:rPr>
                <w:rFonts w:ascii="仿宋_GB2312" w:hAnsi="宋体" w:eastAsia="仿宋_GB2312"/>
                <w:b/>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9097DB9">
            <w:pPr>
              <w:keepNext w:val="0"/>
              <w:keepLines w:val="0"/>
              <w:pageBreakBefore w:val="0"/>
              <w:kinsoku/>
              <w:overflowPunct/>
              <w:topLinePunct w:val="0"/>
              <w:autoSpaceDE/>
              <w:autoSpaceDN/>
              <w:bidi w:val="0"/>
              <w:adjustRightInd/>
              <w:spacing w:line="260" w:lineRule="exact"/>
              <w:ind w:firstLine="6238" w:firstLineChars="2959"/>
              <w:textAlignment w:val="center"/>
              <w:rPr>
                <w:rFonts w:ascii="仿宋_GB2312" w:hAnsi="宋体" w:eastAsia="仿宋_GB2312"/>
                <w:b/>
                <w:color w:val="000000" w:themeColor="text1"/>
                <w:kern w:val="0"/>
                <w:szCs w:val="21"/>
                <w14:textFill>
                  <w14:solidFill>
                    <w14:schemeClr w14:val="tx1"/>
                  </w14:solidFill>
                </w14:textFill>
              </w:rPr>
            </w:pPr>
          </w:p>
        </w:tc>
        <w:tc>
          <w:tcPr>
            <w:tcW w:w="912" w:type="dxa"/>
            <w:tcBorders>
              <w:tl2br w:val="nil"/>
              <w:tr2bl w:val="nil"/>
            </w:tcBorders>
            <w:vAlign w:val="center"/>
          </w:tcPr>
          <w:p w14:paraId="1C1A81C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36253B3D">
            <w:pPr>
              <w:keepNext w:val="0"/>
              <w:keepLines w:val="0"/>
              <w:pageBreakBefore w:val="0"/>
              <w:kinsoku/>
              <w:overflowPunct/>
              <w:topLinePunct w:val="0"/>
              <w:autoSpaceDE/>
              <w:autoSpaceDN/>
              <w:bidi w:val="0"/>
              <w:adjustRightInd/>
              <w:spacing w:line="260" w:lineRule="exact"/>
              <w:ind w:firstLine="6213" w:firstLineChars="2959"/>
              <w:textAlignment w:val="center"/>
              <w:rPr>
                <w:rFonts w:ascii="仿宋_GB2312" w:hAnsi="宋体" w:eastAsia="仿宋_GB2312"/>
                <w:b/>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（1）经责令停止违法行为后，继续实施违法行为的；（2）擅自销售商品房5套以上；（3）足以影响房地产市场秩序和社会稳定的。</w:t>
            </w:r>
          </w:p>
        </w:tc>
        <w:tc>
          <w:tcPr>
            <w:tcW w:w="3375" w:type="dxa"/>
            <w:tcBorders>
              <w:tl2br w:val="nil"/>
              <w:tr2bl w:val="nil"/>
            </w:tcBorders>
            <w:vAlign w:val="center"/>
          </w:tcPr>
          <w:p w14:paraId="0F83F25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66553A4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责令停止销售活动，处7.5万元以上10万元以下罚款。</w:t>
            </w:r>
          </w:p>
          <w:p w14:paraId="421A5BC4">
            <w:pPr>
              <w:keepNext w:val="0"/>
              <w:keepLines w:val="0"/>
              <w:pageBreakBefore w:val="0"/>
              <w:kinsoku/>
              <w:overflowPunct/>
              <w:topLinePunct w:val="0"/>
              <w:autoSpaceDE/>
              <w:autoSpaceDN/>
              <w:bidi w:val="0"/>
              <w:adjustRightInd/>
              <w:spacing w:line="260" w:lineRule="exact"/>
              <w:ind w:firstLine="6238" w:firstLineChars="2959"/>
              <w:textAlignment w:val="center"/>
              <w:rPr>
                <w:rFonts w:ascii="仿宋_GB2312" w:hAnsi="宋体" w:eastAsia="仿宋_GB2312"/>
                <w:b/>
                <w:color w:val="000000" w:themeColor="text1"/>
                <w:kern w:val="0"/>
                <w:szCs w:val="21"/>
                <w14:textFill>
                  <w14:solidFill>
                    <w14:schemeClr w14:val="tx1"/>
                  </w14:solidFill>
                </w14:textFill>
              </w:rPr>
            </w:pPr>
          </w:p>
        </w:tc>
      </w:tr>
      <w:tr w14:paraId="26C371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restart"/>
            <w:tcBorders>
              <w:tl2br w:val="nil"/>
              <w:tr2bl w:val="nil"/>
            </w:tcBorders>
            <w:vAlign w:val="center"/>
          </w:tcPr>
          <w:p w14:paraId="513EF36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237</w:t>
            </w:r>
          </w:p>
        </w:tc>
        <w:tc>
          <w:tcPr>
            <w:tcW w:w="1488" w:type="dxa"/>
            <w:gridSpan w:val="2"/>
            <w:vMerge w:val="restart"/>
            <w:tcBorders>
              <w:tl2br w:val="nil"/>
              <w:tr2bl w:val="nil"/>
            </w:tcBorders>
            <w:vAlign w:val="center"/>
          </w:tcPr>
          <w:p w14:paraId="401F9D6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在未解除商品房买卖合同前，将作为合同标的物的商品房再行销售给他人的</w:t>
            </w:r>
          </w:p>
          <w:p w14:paraId="114C6A2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restart"/>
            <w:tcBorders>
              <w:tl2br w:val="nil"/>
              <w:tr2bl w:val="nil"/>
            </w:tcBorders>
            <w:vAlign w:val="center"/>
          </w:tcPr>
          <w:p w14:paraId="6D764DB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《商品房销售管理办法》（建设部令第88号）第十条</w:t>
            </w:r>
          </w:p>
          <w:p w14:paraId="4838A38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5FDEA05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第三十九条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在未解除商品房买卖合同前，将作为合同标的物的商品房再行销售给他人的，处以警告，责令限期改正，并处2万元以上3万元以下罚款；构成犯罪的，依法追究刑事责任。</w:t>
            </w:r>
          </w:p>
          <w:p w14:paraId="1C019486">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第十条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房地产开发企业不得在未解除商品房买卖合同前，将作为合同标的物的商品房再行销售给他人。</w:t>
            </w:r>
          </w:p>
          <w:p w14:paraId="3E58782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p w14:paraId="4FE9B31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1880CA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43F99DE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vAlign w:val="center"/>
          </w:tcPr>
          <w:p w14:paraId="1D4F3ED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警告，责令限期改正，并处2万元罚款。</w:t>
            </w:r>
          </w:p>
        </w:tc>
      </w:tr>
      <w:tr w14:paraId="2E0F0C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continue"/>
            <w:tcBorders>
              <w:tl2br w:val="nil"/>
              <w:tr2bl w:val="nil"/>
            </w:tcBorders>
            <w:vAlign w:val="center"/>
          </w:tcPr>
          <w:p w14:paraId="7B5CDB3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D99F2A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EB5A20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5C3189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6A5BFB4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2D1AF6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vAlign w:val="center"/>
          </w:tcPr>
          <w:p w14:paraId="4BDF26C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警告，责令限期改正，并处2万元以上2.5万元以下罚款。</w:t>
            </w:r>
          </w:p>
        </w:tc>
      </w:tr>
      <w:tr w14:paraId="530D70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continue"/>
            <w:tcBorders>
              <w:tl2br w:val="nil"/>
              <w:tr2bl w:val="nil"/>
            </w:tcBorders>
            <w:vAlign w:val="center"/>
          </w:tcPr>
          <w:p w14:paraId="6192005C">
            <w:pPr>
              <w:keepNext w:val="0"/>
              <w:keepLines w:val="0"/>
              <w:pageBreakBefore w:val="0"/>
              <w:kinsoku/>
              <w:overflowPunct/>
              <w:topLinePunct w:val="0"/>
              <w:autoSpaceDE/>
              <w:autoSpaceDN/>
              <w:bidi w:val="0"/>
              <w:adjustRightInd/>
              <w:spacing w:line="260" w:lineRule="exact"/>
              <w:ind w:firstLine="6238" w:firstLineChars="2959"/>
              <w:jc w:val="center"/>
              <w:textAlignment w:val="center"/>
              <w:rPr>
                <w:rFonts w:ascii="仿宋_GB2312" w:hAnsi="宋体" w:eastAsia="仿宋_GB2312"/>
                <w:b/>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351EEBB5">
            <w:pPr>
              <w:keepNext w:val="0"/>
              <w:keepLines w:val="0"/>
              <w:pageBreakBefore w:val="0"/>
              <w:kinsoku/>
              <w:overflowPunct/>
              <w:topLinePunct w:val="0"/>
              <w:autoSpaceDE/>
              <w:autoSpaceDN/>
              <w:bidi w:val="0"/>
              <w:adjustRightInd/>
              <w:spacing w:line="260" w:lineRule="exact"/>
              <w:ind w:firstLine="6238" w:firstLineChars="2959"/>
              <w:textAlignment w:val="center"/>
              <w:rPr>
                <w:rFonts w:ascii="仿宋_GB2312" w:hAnsi="宋体" w:eastAsia="仿宋_GB2312"/>
                <w:b/>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7EC797F">
            <w:pPr>
              <w:keepNext w:val="0"/>
              <w:keepLines w:val="0"/>
              <w:pageBreakBefore w:val="0"/>
              <w:kinsoku/>
              <w:overflowPunct/>
              <w:topLinePunct w:val="0"/>
              <w:autoSpaceDE/>
              <w:autoSpaceDN/>
              <w:bidi w:val="0"/>
              <w:adjustRightInd/>
              <w:spacing w:line="260" w:lineRule="exact"/>
              <w:ind w:firstLine="6238" w:firstLineChars="2959"/>
              <w:textAlignment w:val="center"/>
              <w:rPr>
                <w:rFonts w:ascii="仿宋_GB2312" w:hAnsi="宋体" w:eastAsia="仿宋_GB2312"/>
                <w:b/>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34354B8">
            <w:pPr>
              <w:keepNext w:val="0"/>
              <w:keepLines w:val="0"/>
              <w:pageBreakBefore w:val="0"/>
              <w:kinsoku/>
              <w:overflowPunct/>
              <w:topLinePunct w:val="0"/>
              <w:autoSpaceDE/>
              <w:autoSpaceDN/>
              <w:bidi w:val="0"/>
              <w:adjustRightInd/>
              <w:spacing w:line="260" w:lineRule="exact"/>
              <w:ind w:firstLine="6238" w:firstLineChars="2959"/>
              <w:textAlignment w:val="center"/>
              <w:rPr>
                <w:rFonts w:ascii="仿宋_GB2312" w:hAnsi="宋体" w:eastAsia="仿宋_GB2312"/>
                <w:b/>
                <w:color w:val="000000" w:themeColor="text1"/>
                <w:kern w:val="0"/>
                <w:szCs w:val="21"/>
                <w14:textFill>
                  <w14:solidFill>
                    <w14:schemeClr w14:val="tx1"/>
                  </w14:solidFill>
                </w14:textFill>
              </w:rPr>
            </w:pPr>
          </w:p>
        </w:tc>
        <w:tc>
          <w:tcPr>
            <w:tcW w:w="912" w:type="dxa"/>
            <w:tcBorders>
              <w:tl2br w:val="nil"/>
              <w:tr2bl w:val="nil"/>
            </w:tcBorders>
            <w:vAlign w:val="center"/>
          </w:tcPr>
          <w:p w14:paraId="7F2F0FA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D1DF71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375" w:type="dxa"/>
            <w:tcBorders>
              <w:tl2br w:val="nil"/>
              <w:tr2bl w:val="nil"/>
            </w:tcBorders>
            <w:vAlign w:val="center"/>
          </w:tcPr>
          <w:p w14:paraId="4290911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警告，责令限期改正，并处2.5万元以上3万元以下罚款。</w:t>
            </w:r>
          </w:p>
        </w:tc>
      </w:tr>
      <w:tr w14:paraId="67F026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restart"/>
            <w:tcBorders>
              <w:tl2br w:val="nil"/>
              <w:tr2bl w:val="nil"/>
            </w:tcBorders>
            <w:vAlign w:val="center"/>
          </w:tcPr>
          <w:p w14:paraId="5FD784E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238</w:t>
            </w:r>
          </w:p>
        </w:tc>
        <w:tc>
          <w:tcPr>
            <w:tcW w:w="1488" w:type="dxa"/>
            <w:gridSpan w:val="2"/>
            <w:vMerge w:val="restart"/>
            <w:tcBorders>
              <w:tl2br w:val="nil"/>
              <w:tr2bl w:val="nil"/>
            </w:tcBorders>
            <w:vAlign w:val="center"/>
          </w:tcPr>
          <w:p w14:paraId="7311022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房地产中介服务机构代理销售不符合销售条件的商品房的</w:t>
            </w:r>
          </w:p>
          <w:p w14:paraId="37547EA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restart"/>
            <w:tcBorders>
              <w:tl2br w:val="nil"/>
              <w:tr2bl w:val="nil"/>
            </w:tcBorders>
            <w:vAlign w:val="center"/>
          </w:tcPr>
          <w:p w14:paraId="163C4BD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《商品房销售管理办法》（建设部令第88号）第二十七条第二款</w:t>
            </w:r>
          </w:p>
          <w:p w14:paraId="12EE151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75299F80">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w:t>
            </w:r>
            <w:r>
              <w:rPr>
                <w:rFonts w:hint="eastAsia" w:ascii="仿宋_GB2312" w:hAnsi="宋体" w:eastAsia="仿宋_GB2312" w:cs="Times New Roman"/>
                <w:b/>
                <w:bCs/>
                <w:color w:val="000000" w:themeColor="text1"/>
                <w:kern w:val="0"/>
                <w:szCs w:val="21"/>
                <w14:textFill>
                  <w14:solidFill>
                    <w14:schemeClr w14:val="tx1"/>
                  </w14:solidFill>
                </w14:textFill>
              </w:rPr>
              <w:t>第四十三条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房地产中介服务机构代理销售不符合销售条件的商品房的,处以警告，责令停止销售，并可处以2万元以上3万元以下罚款。</w:t>
            </w:r>
          </w:p>
          <w:p w14:paraId="5093A38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第二十七条第二款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受托房地产中介服务机构不得代理销售不符合销售条件的商品房。</w:t>
            </w:r>
          </w:p>
          <w:p w14:paraId="378AA984">
            <w:pPr>
              <w:keepNext w:val="0"/>
              <w:keepLines w:val="0"/>
              <w:pageBreakBefore w:val="0"/>
              <w:widowControl/>
              <w:kinsoku/>
              <w:overflowPunct/>
              <w:topLinePunct w:val="0"/>
              <w:autoSpaceDE/>
              <w:autoSpaceDN/>
              <w:bidi w:val="0"/>
              <w:adjustRightInd/>
              <w:spacing w:line="260" w:lineRule="exact"/>
              <w:jc w:val="left"/>
              <w:textAlignment w:val="center"/>
              <w:rPr>
                <w:rFonts w:hint="eastAsia" w:ascii="仿宋_GB2312" w:hAnsi="宋体" w:eastAsia="仿宋_GB2312" w:cs="Times New Roman"/>
                <w:color w:val="000000" w:themeColor="text1"/>
                <w:kern w:val="0"/>
                <w:szCs w:val="21"/>
                <w14:textFill>
                  <w14:solidFill>
                    <w14:schemeClr w14:val="tx1"/>
                  </w14:solidFill>
                </w14:textFill>
              </w:rPr>
            </w:pPr>
          </w:p>
          <w:p w14:paraId="1672811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B272B3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4218275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vAlign w:val="center"/>
          </w:tcPr>
          <w:p w14:paraId="3C28DA7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代理销售不符合销售条件的商品房的，销售数量在3套以下的。</w:t>
            </w:r>
          </w:p>
        </w:tc>
        <w:tc>
          <w:tcPr>
            <w:tcW w:w="3375" w:type="dxa"/>
            <w:tcBorders>
              <w:tl2br w:val="nil"/>
              <w:tr2bl w:val="nil"/>
            </w:tcBorders>
            <w:vAlign w:val="center"/>
          </w:tcPr>
          <w:p w14:paraId="2A97827D">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警告，责令停止销售，并可处2万元罚款。</w:t>
            </w:r>
          </w:p>
        </w:tc>
      </w:tr>
      <w:tr w14:paraId="32D998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continue"/>
            <w:tcBorders>
              <w:tl2br w:val="nil"/>
              <w:tr2bl w:val="nil"/>
            </w:tcBorders>
            <w:vAlign w:val="center"/>
          </w:tcPr>
          <w:p w14:paraId="7CAD025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131E569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A98C6A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90D3E4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0A2AB5C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vAlign w:val="center"/>
          </w:tcPr>
          <w:p w14:paraId="664D56E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代理销售不符合销售条件的商品房的，销售数量在3套以上5套以下的。</w:t>
            </w:r>
          </w:p>
        </w:tc>
        <w:tc>
          <w:tcPr>
            <w:tcW w:w="3375" w:type="dxa"/>
            <w:tcBorders>
              <w:tl2br w:val="nil"/>
              <w:tr2bl w:val="nil"/>
            </w:tcBorders>
            <w:vAlign w:val="center"/>
          </w:tcPr>
          <w:p w14:paraId="16C8F821">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警告，责令停止销售，并可处2万元以上2.5万元以下罚款。</w:t>
            </w:r>
          </w:p>
        </w:tc>
      </w:tr>
      <w:tr w14:paraId="72BD91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continue"/>
            <w:tcBorders>
              <w:tl2br w:val="nil"/>
              <w:tr2bl w:val="nil"/>
            </w:tcBorders>
            <w:vAlign w:val="center"/>
          </w:tcPr>
          <w:p w14:paraId="416BB29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6D6C38C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3A7731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61EEE9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vAlign w:val="center"/>
          </w:tcPr>
          <w:p w14:paraId="1A5F5DA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vAlign w:val="center"/>
          </w:tcPr>
          <w:p w14:paraId="4D9F006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（1）经责令停止违法行为后，继续实施违法行为的；（2）销售数量在5套以上；（3）足以影响房地产市场秩序和社会稳定的。</w:t>
            </w:r>
          </w:p>
        </w:tc>
        <w:tc>
          <w:tcPr>
            <w:tcW w:w="3375" w:type="dxa"/>
            <w:tcBorders>
              <w:tl2br w:val="nil"/>
              <w:tr2bl w:val="nil"/>
            </w:tcBorders>
            <w:vAlign w:val="center"/>
          </w:tcPr>
          <w:p w14:paraId="49FBB9A5">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警告，责令停止销售，并可处2.5万元以上3万元以下罚款。</w:t>
            </w:r>
          </w:p>
        </w:tc>
      </w:tr>
      <w:tr w14:paraId="372035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031792B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239</w:t>
            </w:r>
          </w:p>
        </w:tc>
        <w:tc>
          <w:tcPr>
            <w:tcW w:w="1488" w:type="dxa"/>
            <w:gridSpan w:val="2"/>
            <w:vMerge w:val="restart"/>
            <w:tcBorders>
              <w:tl2br w:val="nil"/>
              <w:tr2bl w:val="nil"/>
            </w:tcBorders>
            <w:tcMar>
              <w:top w:w="15" w:type="dxa"/>
              <w:left w:w="15" w:type="dxa"/>
              <w:bottom w:w="15" w:type="dxa"/>
              <w:right w:w="15" w:type="dxa"/>
            </w:tcMar>
            <w:vAlign w:val="center"/>
          </w:tcPr>
          <w:p w14:paraId="245BBE6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房产开发企业未按规定将测绘成果或者需要其提供的办理房屋权属登记的资料送房产行政主管部门的</w:t>
            </w:r>
          </w:p>
        </w:tc>
        <w:tc>
          <w:tcPr>
            <w:tcW w:w="1016" w:type="dxa"/>
            <w:vMerge w:val="restart"/>
            <w:tcBorders>
              <w:tl2br w:val="nil"/>
              <w:tr2bl w:val="nil"/>
            </w:tcBorders>
            <w:tcMar>
              <w:top w:w="15" w:type="dxa"/>
              <w:left w:w="15" w:type="dxa"/>
              <w:bottom w:w="15" w:type="dxa"/>
              <w:right w:w="15" w:type="dxa"/>
            </w:tcMar>
            <w:vAlign w:val="center"/>
          </w:tcPr>
          <w:p w14:paraId="76D2FB8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《商品房销售管理办法》（建设部令第88号）第三十四条</w:t>
            </w:r>
          </w:p>
        </w:tc>
        <w:tc>
          <w:tcPr>
            <w:tcW w:w="4354" w:type="dxa"/>
            <w:gridSpan w:val="2"/>
            <w:vMerge w:val="restart"/>
            <w:tcBorders>
              <w:tl2br w:val="nil"/>
              <w:tr2bl w:val="nil"/>
            </w:tcBorders>
            <w:tcMar>
              <w:top w:w="15" w:type="dxa"/>
              <w:left w:w="15" w:type="dxa"/>
              <w:bottom w:w="15" w:type="dxa"/>
              <w:right w:w="15" w:type="dxa"/>
            </w:tcMar>
            <w:vAlign w:val="center"/>
          </w:tcPr>
          <w:p w14:paraId="223170D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w:t>
            </w:r>
            <w:r>
              <w:rPr>
                <w:rFonts w:hint="eastAsia" w:ascii="仿宋_GB2312" w:hAnsi="宋体" w:eastAsia="仿宋_GB2312" w:cs="Times New Roman"/>
                <w:b/>
                <w:bCs/>
                <w:color w:val="000000" w:themeColor="text1"/>
                <w:kern w:val="0"/>
                <w:szCs w:val="21"/>
                <w14:textFill>
                  <w14:solidFill>
                    <w14:schemeClr w14:val="tx1"/>
                  </w14:solidFill>
                </w14:textFill>
              </w:rPr>
              <w:t>第四十一条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房地产开发企业未按规定将测绘成果或者需要由其提供的办理房屋权属登记的资料报送房地产行政主管部门的，处以警告，责令限期改正，并可处以2万元以上3万元以下罚款。</w:t>
            </w:r>
          </w:p>
          <w:p w14:paraId="1D109559">
            <w:pPr>
              <w:keepNext w:val="0"/>
              <w:keepLines w:val="0"/>
              <w:pageBreakBefore w:val="0"/>
              <w:widowControl/>
              <w:kinsoku/>
              <w:overflowPunct/>
              <w:topLinePunct w:val="0"/>
              <w:autoSpaceDE/>
              <w:autoSpaceDN/>
              <w:bidi w:val="0"/>
              <w:adjustRightInd/>
              <w:spacing w:line="260" w:lineRule="exact"/>
              <w:ind w:firstLine="422" w:firstLineChars="2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第三十四条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房地产开发企业应当在商品房交付使用前按项目委托具有房产测绘资格的单位实施测绘，测绘成果报房地产行政主管部门审核后用于房屋权属登记。</w:t>
            </w:r>
          </w:p>
          <w:p w14:paraId="5C74B140">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房地产开发企业应当在商品房交付使用之日起60日内，将需要由其提供的办理房屋权属登记的资料报送房屋所在地房地产行政主管部门。</w:t>
            </w:r>
          </w:p>
        </w:tc>
        <w:tc>
          <w:tcPr>
            <w:tcW w:w="912" w:type="dxa"/>
            <w:tcBorders>
              <w:tl2br w:val="nil"/>
              <w:tr2bl w:val="nil"/>
            </w:tcBorders>
            <w:tcMar>
              <w:top w:w="15" w:type="dxa"/>
              <w:left w:w="15" w:type="dxa"/>
              <w:bottom w:w="15" w:type="dxa"/>
              <w:right w:w="15" w:type="dxa"/>
            </w:tcMar>
            <w:vAlign w:val="center"/>
          </w:tcPr>
          <w:p w14:paraId="4BBB50A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A30B12F">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382A7D65">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警告，责令限期改正，并可处2万元罚款。</w:t>
            </w:r>
          </w:p>
        </w:tc>
      </w:tr>
      <w:tr w14:paraId="1FBF4D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continue"/>
            <w:tcBorders>
              <w:tl2br w:val="nil"/>
              <w:tr2bl w:val="nil"/>
            </w:tcBorders>
            <w:vAlign w:val="center"/>
          </w:tcPr>
          <w:p w14:paraId="2D433D8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D8C331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6750E9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767660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2C2C7A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EF82611">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8CC9E07">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警告，责令限期改正，并可处2万元以上2.5万元以下罚款。</w:t>
            </w:r>
          </w:p>
        </w:tc>
      </w:tr>
      <w:tr w14:paraId="162636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1BE4358A">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B20C89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D4C891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D66B0A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09D172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B8EB06E">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375" w:type="dxa"/>
            <w:tcBorders>
              <w:tl2br w:val="nil"/>
              <w:tr2bl w:val="nil"/>
            </w:tcBorders>
            <w:tcMar>
              <w:top w:w="15" w:type="dxa"/>
              <w:left w:w="15" w:type="dxa"/>
              <w:bottom w:w="15" w:type="dxa"/>
              <w:right w:w="15" w:type="dxa"/>
            </w:tcMar>
            <w:vAlign w:val="center"/>
          </w:tcPr>
          <w:p w14:paraId="0738C0F2">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警告，责令限期改正，并可处2.5万元以上3万元以下罚款。</w:t>
            </w:r>
          </w:p>
        </w:tc>
      </w:tr>
      <w:tr w14:paraId="7DF7D5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7BAB569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240</w:t>
            </w:r>
          </w:p>
        </w:tc>
        <w:tc>
          <w:tcPr>
            <w:tcW w:w="1488" w:type="dxa"/>
            <w:gridSpan w:val="2"/>
            <w:vMerge w:val="restart"/>
            <w:tcBorders>
              <w:tl2br w:val="nil"/>
              <w:tr2bl w:val="nil"/>
            </w:tcBorders>
            <w:tcMar>
              <w:top w:w="15" w:type="dxa"/>
              <w:left w:w="15" w:type="dxa"/>
              <w:bottom w:w="15" w:type="dxa"/>
              <w:right w:w="15" w:type="dxa"/>
            </w:tcMar>
            <w:vAlign w:val="center"/>
          </w:tcPr>
          <w:p w14:paraId="3025449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房地产开发企业在销售商品房中有下列行为的： (一)未按照规定的现售条件现售商品房的； (二)未按照规定在商品房现售前将房地产开发项目手册及符合商品房现售条件的有关证明文件报送房地产开发主管部门备案的； (三)返本销售或者变相返本销售商品房的； (四)采取售后包租或者变相售后包租方式销售未竣工商品房的； (五)分割拆零销售商品住宅的； (六)不符合商品房销售条件，向买受人收取预订款性质费用的；(七)未按照规定向买受人明示《商品房销售管理办法》、《商品房买卖合同示范文本》、《城市商品房预售管理办法》的； (八)委托没有资格的机构代理销售商品房的</w:t>
            </w:r>
          </w:p>
        </w:tc>
        <w:tc>
          <w:tcPr>
            <w:tcW w:w="1016" w:type="dxa"/>
            <w:vMerge w:val="restart"/>
            <w:tcBorders>
              <w:tl2br w:val="nil"/>
              <w:tr2bl w:val="nil"/>
            </w:tcBorders>
            <w:tcMar>
              <w:top w:w="15" w:type="dxa"/>
              <w:left w:w="15" w:type="dxa"/>
              <w:bottom w:w="15" w:type="dxa"/>
              <w:right w:w="15" w:type="dxa"/>
            </w:tcMar>
            <w:vAlign w:val="center"/>
          </w:tcPr>
          <w:p w14:paraId="577CB37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《商品房销售管理办法》（建设部令第88号）第四十二条</w:t>
            </w:r>
          </w:p>
        </w:tc>
        <w:tc>
          <w:tcPr>
            <w:tcW w:w="4354" w:type="dxa"/>
            <w:gridSpan w:val="2"/>
            <w:vMerge w:val="restart"/>
            <w:tcBorders>
              <w:tl2br w:val="nil"/>
              <w:tr2bl w:val="nil"/>
            </w:tcBorders>
            <w:tcMar>
              <w:top w:w="15" w:type="dxa"/>
              <w:left w:w="15" w:type="dxa"/>
              <w:bottom w:w="15" w:type="dxa"/>
              <w:right w:w="15" w:type="dxa"/>
            </w:tcMar>
            <w:vAlign w:val="center"/>
          </w:tcPr>
          <w:p w14:paraId="7FA3505E">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olor w:val="000000" w:themeColor="text1"/>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w:t>
            </w:r>
            <w:r>
              <w:rPr>
                <w:rFonts w:hint="eastAsia" w:ascii="仿宋_GB2312" w:hAnsi="宋体" w:eastAsia="仿宋_GB2312" w:cs="Times New Roman"/>
                <w:b/>
                <w:bCs/>
                <w:color w:val="000000" w:themeColor="text1"/>
                <w:kern w:val="0"/>
                <w:szCs w:val="21"/>
                <w14:textFill>
                  <w14:solidFill>
                    <w14:schemeClr w14:val="tx1"/>
                  </w14:solidFill>
                </w14:textFill>
              </w:rPr>
              <w:t>第四十二条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房地产开发企业在销售商品房中有下列行为之一的，处以警告，责令限期改正，并可处以1万元以上3万元以下罚款。 (一)未按照规定的现售条件现售商品房的； (二)未按照规定在商品房现售前将房地产开发项目手册及符合商品房现售条件的有关证明文件报送房地产开发主管部门备案的； (三)返本销售或者变相返本销售商品房的； (四)采取售后包租或者变相售后包租方式销售未竣工商品房的； (五)分割拆零销售商品住宅的； (六)不符合商品房销售条件，向买受人收取预订款性质费用的；(七)未按照规定向买受人明示《商品房销售管理办法》、《商品房买卖合同示范文本》、《城市商品房预售管理办法》的； (八)委托没有资格的机构代理销售商品房的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p>
        </w:tc>
        <w:tc>
          <w:tcPr>
            <w:tcW w:w="912" w:type="dxa"/>
            <w:tcBorders>
              <w:tl2br w:val="nil"/>
              <w:tr2bl w:val="nil"/>
            </w:tcBorders>
            <w:tcMar>
              <w:top w:w="15" w:type="dxa"/>
              <w:left w:w="15" w:type="dxa"/>
              <w:bottom w:w="15" w:type="dxa"/>
              <w:right w:w="15" w:type="dxa"/>
            </w:tcMar>
            <w:vAlign w:val="center"/>
          </w:tcPr>
          <w:p w14:paraId="35BA0FB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244D64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1F9ACFA6">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警告，责令限期改正，并可处1万元罚款。</w:t>
            </w:r>
          </w:p>
        </w:tc>
      </w:tr>
      <w:tr w14:paraId="425B4D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continue"/>
            <w:tcBorders>
              <w:tl2br w:val="nil"/>
              <w:tr2bl w:val="nil"/>
            </w:tcBorders>
            <w:vAlign w:val="center"/>
          </w:tcPr>
          <w:p w14:paraId="2A14E4AC">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650737A">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D1D39B5">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B41537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47AAAA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69600C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508B91E">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警告，责令限期改正，并可处1万元以上2万元以下罚款。</w:t>
            </w:r>
          </w:p>
        </w:tc>
      </w:tr>
      <w:tr w14:paraId="394A1A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3793BC05">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1E054BF">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4C8BF1C">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BF3C63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CB506F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D5A67E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375" w:type="dxa"/>
            <w:tcBorders>
              <w:tl2br w:val="nil"/>
              <w:tr2bl w:val="nil"/>
            </w:tcBorders>
            <w:tcMar>
              <w:top w:w="15" w:type="dxa"/>
              <w:left w:w="15" w:type="dxa"/>
              <w:bottom w:w="15" w:type="dxa"/>
              <w:right w:w="15" w:type="dxa"/>
            </w:tcMar>
            <w:vAlign w:val="center"/>
          </w:tcPr>
          <w:p w14:paraId="2198D4FF">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警告，责令限期改正，并可处2万元以上3万元以下罚款。</w:t>
            </w:r>
          </w:p>
        </w:tc>
      </w:tr>
      <w:tr w14:paraId="38FCD0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14D975F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241</w:t>
            </w:r>
          </w:p>
        </w:tc>
        <w:tc>
          <w:tcPr>
            <w:tcW w:w="1488" w:type="dxa"/>
            <w:gridSpan w:val="2"/>
            <w:vMerge w:val="restart"/>
            <w:tcBorders>
              <w:tl2br w:val="nil"/>
              <w:tr2bl w:val="nil"/>
            </w:tcBorders>
            <w:tcMar>
              <w:top w:w="15" w:type="dxa"/>
              <w:left w:w="15" w:type="dxa"/>
              <w:bottom w:w="15" w:type="dxa"/>
              <w:right w:w="15" w:type="dxa"/>
            </w:tcMar>
            <w:vAlign w:val="center"/>
          </w:tcPr>
          <w:p w14:paraId="6A30FE5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未办理租赁登记备案出租房屋、房屋租赁登记备案内容发生变化、续租或者租赁终止，当事人未到原租赁登记备案的部门办理房屋租赁登记备案的、变更、延续或者注销手续的</w:t>
            </w:r>
          </w:p>
        </w:tc>
        <w:tc>
          <w:tcPr>
            <w:tcW w:w="1016" w:type="dxa"/>
            <w:vMerge w:val="restart"/>
            <w:tcBorders>
              <w:tl2br w:val="nil"/>
              <w:tr2bl w:val="nil"/>
            </w:tcBorders>
            <w:tcMar>
              <w:top w:w="15" w:type="dxa"/>
              <w:left w:w="15" w:type="dxa"/>
              <w:bottom w:w="15" w:type="dxa"/>
              <w:right w:w="15" w:type="dxa"/>
            </w:tcMar>
            <w:vAlign w:val="center"/>
          </w:tcPr>
          <w:p w14:paraId="2A01C6A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《商品房屋租赁管理办法》（建设部令第6号）第十四条第一款，第十九条，</w:t>
            </w:r>
          </w:p>
        </w:tc>
        <w:tc>
          <w:tcPr>
            <w:tcW w:w="4354" w:type="dxa"/>
            <w:gridSpan w:val="2"/>
            <w:vMerge w:val="restart"/>
            <w:tcBorders>
              <w:tl2br w:val="nil"/>
              <w:tr2bl w:val="nil"/>
            </w:tcBorders>
            <w:tcMar>
              <w:top w:w="15" w:type="dxa"/>
              <w:left w:w="15" w:type="dxa"/>
              <w:bottom w:w="15" w:type="dxa"/>
              <w:right w:w="15" w:type="dxa"/>
            </w:tcMar>
            <w:vAlign w:val="center"/>
          </w:tcPr>
          <w:p w14:paraId="4452882A">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w:t>
            </w:r>
            <w:r>
              <w:rPr>
                <w:rFonts w:hint="eastAsia" w:ascii="仿宋_GB2312" w:hAnsi="宋体" w:eastAsia="仿宋_GB2312" w:cs="Times New Roman"/>
                <w:b/>
                <w:bCs/>
                <w:color w:val="000000" w:themeColor="text1"/>
                <w:kern w:val="0"/>
                <w:szCs w:val="21"/>
                <w14:textFill>
                  <w14:solidFill>
                    <w14:schemeClr w14:val="tx1"/>
                  </w14:solidFill>
                </w14:textFill>
              </w:rPr>
              <w:t>第二十三条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办法第十四条第一款、第十九条规定的，由直辖市、市、县人民政府建设（房地产）主管部门责令限期改正；个人逾期不改正的，处以一千元以下罚款；单位逾期不改正的，处以一千元以上一万元以下罚款。</w:t>
            </w:r>
          </w:p>
          <w:p w14:paraId="455BF27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w:t>
            </w:r>
            <w:r>
              <w:rPr>
                <w:rFonts w:hint="eastAsia" w:ascii="仿宋_GB2312" w:hAnsi="宋体" w:eastAsia="仿宋_GB2312" w:cs="Times New Roman"/>
                <w:b/>
                <w:bCs/>
                <w:color w:val="000000" w:themeColor="text1"/>
                <w:kern w:val="0"/>
                <w:szCs w:val="21"/>
                <w14:textFill>
                  <w14:solidFill>
                    <w14:schemeClr w14:val="tx1"/>
                  </w14:solidFill>
                </w14:textFill>
              </w:rPr>
              <w:t>第十四条第一款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房屋租赁合同订立后三十日内，房屋租赁当事人应当到租赁房屋所在地直辖市、市、县人民政府建设（房地产）主管部门办理</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"https://baike.baidu.com/item/%E6%88%BF%E5%B1%8B%E7%A7%9F%E8%B5%81%E7%99%BB%E8%AE%B0/9767013" \t "https://baike.baidu.com/item/%E5%95%86%E5%93%81%E6%88%BF%E5%B1%8B%E7%A7%9F%E8%B5%81%E7%AE%A1%E7%90%86%E5%8A%9E%E6%B3%95/_blank"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房屋租赁登记</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备案。</w:t>
            </w:r>
          </w:p>
          <w:p w14:paraId="0A854A6A">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第十九条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房屋租赁登记备案内容发生变化、续租或者租赁终止的，当事人应当在三十日内，到原租赁登记备案的部门办理房屋租赁登记备案的变更、延续或者注销手续。</w:t>
            </w:r>
          </w:p>
        </w:tc>
        <w:tc>
          <w:tcPr>
            <w:tcW w:w="912" w:type="dxa"/>
            <w:tcBorders>
              <w:tl2br w:val="nil"/>
              <w:tr2bl w:val="nil"/>
            </w:tcBorders>
            <w:tcMar>
              <w:top w:w="15" w:type="dxa"/>
              <w:left w:w="15" w:type="dxa"/>
              <w:bottom w:w="15" w:type="dxa"/>
              <w:right w:w="15" w:type="dxa"/>
            </w:tcMar>
            <w:vAlign w:val="center"/>
          </w:tcPr>
          <w:p w14:paraId="7C77D3E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79FE16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1DCCF8A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309D9C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3" w:type="dxa"/>
            <w:gridSpan w:val="2"/>
            <w:vMerge w:val="continue"/>
            <w:tcBorders>
              <w:tl2br w:val="nil"/>
              <w:tr2bl w:val="nil"/>
            </w:tcBorders>
            <w:vAlign w:val="center"/>
          </w:tcPr>
          <w:p w14:paraId="27BA80B4">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E9856C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21D037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93DF876">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08D0FC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20CC44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经责令改正，逾期不改，违法行为存续3个月以下的。</w:t>
            </w:r>
          </w:p>
        </w:tc>
        <w:tc>
          <w:tcPr>
            <w:tcW w:w="3375" w:type="dxa"/>
            <w:tcBorders>
              <w:tl2br w:val="nil"/>
              <w:tr2bl w:val="nil"/>
            </w:tcBorders>
            <w:tcMar>
              <w:top w:w="15" w:type="dxa"/>
              <w:left w:w="15" w:type="dxa"/>
              <w:bottom w:w="15" w:type="dxa"/>
              <w:right w:w="15" w:type="dxa"/>
            </w:tcMar>
            <w:vAlign w:val="center"/>
          </w:tcPr>
          <w:p w14:paraId="0669B3C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个人处以5百元以下罚款；单位处以5千元以下罚款。</w:t>
            </w:r>
          </w:p>
        </w:tc>
      </w:tr>
      <w:tr w14:paraId="037323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567699A7">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C615F6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0A07CB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5FA2BE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A7E163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D35E48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经责令改正，逾期不改，违法行为存续3个月以上的。</w:t>
            </w:r>
          </w:p>
        </w:tc>
        <w:tc>
          <w:tcPr>
            <w:tcW w:w="3375" w:type="dxa"/>
            <w:tcBorders>
              <w:tl2br w:val="nil"/>
              <w:tr2bl w:val="nil"/>
            </w:tcBorders>
            <w:tcMar>
              <w:top w:w="15" w:type="dxa"/>
              <w:left w:w="15" w:type="dxa"/>
              <w:bottom w:w="15" w:type="dxa"/>
              <w:right w:w="15" w:type="dxa"/>
            </w:tcMar>
            <w:vAlign w:val="center"/>
          </w:tcPr>
          <w:p w14:paraId="51D6CFA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个人处以5百元以上1千元以下罚款；单位处以5千元以上1万元以下罚款。</w:t>
            </w:r>
          </w:p>
        </w:tc>
      </w:tr>
      <w:tr w14:paraId="32D956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3BAAF05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242</w:t>
            </w:r>
          </w:p>
        </w:tc>
        <w:tc>
          <w:tcPr>
            <w:tcW w:w="1488" w:type="dxa"/>
            <w:gridSpan w:val="2"/>
            <w:vMerge w:val="restart"/>
            <w:tcBorders>
              <w:tl2br w:val="nil"/>
              <w:tr2bl w:val="nil"/>
            </w:tcBorders>
            <w:tcMar>
              <w:top w:w="15" w:type="dxa"/>
              <w:left w:w="15" w:type="dxa"/>
              <w:bottom w:w="15" w:type="dxa"/>
              <w:right w:w="15" w:type="dxa"/>
            </w:tcMar>
            <w:vAlign w:val="center"/>
          </w:tcPr>
          <w:p w14:paraId="3FD6293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违法建筑的房屋对外出租的</w:t>
            </w:r>
          </w:p>
        </w:tc>
        <w:tc>
          <w:tcPr>
            <w:tcW w:w="1016" w:type="dxa"/>
            <w:vMerge w:val="restart"/>
            <w:tcBorders>
              <w:tl2br w:val="nil"/>
              <w:tr2bl w:val="nil"/>
            </w:tcBorders>
            <w:tcMar>
              <w:top w:w="15" w:type="dxa"/>
              <w:left w:w="15" w:type="dxa"/>
              <w:bottom w:w="15" w:type="dxa"/>
              <w:right w:w="15" w:type="dxa"/>
            </w:tcMar>
            <w:vAlign w:val="center"/>
          </w:tcPr>
          <w:p w14:paraId="38949A1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《商品房屋租赁管理办法》第六条第一款第（一）项</w:t>
            </w:r>
          </w:p>
        </w:tc>
        <w:tc>
          <w:tcPr>
            <w:tcW w:w="4354" w:type="dxa"/>
            <w:gridSpan w:val="2"/>
            <w:vMerge w:val="restart"/>
            <w:tcBorders>
              <w:tl2br w:val="nil"/>
              <w:tr2bl w:val="nil"/>
            </w:tcBorders>
            <w:tcMar>
              <w:top w:w="15" w:type="dxa"/>
              <w:left w:w="15" w:type="dxa"/>
              <w:bottom w:w="15" w:type="dxa"/>
              <w:right w:w="15" w:type="dxa"/>
            </w:tcMar>
            <w:vAlign w:val="center"/>
          </w:tcPr>
          <w:p w14:paraId="21246C9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w:t>
            </w:r>
            <w:r>
              <w:rPr>
                <w:rFonts w:hint="eastAsia" w:ascii="仿宋_GB2312" w:hAnsi="宋体" w:eastAsia="仿宋_GB2312" w:cs="Times New Roman"/>
                <w:b/>
                <w:bCs/>
                <w:color w:val="000000" w:themeColor="text1"/>
                <w:kern w:val="0"/>
                <w:szCs w:val="21"/>
                <w14:textFill>
                  <w14:solidFill>
                    <w14:schemeClr w14:val="tx1"/>
                  </w14:solidFill>
                </w14:textFill>
              </w:rPr>
              <w:t>第二十一条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2B221CC5">
            <w:pPr>
              <w:keepNext w:val="0"/>
              <w:keepLines w:val="0"/>
              <w:pageBreakBefore w:val="0"/>
              <w:widowControl/>
              <w:kinsoku/>
              <w:overflowPunct/>
              <w:topLinePunct w:val="0"/>
              <w:autoSpaceDE/>
              <w:autoSpaceDN/>
              <w:bidi w:val="0"/>
              <w:adjustRightInd/>
              <w:spacing w:line="260" w:lineRule="exact"/>
              <w:ind w:firstLine="422" w:firstLineChars="200"/>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第六条</w:t>
            </w:r>
            <w:r>
              <w:rPr>
                <w:rFonts w:hint="eastAsia" w:ascii="仿宋_GB2312" w:hAnsi="宋体" w:eastAsia="仿宋_GB2312" w:cs="Times New Roman"/>
                <w:b/>
                <w:bCs/>
                <w:color w:val="000000" w:themeColor="text1"/>
                <w:kern w:val="0"/>
                <w:szCs w:val="21"/>
                <w14:textFill>
                  <w14:solidFill>
                    <w14:schemeClr w14:val="tx1"/>
                  </w14:solidFill>
                </w14:textFill>
              </w:rPr>
              <w:t>第一款第（一）项</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780F3B13">
            <w:pPr>
              <w:keepNext w:val="0"/>
              <w:keepLines w:val="0"/>
              <w:pageBreakBefore w:val="0"/>
              <w:widowControl/>
              <w:kinsoku/>
              <w:overflowPunct/>
              <w:topLinePunct w:val="0"/>
              <w:autoSpaceDE/>
              <w:autoSpaceDN/>
              <w:bidi w:val="0"/>
              <w:adjustRightInd/>
              <w:spacing w:line="260" w:lineRule="exact"/>
              <w:ind w:firstLine="420" w:firstLineChars="200"/>
              <w:rPr>
                <w:rFonts w:ascii="仿宋_GB2312" w:hAnsi="宋体" w:eastAsia="仿宋_GB2312"/>
                <w:color w:val="000000" w:themeColor="text1"/>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（一）属于</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"https://baike.baidu.com/item/%E8%BF%9D%E6%B3%95%E5%BB%BA%E7%AD%91" \t "https://baike.baidu.com/item/%E5%95%86%E5%93%81%E6%88%BF%E5%B1%8B%E7%A7%9F%E8%B5%81%E7%AE%A1%E7%90%86%E5%8A%9E%E6%B3%95/_blank"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违法建筑</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的；</w:t>
            </w:r>
          </w:p>
        </w:tc>
        <w:tc>
          <w:tcPr>
            <w:tcW w:w="912" w:type="dxa"/>
            <w:tcBorders>
              <w:tl2br w:val="nil"/>
              <w:tr2bl w:val="nil"/>
            </w:tcBorders>
            <w:tcMar>
              <w:top w:w="15" w:type="dxa"/>
              <w:left w:w="15" w:type="dxa"/>
              <w:bottom w:w="15" w:type="dxa"/>
              <w:right w:w="15" w:type="dxa"/>
            </w:tcMar>
            <w:vAlign w:val="center"/>
          </w:tcPr>
          <w:p w14:paraId="7CFA087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95D89B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6BBCF63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158C65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32390B4B">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2A3EFC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8830996">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F4ADC4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21C97F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BB87E6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ED05F8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581ECD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19FE7470">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390A38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AE1637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B70059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981748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BB4DFF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375" w:type="dxa"/>
            <w:tcBorders>
              <w:tl2br w:val="nil"/>
              <w:tr2bl w:val="nil"/>
            </w:tcBorders>
            <w:tcMar>
              <w:top w:w="15" w:type="dxa"/>
              <w:left w:w="15" w:type="dxa"/>
              <w:bottom w:w="15" w:type="dxa"/>
              <w:right w:w="15" w:type="dxa"/>
            </w:tcMar>
            <w:vAlign w:val="center"/>
          </w:tcPr>
          <w:p w14:paraId="0C16BB5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60BCBF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restart"/>
            <w:tcBorders>
              <w:tl2br w:val="nil"/>
              <w:tr2bl w:val="nil"/>
            </w:tcBorders>
            <w:vAlign w:val="center"/>
          </w:tcPr>
          <w:p w14:paraId="6DF2DC3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243</w:t>
            </w:r>
          </w:p>
        </w:tc>
        <w:tc>
          <w:tcPr>
            <w:tcW w:w="1488" w:type="dxa"/>
            <w:gridSpan w:val="2"/>
            <w:vMerge w:val="restart"/>
            <w:tcBorders>
              <w:tl2br w:val="nil"/>
              <w:tr2bl w:val="nil"/>
            </w:tcBorders>
            <w:vAlign w:val="center"/>
          </w:tcPr>
          <w:p w14:paraId="461D5FE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不符合安全、防灾等工程建设强制性标准的房屋出租的</w:t>
            </w:r>
          </w:p>
        </w:tc>
        <w:tc>
          <w:tcPr>
            <w:tcW w:w="1016" w:type="dxa"/>
            <w:vMerge w:val="restart"/>
            <w:tcBorders>
              <w:tl2br w:val="nil"/>
              <w:tr2bl w:val="nil"/>
            </w:tcBorders>
            <w:vAlign w:val="center"/>
          </w:tcPr>
          <w:p w14:paraId="4EF36FB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《商品房屋租赁管理办法》第六条第一款第（二）项</w:t>
            </w:r>
          </w:p>
        </w:tc>
        <w:tc>
          <w:tcPr>
            <w:tcW w:w="4354" w:type="dxa"/>
            <w:gridSpan w:val="2"/>
            <w:vMerge w:val="restart"/>
            <w:tcBorders>
              <w:tl2br w:val="nil"/>
              <w:tr2bl w:val="nil"/>
            </w:tcBorders>
            <w:vAlign w:val="center"/>
          </w:tcPr>
          <w:p w14:paraId="7D0F19F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w:t>
            </w:r>
            <w:r>
              <w:rPr>
                <w:rFonts w:hint="eastAsia" w:ascii="仿宋_GB2312" w:hAnsi="宋体" w:eastAsia="仿宋_GB2312" w:cs="Times New Roman"/>
                <w:b/>
                <w:bCs/>
                <w:color w:val="000000" w:themeColor="text1"/>
                <w:kern w:val="0"/>
                <w:szCs w:val="21"/>
                <w14:textFill>
                  <w14:solidFill>
                    <w14:schemeClr w14:val="tx1"/>
                  </w14:solidFill>
                </w14:textFill>
              </w:rPr>
              <w:t>第二十一条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5196150D">
            <w:pPr>
              <w:keepNext w:val="0"/>
              <w:keepLines w:val="0"/>
              <w:pageBreakBefore w:val="0"/>
              <w:widowControl/>
              <w:kinsoku/>
              <w:overflowPunct/>
              <w:topLinePunct w:val="0"/>
              <w:autoSpaceDE/>
              <w:autoSpaceDN/>
              <w:bidi w:val="0"/>
              <w:adjustRightInd/>
              <w:spacing w:line="260" w:lineRule="exact"/>
              <w:ind w:firstLine="422" w:firstLineChars="200"/>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第六条</w:t>
            </w:r>
            <w:r>
              <w:rPr>
                <w:rFonts w:hint="eastAsia" w:ascii="仿宋_GB2312" w:hAnsi="宋体" w:eastAsia="仿宋_GB2312" w:cs="Times New Roman"/>
                <w:b/>
                <w:bCs/>
                <w:color w:val="000000" w:themeColor="text1"/>
                <w:kern w:val="0"/>
                <w:szCs w:val="21"/>
                <w14:textFill>
                  <w14:solidFill>
                    <w14:schemeClr w14:val="tx1"/>
                  </w14:solidFill>
                </w14:textFill>
              </w:rPr>
              <w:t>第一款第（二）项</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57553A2E">
            <w:pPr>
              <w:keepNext w:val="0"/>
              <w:keepLines w:val="0"/>
              <w:pageBreakBefore w:val="0"/>
              <w:widowControl/>
              <w:kinsoku/>
              <w:overflowPunct/>
              <w:topLinePunct w:val="0"/>
              <w:autoSpaceDE/>
              <w:autoSpaceDN/>
              <w:bidi w:val="0"/>
              <w:adjustRightInd/>
              <w:spacing w:line="260" w:lineRule="exact"/>
              <w:ind w:firstLine="420" w:firstLineChars="200"/>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（二）不符合安全、防灾等工程建设强制性标准的；</w:t>
            </w:r>
          </w:p>
        </w:tc>
        <w:tc>
          <w:tcPr>
            <w:tcW w:w="912" w:type="dxa"/>
            <w:tcBorders>
              <w:tl2br w:val="nil"/>
              <w:tr2bl w:val="nil"/>
            </w:tcBorders>
            <w:tcMar>
              <w:top w:w="15" w:type="dxa"/>
              <w:left w:w="15" w:type="dxa"/>
              <w:bottom w:w="15" w:type="dxa"/>
              <w:right w:w="15" w:type="dxa"/>
            </w:tcMar>
            <w:vAlign w:val="center"/>
          </w:tcPr>
          <w:p w14:paraId="1AD1CEA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C9AC64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2AC2000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12486D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2D8119EA">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001E5A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16113A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243E98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109C0F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B2E5BE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56827D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09E58B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545FBF63">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4A6B36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63BB3A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8344C4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08DDC6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D47A57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6034089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71A880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restart"/>
            <w:tcBorders>
              <w:tl2br w:val="nil"/>
              <w:tr2bl w:val="nil"/>
            </w:tcBorders>
            <w:vAlign w:val="center"/>
          </w:tcPr>
          <w:p w14:paraId="7377AC0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244</w:t>
            </w:r>
          </w:p>
        </w:tc>
        <w:tc>
          <w:tcPr>
            <w:tcW w:w="1488" w:type="dxa"/>
            <w:gridSpan w:val="2"/>
            <w:vMerge w:val="restart"/>
            <w:tcBorders>
              <w:tl2br w:val="nil"/>
              <w:tr2bl w:val="nil"/>
            </w:tcBorders>
            <w:vAlign w:val="center"/>
          </w:tcPr>
          <w:p w14:paraId="19D6F0F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擅自改变房屋使用性质的</w:t>
            </w:r>
          </w:p>
        </w:tc>
        <w:tc>
          <w:tcPr>
            <w:tcW w:w="1016" w:type="dxa"/>
            <w:vMerge w:val="restart"/>
            <w:tcBorders>
              <w:tl2br w:val="nil"/>
              <w:tr2bl w:val="nil"/>
            </w:tcBorders>
            <w:vAlign w:val="center"/>
          </w:tcPr>
          <w:p w14:paraId="5494997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《商品房屋租赁管理办法》第六条第一款第（三）项</w:t>
            </w:r>
          </w:p>
        </w:tc>
        <w:tc>
          <w:tcPr>
            <w:tcW w:w="4354" w:type="dxa"/>
            <w:gridSpan w:val="2"/>
            <w:vMerge w:val="restart"/>
            <w:tcBorders>
              <w:tl2br w:val="nil"/>
              <w:tr2bl w:val="nil"/>
            </w:tcBorders>
            <w:vAlign w:val="center"/>
          </w:tcPr>
          <w:p w14:paraId="1CCC9DA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《商品房屋租赁管理办法》第二十一条</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1ED4FA94">
            <w:pPr>
              <w:keepNext w:val="0"/>
              <w:keepLines w:val="0"/>
              <w:pageBreakBefore w:val="0"/>
              <w:widowControl/>
              <w:kinsoku/>
              <w:overflowPunct/>
              <w:topLinePunct w:val="0"/>
              <w:autoSpaceDE/>
              <w:autoSpaceDN/>
              <w:bidi w:val="0"/>
              <w:adjustRightInd/>
              <w:spacing w:line="260" w:lineRule="exact"/>
              <w:ind w:firstLine="422" w:firstLineChars="2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第六条第一款第（三）项</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3D955A2B">
            <w:pPr>
              <w:keepNext w:val="0"/>
              <w:keepLines w:val="0"/>
              <w:pageBreakBefore w:val="0"/>
              <w:widowControl/>
              <w:kinsoku/>
              <w:overflowPunct/>
              <w:topLinePunct w:val="0"/>
              <w:autoSpaceDE/>
              <w:autoSpaceDN/>
              <w:bidi w:val="0"/>
              <w:adjustRightInd/>
              <w:spacing w:line="260" w:lineRule="exact"/>
              <w:ind w:firstLine="420" w:firstLineChars="200"/>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（三）违反规定改变房屋使用性质的；</w:t>
            </w:r>
          </w:p>
          <w:p w14:paraId="1A01458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kern w:val="0"/>
                <w:szCs w:val="21"/>
                <w14:textFill>
                  <w14:solidFill>
                    <w14:schemeClr w14:val="tx1"/>
                  </w14:solidFill>
                </w14:textFill>
              </w:rPr>
            </w:pPr>
          </w:p>
          <w:p w14:paraId="4272A6A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CB1C8A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556017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53DF5BD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2ECF5A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0" w:hRule="atLeast"/>
          <w:jc w:val="center"/>
        </w:trPr>
        <w:tc>
          <w:tcPr>
            <w:tcW w:w="533" w:type="dxa"/>
            <w:gridSpan w:val="2"/>
            <w:vMerge w:val="continue"/>
            <w:tcBorders>
              <w:tl2br w:val="nil"/>
              <w:tr2bl w:val="nil"/>
            </w:tcBorders>
            <w:vAlign w:val="center"/>
          </w:tcPr>
          <w:p w14:paraId="7FD9A668">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6D1CF5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753757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5789B7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117DD3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4D1451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BD231B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255E22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3" w:type="dxa"/>
            <w:gridSpan w:val="2"/>
            <w:vMerge w:val="continue"/>
            <w:tcBorders>
              <w:tl2br w:val="nil"/>
              <w:tr2bl w:val="nil"/>
            </w:tcBorders>
            <w:vAlign w:val="center"/>
          </w:tcPr>
          <w:p w14:paraId="2091F14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567A9D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DB1145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E27196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9F1189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898A72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0BE248D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699962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restart"/>
            <w:tcBorders>
              <w:tl2br w:val="nil"/>
              <w:tr2bl w:val="nil"/>
            </w:tcBorders>
            <w:vAlign w:val="center"/>
          </w:tcPr>
          <w:p w14:paraId="116F88B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245</w:t>
            </w:r>
          </w:p>
        </w:tc>
        <w:tc>
          <w:tcPr>
            <w:tcW w:w="1488" w:type="dxa"/>
            <w:gridSpan w:val="2"/>
            <w:vMerge w:val="restart"/>
            <w:tcBorders>
              <w:tl2br w:val="nil"/>
              <w:tr2bl w:val="nil"/>
            </w:tcBorders>
            <w:vAlign w:val="center"/>
          </w:tcPr>
          <w:p w14:paraId="6AA59B8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出租法律、法规规定禁止出租的其他情形房屋的</w:t>
            </w:r>
          </w:p>
        </w:tc>
        <w:tc>
          <w:tcPr>
            <w:tcW w:w="1016" w:type="dxa"/>
            <w:vMerge w:val="restart"/>
            <w:tcBorders>
              <w:tl2br w:val="nil"/>
              <w:tr2bl w:val="nil"/>
            </w:tcBorders>
            <w:vAlign w:val="center"/>
          </w:tcPr>
          <w:p w14:paraId="7A39AFF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《商品房屋租赁管理办法》第六条第一款第（四）项</w:t>
            </w:r>
          </w:p>
        </w:tc>
        <w:tc>
          <w:tcPr>
            <w:tcW w:w="4354" w:type="dxa"/>
            <w:gridSpan w:val="2"/>
            <w:vMerge w:val="restart"/>
            <w:tcBorders>
              <w:tl2br w:val="nil"/>
              <w:tr2bl w:val="nil"/>
            </w:tcBorders>
            <w:vAlign w:val="center"/>
          </w:tcPr>
          <w:p w14:paraId="076D8C7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w:t>
            </w:r>
            <w:r>
              <w:rPr>
                <w:rFonts w:hint="eastAsia" w:ascii="仿宋_GB2312" w:hAnsi="宋体" w:eastAsia="仿宋_GB2312" w:cs="Times New Roman"/>
                <w:b/>
                <w:bCs/>
                <w:color w:val="000000" w:themeColor="text1"/>
                <w:kern w:val="0"/>
                <w:szCs w:val="21"/>
                <w14:textFill>
                  <w14:solidFill>
                    <w14:schemeClr w14:val="tx1"/>
                  </w14:solidFill>
                </w14:textFill>
              </w:rPr>
              <w:t>第二十一条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08BA1D4E">
            <w:pPr>
              <w:keepNext w:val="0"/>
              <w:keepLines w:val="0"/>
              <w:pageBreakBefore w:val="0"/>
              <w:widowControl/>
              <w:kinsoku/>
              <w:overflowPunct/>
              <w:topLinePunct w:val="0"/>
              <w:autoSpaceDE/>
              <w:autoSpaceDN/>
              <w:bidi w:val="0"/>
              <w:adjustRightInd/>
              <w:spacing w:line="260" w:lineRule="exact"/>
              <w:ind w:firstLine="422" w:firstLineChars="200"/>
              <w:jc w:val="lef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第六条</w:t>
            </w:r>
            <w:r>
              <w:rPr>
                <w:rFonts w:hint="eastAsia" w:ascii="仿宋_GB2312" w:hAnsi="宋体" w:eastAsia="仿宋_GB2312" w:cs="Times New Roman"/>
                <w:b/>
                <w:bCs/>
                <w:color w:val="000000" w:themeColor="text1"/>
                <w:kern w:val="0"/>
                <w:szCs w:val="21"/>
                <w14:textFill>
                  <w14:solidFill>
                    <w14:schemeClr w14:val="tx1"/>
                  </w14:solidFill>
                </w14:textFill>
              </w:rPr>
              <w:t>第一款第（四）项</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3CD1AC88">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（四）法律、法规规定禁止出租的其他情形。</w:t>
            </w:r>
          </w:p>
          <w:p w14:paraId="38EB5F3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20ED93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B145223">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705E0252">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10AE11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34F693A2">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89552F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701C57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DB893C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066446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6BA75E7">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7F464D8">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68A09B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62837B65">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38B6D0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6D40CF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994CAA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AD1631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40AF754">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2B76C259">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4EFEF9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restart"/>
            <w:tcBorders>
              <w:tl2br w:val="nil"/>
              <w:tr2bl w:val="nil"/>
            </w:tcBorders>
            <w:vAlign w:val="center"/>
          </w:tcPr>
          <w:p w14:paraId="650ADF0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246</w:t>
            </w:r>
          </w:p>
        </w:tc>
        <w:tc>
          <w:tcPr>
            <w:tcW w:w="1488" w:type="dxa"/>
            <w:gridSpan w:val="2"/>
            <w:vMerge w:val="restart"/>
            <w:tcBorders>
              <w:tl2br w:val="nil"/>
              <w:tr2bl w:val="nil"/>
            </w:tcBorders>
            <w:vAlign w:val="center"/>
          </w:tcPr>
          <w:p w14:paraId="5AB5493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p w14:paraId="557FABE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出租住房，未按原设计的房间为最小出租单位，人均租住建筑面积低于当地政府规定的最低标准的</w:t>
            </w:r>
          </w:p>
          <w:p w14:paraId="069E0A6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restart"/>
            <w:tcBorders>
              <w:tl2br w:val="nil"/>
              <w:tr2bl w:val="nil"/>
            </w:tcBorders>
            <w:vAlign w:val="center"/>
          </w:tcPr>
          <w:p w14:paraId="6E132D4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7C51F839">
            <w:pPr>
              <w:keepNext w:val="0"/>
              <w:keepLines w:val="0"/>
              <w:pageBreakBefore w:val="0"/>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《商品房屋租赁管理办法》第八条第一款</w:t>
            </w:r>
          </w:p>
        </w:tc>
        <w:tc>
          <w:tcPr>
            <w:tcW w:w="4354" w:type="dxa"/>
            <w:gridSpan w:val="2"/>
            <w:vMerge w:val="restart"/>
            <w:tcBorders>
              <w:tl2br w:val="nil"/>
              <w:tr2bl w:val="nil"/>
            </w:tcBorders>
            <w:vAlign w:val="center"/>
          </w:tcPr>
          <w:p w14:paraId="45EDD40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136E2E9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w:t>
            </w:r>
            <w:r>
              <w:rPr>
                <w:rFonts w:hint="eastAsia" w:ascii="仿宋_GB2312" w:hAnsi="宋体" w:eastAsia="仿宋_GB2312" w:cs="Times New Roman"/>
                <w:b/>
                <w:bCs/>
                <w:color w:val="000000" w:themeColor="text1"/>
                <w:kern w:val="0"/>
                <w:szCs w:val="21"/>
                <w14:textFill>
                  <w14:solidFill>
                    <w14:schemeClr w14:val="tx1"/>
                  </w14:solidFill>
                </w14:textFill>
              </w:rPr>
              <w:t>第二十二条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违反本办法第八条规定的，由直辖市、市、县人民政府建设（房地产）主管部门责令限期改正，逾期不改正的，可处以五千元以上三万元以下罚款。</w:t>
            </w:r>
          </w:p>
          <w:p w14:paraId="1040C12D">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第八条第一款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出租住房的，应当以原设计的房间为最小出租单位，人均租住建筑面积不得低于当地人民政府规定的最低标准。</w:t>
            </w:r>
          </w:p>
          <w:p w14:paraId="482FE78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8680B3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290F00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1C44E59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36ADB9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533" w:type="dxa"/>
            <w:gridSpan w:val="2"/>
            <w:vMerge w:val="continue"/>
            <w:tcBorders>
              <w:tl2br w:val="nil"/>
              <w:tr2bl w:val="nil"/>
            </w:tcBorders>
            <w:vAlign w:val="center"/>
          </w:tcPr>
          <w:p w14:paraId="3FFB687D">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7F387A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ABA480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E2B14E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F89EAA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F79FD0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w:t>
            </w:r>
          </w:p>
        </w:tc>
        <w:tc>
          <w:tcPr>
            <w:tcW w:w="3375" w:type="dxa"/>
            <w:tcBorders>
              <w:tl2br w:val="nil"/>
              <w:tr2bl w:val="nil"/>
            </w:tcBorders>
            <w:tcMar>
              <w:top w:w="15" w:type="dxa"/>
              <w:left w:w="15" w:type="dxa"/>
              <w:bottom w:w="15" w:type="dxa"/>
              <w:right w:w="15" w:type="dxa"/>
            </w:tcMar>
            <w:vAlign w:val="center"/>
          </w:tcPr>
          <w:p w14:paraId="33AE20D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可处以5千元以上2万元以下罚款。</w:t>
            </w:r>
          </w:p>
        </w:tc>
      </w:tr>
      <w:tr w14:paraId="5F64D0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533" w:type="dxa"/>
            <w:gridSpan w:val="2"/>
            <w:vMerge w:val="continue"/>
            <w:tcBorders>
              <w:tl2br w:val="nil"/>
              <w:tr2bl w:val="nil"/>
            </w:tcBorders>
            <w:vAlign w:val="center"/>
          </w:tcPr>
          <w:p w14:paraId="272556A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6E2934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A0BB96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091537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83B9BA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5E7460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经责令限期改正，逾期1个月以上</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022636D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可处以2万元以上3万元以下罚款。</w:t>
            </w:r>
          </w:p>
        </w:tc>
      </w:tr>
      <w:tr w14:paraId="483B00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restart"/>
            <w:tcBorders>
              <w:tl2br w:val="nil"/>
              <w:tr2bl w:val="nil"/>
            </w:tcBorders>
            <w:vAlign w:val="center"/>
          </w:tcPr>
          <w:p w14:paraId="3CC1AFA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247</w:t>
            </w:r>
          </w:p>
        </w:tc>
        <w:tc>
          <w:tcPr>
            <w:tcW w:w="1488" w:type="dxa"/>
            <w:gridSpan w:val="2"/>
            <w:vMerge w:val="restart"/>
            <w:tcBorders>
              <w:tl2br w:val="nil"/>
              <w:tr2bl w:val="nil"/>
            </w:tcBorders>
            <w:vAlign w:val="center"/>
          </w:tcPr>
          <w:p w14:paraId="4BAD243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厨房、卫生间、阳台和地下储藏室出租供人员居住的</w:t>
            </w:r>
          </w:p>
        </w:tc>
        <w:tc>
          <w:tcPr>
            <w:tcW w:w="1016" w:type="dxa"/>
            <w:vMerge w:val="restart"/>
            <w:tcBorders>
              <w:tl2br w:val="nil"/>
              <w:tr2bl w:val="nil"/>
            </w:tcBorders>
            <w:vAlign w:val="center"/>
          </w:tcPr>
          <w:p w14:paraId="6B16DE5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《商品房屋租赁管理办法》第八条第二款</w:t>
            </w:r>
          </w:p>
        </w:tc>
        <w:tc>
          <w:tcPr>
            <w:tcW w:w="4354" w:type="dxa"/>
            <w:gridSpan w:val="2"/>
            <w:vMerge w:val="restart"/>
            <w:tcBorders>
              <w:tl2br w:val="nil"/>
              <w:tr2bl w:val="nil"/>
            </w:tcBorders>
            <w:vAlign w:val="center"/>
          </w:tcPr>
          <w:p w14:paraId="42A6A89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w:t>
            </w:r>
            <w:r>
              <w:rPr>
                <w:rFonts w:hint="eastAsia" w:ascii="仿宋_GB2312" w:hAnsi="宋体" w:eastAsia="仿宋_GB2312" w:cs="Times New Roman"/>
                <w:b/>
                <w:bCs/>
                <w:color w:val="000000" w:themeColor="text1"/>
                <w:kern w:val="0"/>
                <w:szCs w:val="21"/>
                <w14:textFill>
                  <w14:solidFill>
                    <w14:schemeClr w14:val="tx1"/>
                  </w14:solidFill>
                </w14:textFill>
              </w:rPr>
              <w:t>第二十二条：</w:t>
            </w:r>
            <w:r>
              <w:rPr>
                <w:rFonts w:hint="eastAsia" w:ascii="仿宋_GB2312" w:hAnsi="宋体" w:eastAsia="仿宋_GB2312" w:cs="Times New Roman"/>
                <w:color w:val="000000" w:themeColor="text1"/>
                <w:kern w:val="0"/>
                <w:szCs w:val="21"/>
                <w14:textFill>
                  <w14:solidFill>
                    <w14:schemeClr w14:val="tx1"/>
                  </w14:solidFill>
                </w14:textFill>
              </w:rPr>
              <w:t>违反本办法第八条规定的，由直辖市、市、县人民政府建设（房地产）主管部门责令限期改正，逾期不改正的，可处以五千元以上三万元以下罚款。</w:t>
            </w:r>
          </w:p>
          <w:p w14:paraId="28244D95">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第八条第二款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厨房、卫生间、阳台和地下储藏室不得出租供人员居住。</w:t>
            </w:r>
          </w:p>
          <w:p w14:paraId="25CE200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B355C2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D72FEF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0A57EDE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5F2499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04B9BE8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B28F55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2A42BD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A99059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B356FD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072006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w:t>
            </w:r>
          </w:p>
        </w:tc>
        <w:tc>
          <w:tcPr>
            <w:tcW w:w="3375" w:type="dxa"/>
            <w:tcBorders>
              <w:tl2br w:val="nil"/>
              <w:tr2bl w:val="nil"/>
            </w:tcBorders>
            <w:tcMar>
              <w:top w:w="15" w:type="dxa"/>
              <w:left w:w="15" w:type="dxa"/>
              <w:bottom w:w="15" w:type="dxa"/>
              <w:right w:w="15" w:type="dxa"/>
            </w:tcMar>
            <w:vAlign w:val="center"/>
          </w:tcPr>
          <w:p w14:paraId="08C323A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可处以5千元以上2万元以下罚款。</w:t>
            </w:r>
          </w:p>
        </w:tc>
      </w:tr>
      <w:tr w14:paraId="4CAD16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34E45B9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7251C4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0500A1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3C1087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2E098C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7D346B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经责令限期改正，逾期1个月以上</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4EC11B7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可处以2万元以上3万元以下罚款。</w:t>
            </w:r>
          </w:p>
        </w:tc>
      </w:tr>
      <w:tr w14:paraId="15BE1C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restart"/>
            <w:tcBorders>
              <w:tl2br w:val="nil"/>
              <w:tr2bl w:val="nil"/>
            </w:tcBorders>
            <w:vAlign w:val="center"/>
          </w:tcPr>
          <w:p w14:paraId="3EC3CA6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248</w:t>
            </w:r>
          </w:p>
        </w:tc>
        <w:tc>
          <w:tcPr>
            <w:tcW w:w="1488" w:type="dxa"/>
            <w:gridSpan w:val="2"/>
            <w:vMerge w:val="restart"/>
            <w:tcBorders>
              <w:tl2br w:val="nil"/>
              <w:tr2bl w:val="nil"/>
            </w:tcBorders>
            <w:vAlign w:val="center"/>
          </w:tcPr>
          <w:p w14:paraId="666E3EA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房屋租赁合同订立后三十日内，房屋租赁当事人未办理房屋租赁登记备案的</w:t>
            </w:r>
          </w:p>
        </w:tc>
        <w:tc>
          <w:tcPr>
            <w:tcW w:w="1016" w:type="dxa"/>
            <w:vMerge w:val="restart"/>
            <w:tcBorders>
              <w:tl2br w:val="nil"/>
              <w:tr2bl w:val="nil"/>
            </w:tcBorders>
            <w:vAlign w:val="center"/>
          </w:tcPr>
          <w:p w14:paraId="7FB198B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《商品房屋租赁管理办法》第十四条第一款</w:t>
            </w:r>
          </w:p>
        </w:tc>
        <w:tc>
          <w:tcPr>
            <w:tcW w:w="4354" w:type="dxa"/>
            <w:gridSpan w:val="2"/>
            <w:vMerge w:val="restart"/>
            <w:tcBorders>
              <w:tl2br w:val="nil"/>
              <w:tr2bl w:val="nil"/>
            </w:tcBorders>
            <w:vAlign w:val="center"/>
          </w:tcPr>
          <w:p w14:paraId="4595DE4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w:t>
            </w:r>
            <w:r>
              <w:rPr>
                <w:rFonts w:hint="eastAsia" w:ascii="仿宋_GB2312" w:hAnsi="宋体" w:eastAsia="仿宋_GB2312" w:cs="Times New Roman"/>
                <w:b/>
                <w:bCs/>
                <w:color w:val="000000" w:themeColor="text1"/>
                <w:kern w:val="0"/>
                <w:szCs w:val="21"/>
                <w14:textFill>
                  <w14:solidFill>
                    <w14:schemeClr w14:val="tx1"/>
                  </w14:solidFill>
                </w14:textFill>
              </w:rPr>
              <w:t>第二十三条：</w:t>
            </w:r>
            <w:r>
              <w:rPr>
                <w:rFonts w:hint="eastAsia" w:ascii="仿宋_GB2312" w:hAnsi="宋体" w:eastAsia="仿宋_GB2312" w:cs="Times New Roman"/>
                <w:color w:val="000000" w:themeColor="text1"/>
                <w:kern w:val="0"/>
                <w:szCs w:val="21"/>
                <w14:textFill>
                  <w14:solidFill>
                    <w14:schemeClr w14:val="tx1"/>
                  </w14:solidFill>
                </w14:textFill>
              </w:rPr>
              <w:t>违反本办法第十四条第一款、第十九条规定，由直辖市、市、县人民政府建设（房地产）主管部门责令限期改正；个人逾期不改正的，处以一千元以下罚款；单位逾期不改正的，处以一千元以上一万元以下罚款</w:t>
            </w:r>
          </w:p>
          <w:p w14:paraId="63F90AB0">
            <w:pPr>
              <w:keepNext w:val="0"/>
              <w:keepLines w:val="0"/>
              <w:pageBreakBefore w:val="0"/>
              <w:kinsoku/>
              <w:overflowPunct/>
              <w:topLinePunct w:val="0"/>
              <w:autoSpaceDE/>
              <w:autoSpaceDN/>
              <w:bidi w:val="0"/>
              <w:adjustRightInd/>
              <w:spacing w:line="260" w:lineRule="exact"/>
              <w:ind w:firstLine="422" w:firstLineChars="200"/>
              <w:rPr>
                <w:color w:val="000000" w:themeColor="text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第十四条第一款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房屋租赁合同订立后三十日内，房屋租赁当事人应当到租赁房屋所在地直辖市、市、县人民政府建设（房地产）主管部门办理</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"https://baike.baidu.com/item/%E6%88%BF%E5%B1%8B%E7%A7%9F%E8%B5%81%E7%99%BB%E8%AE%B0/9767013" \t "https://baike.baidu.com/item/%E5%95%86%E5%93%81%E6%88%BF%E5%B1%8B%E7%A7%9F%E8%B5%81%E7%AE%A1%E7%90%86%E5%8A%9E%E6%B3%95/_blank"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房屋租赁登记</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备案。</w:t>
            </w:r>
          </w:p>
        </w:tc>
        <w:tc>
          <w:tcPr>
            <w:tcW w:w="912" w:type="dxa"/>
            <w:tcBorders>
              <w:tl2br w:val="nil"/>
              <w:tr2bl w:val="nil"/>
            </w:tcBorders>
            <w:tcMar>
              <w:top w:w="15" w:type="dxa"/>
              <w:left w:w="15" w:type="dxa"/>
              <w:bottom w:w="15" w:type="dxa"/>
              <w:right w:w="15" w:type="dxa"/>
            </w:tcMar>
            <w:vAlign w:val="center"/>
          </w:tcPr>
          <w:p w14:paraId="5E50D87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1E6384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7B0AF4C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4C4B51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7CECE5F4">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76DE56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40E8C4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DB7E8C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2CCC1E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523E46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w:t>
            </w:r>
          </w:p>
        </w:tc>
        <w:tc>
          <w:tcPr>
            <w:tcW w:w="3375" w:type="dxa"/>
            <w:tcBorders>
              <w:tl2br w:val="nil"/>
              <w:tr2bl w:val="nil"/>
            </w:tcBorders>
            <w:tcMar>
              <w:top w:w="15" w:type="dxa"/>
              <w:left w:w="15" w:type="dxa"/>
              <w:bottom w:w="15" w:type="dxa"/>
              <w:right w:w="15" w:type="dxa"/>
            </w:tcMar>
            <w:vAlign w:val="center"/>
          </w:tcPr>
          <w:p w14:paraId="2DC0633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个人处以5百元以下罚款；单位处以1千元以上5千元以下罚款。</w:t>
            </w:r>
          </w:p>
        </w:tc>
      </w:tr>
      <w:tr w14:paraId="0BBFAB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6D036BB7">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3D6D87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ED0DD3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1F5B89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4DCA5E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D949FD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经责令限期改正，逾期1个月以上</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3788A20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个人处以5百元以上1千元以下罚款；单位处以5千元以上1万元以下罚款。</w:t>
            </w:r>
          </w:p>
        </w:tc>
      </w:tr>
      <w:tr w14:paraId="4B898F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restart"/>
            <w:tcBorders>
              <w:tl2br w:val="nil"/>
              <w:tr2bl w:val="nil"/>
            </w:tcBorders>
            <w:vAlign w:val="center"/>
          </w:tcPr>
          <w:p w14:paraId="7BA202D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249</w:t>
            </w:r>
          </w:p>
        </w:tc>
        <w:tc>
          <w:tcPr>
            <w:tcW w:w="1488" w:type="dxa"/>
            <w:gridSpan w:val="2"/>
            <w:vMerge w:val="restart"/>
            <w:tcBorders>
              <w:tl2br w:val="nil"/>
              <w:tr2bl w:val="nil"/>
            </w:tcBorders>
            <w:vAlign w:val="center"/>
          </w:tcPr>
          <w:p w14:paraId="135B3AC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房屋租赁登记备案内容发生变化、续租或者租赁终止的，当事人未到原租赁登记备案的部门办理房屋租赁登记备案的变更、延续或者注销手续的</w:t>
            </w:r>
          </w:p>
        </w:tc>
        <w:tc>
          <w:tcPr>
            <w:tcW w:w="1016" w:type="dxa"/>
            <w:vMerge w:val="restart"/>
            <w:tcBorders>
              <w:tl2br w:val="nil"/>
              <w:tr2bl w:val="nil"/>
            </w:tcBorders>
            <w:vAlign w:val="center"/>
          </w:tcPr>
          <w:p w14:paraId="2E88DA5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《商品房屋租赁管理办法》第十九条</w:t>
            </w:r>
          </w:p>
        </w:tc>
        <w:tc>
          <w:tcPr>
            <w:tcW w:w="4354" w:type="dxa"/>
            <w:gridSpan w:val="2"/>
            <w:vMerge w:val="restart"/>
            <w:tcBorders>
              <w:tl2br w:val="nil"/>
              <w:tr2bl w:val="nil"/>
            </w:tcBorders>
            <w:vAlign w:val="center"/>
          </w:tcPr>
          <w:p w14:paraId="511D736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w:t>
            </w:r>
            <w:r>
              <w:rPr>
                <w:rFonts w:hint="eastAsia" w:ascii="仿宋_GB2312" w:hAnsi="宋体" w:eastAsia="仿宋_GB2312" w:cs="Times New Roman"/>
                <w:b/>
                <w:bCs/>
                <w:color w:val="000000" w:themeColor="text1"/>
                <w:kern w:val="0"/>
                <w:szCs w:val="21"/>
                <w14:textFill>
                  <w14:solidFill>
                    <w14:schemeClr w14:val="tx1"/>
                  </w14:solidFill>
                </w14:textFill>
              </w:rPr>
              <w:t>第二十三条：</w:t>
            </w:r>
            <w:r>
              <w:rPr>
                <w:rFonts w:hint="eastAsia" w:ascii="仿宋_GB2312" w:hAnsi="宋体" w:eastAsia="仿宋_GB2312" w:cs="Times New Roman"/>
                <w:color w:val="000000" w:themeColor="text1"/>
                <w:kern w:val="0"/>
                <w:szCs w:val="21"/>
                <w14:textFill>
                  <w14:solidFill>
                    <w14:schemeClr w14:val="tx1"/>
                  </w14:solidFill>
                </w14:textFill>
              </w:rPr>
              <w:t>违反本办法第十四条第一款、第十九条规定，由直辖市、市、县人民政府建设（房地产）主管部门责令限期改正；个人逾期不改正的，处以一千元以下罚款；单位逾期不改正的，处以一千元以上一万元以下罚款</w:t>
            </w:r>
          </w:p>
          <w:p w14:paraId="0E09B147">
            <w:pPr>
              <w:keepNext w:val="0"/>
              <w:keepLines w:val="0"/>
              <w:pageBreakBefore w:val="0"/>
              <w:widowControl/>
              <w:kinsoku/>
              <w:overflowPunct/>
              <w:topLinePunct w:val="0"/>
              <w:autoSpaceDE/>
              <w:autoSpaceDN/>
              <w:bidi w:val="0"/>
              <w:adjustRightInd/>
              <w:spacing w:line="260" w:lineRule="exact"/>
              <w:ind w:firstLine="422" w:firstLineChars="2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第十九条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房屋租赁登记备案内容发生变化、续租或者租赁终止的，当事人应当在三十日内，到原租赁登记备案的部门办理房屋租赁登记备案的变更、延续或者注销手续。</w:t>
            </w:r>
          </w:p>
          <w:p w14:paraId="0D902D7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2A8C01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E57956F">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7CDA0FEE">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1D424D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4BB545A7">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7D8943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286362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177A2D8">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F8DDCC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3914B3A">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经责令限期改正，逾期1个月以下未改的。</w:t>
            </w:r>
          </w:p>
        </w:tc>
        <w:tc>
          <w:tcPr>
            <w:tcW w:w="3375" w:type="dxa"/>
            <w:tcBorders>
              <w:tl2br w:val="nil"/>
              <w:tr2bl w:val="nil"/>
            </w:tcBorders>
            <w:tcMar>
              <w:top w:w="15" w:type="dxa"/>
              <w:left w:w="15" w:type="dxa"/>
              <w:bottom w:w="15" w:type="dxa"/>
              <w:right w:w="15" w:type="dxa"/>
            </w:tcMar>
            <w:vAlign w:val="center"/>
          </w:tcPr>
          <w:p w14:paraId="4FF9817A">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个人处以5百元以下罚款；单位处以1千元以上5千元以下罚款。</w:t>
            </w:r>
          </w:p>
        </w:tc>
      </w:tr>
      <w:tr w14:paraId="33345F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3" w:type="dxa"/>
            <w:gridSpan w:val="2"/>
            <w:vMerge w:val="continue"/>
            <w:tcBorders>
              <w:tl2br w:val="nil"/>
              <w:tr2bl w:val="nil"/>
            </w:tcBorders>
            <w:vAlign w:val="center"/>
          </w:tcPr>
          <w:p w14:paraId="35CC2EA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CAD97A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84C385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2FFF8B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856639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D08DFA9">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经责令限期改正，逾期1个月以上未改的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58CEB996">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个人处以5百元以上1千元以下罚款；单位处以5千元以上1万元以下罚款。</w:t>
            </w:r>
          </w:p>
        </w:tc>
      </w:tr>
      <w:tr w14:paraId="74809D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jc w:val="center"/>
        </w:trPr>
        <w:tc>
          <w:tcPr>
            <w:tcW w:w="533" w:type="dxa"/>
            <w:gridSpan w:val="2"/>
            <w:vMerge w:val="restart"/>
            <w:tcBorders>
              <w:tl2br w:val="nil"/>
              <w:tr2bl w:val="nil"/>
            </w:tcBorders>
            <w:vAlign w:val="center"/>
          </w:tcPr>
          <w:p w14:paraId="0EC8766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250</w:t>
            </w:r>
          </w:p>
        </w:tc>
        <w:tc>
          <w:tcPr>
            <w:tcW w:w="1488" w:type="dxa"/>
            <w:gridSpan w:val="2"/>
            <w:vMerge w:val="restart"/>
            <w:tcBorders>
              <w:tl2br w:val="nil"/>
              <w:tr2bl w:val="nil"/>
            </w:tcBorders>
            <w:vAlign w:val="center"/>
          </w:tcPr>
          <w:p w14:paraId="5F2B854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房地产经纪人员以个人名义承接房地产经纪业务和收取费用的</w:t>
            </w:r>
          </w:p>
        </w:tc>
        <w:tc>
          <w:tcPr>
            <w:tcW w:w="1016" w:type="dxa"/>
            <w:vMerge w:val="restart"/>
            <w:tcBorders>
              <w:tl2br w:val="nil"/>
              <w:tr2bl w:val="nil"/>
            </w:tcBorders>
            <w:vAlign w:val="center"/>
          </w:tcPr>
          <w:p w14:paraId="6F23A7A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《房地产经纪管理办法》第十四条第二款，</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（一）</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7D96749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w:t>
            </w:r>
            <w:r>
              <w:rPr>
                <w:rFonts w:ascii="仿宋_GB2312" w:hAnsi="宋体" w:eastAsia="仿宋_GB2312" w:cs="Times New Roman"/>
                <w:b/>
                <w:bCs/>
                <w:color w:val="000000" w:themeColor="text1"/>
                <w:kern w:val="0"/>
                <w:szCs w:val="21"/>
                <w14:textFill>
                  <w14:solidFill>
                    <w14:schemeClr w14:val="tx1"/>
                  </w14:solidFill>
                </w14:textFill>
              </w:rPr>
              <w:t>第三十三条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第一款第一（项）：</w:t>
            </w:r>
            <w:r>
              <w:rPr>
                <w:rFonts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1D9AA4DE">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（一）房地产经纪人员以个人名义承接房地产经纪业务和收取费用的；</w:t>
            </w:r>
          </w:p>
          <w:p w14:paraId="7FF13DFE">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第十四条</w:t>
            </w:r>
            <w:r>
              <w:rPr>
                <w:rFonts w:hint="eastAsia" w:ascii="仿宋_GB2312" w:hAnsi="宋体" w:eastAsia="仿宋_GB2312" w:cs="Times New Roman"/>
                <w:b/>
                <w:bCs/>
                <w:color w:val="000000" w:themeColor="text1"/>
                <w:kern w:val="0"/>
                <w:szCs w:val="21"/>
                <w14:textFill>
                  <w14:solidFill>
                    <w14:schemeClr w14:val="tx1"/>
                  </w14:solidFill>
                </w14:textFill>
              </w:rPr>
              <w:t>第二款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房地产经纪人员不得以个人名义承接房地产经纪业务和收取费用。</w:t>
            </w:r>
          </w:p>
        </w:tc>
        <w:tc>
          <w:tcPr>
            <w:tcW w:w="912" w:type="dxa"/>
            <w:tcBorders>
              <w:tl2br w:val="nil"/>
              <w:tr2bl w:val="nil"/>
            </w:tcBorders>
            <w:tcMar>
              <w:top w:w="15" w:type="dxa"/>
              <w:left w:w="15" w:type="dxa"/>
              <w:bottom w:w="15" w:type="dxa"/>
              <w:right w:w="15" w:type="dxa"/>
            </w:tcMar>
            <w:vAlign w:val="center"/>
          </w:tcPr>
          <w:p w14:paraId="22441FA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C55FC6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违法行为存续期间为1个月以下的。</w:t>
            </w:r>
          </w:p>
        </w:tc>
        <w:tc>
          <w:tcPr>
            <w:tcW w:w="3375" w:type="dxa"/>
            <w:tcBorders>
              <w:tl2br w:val="nil"/>
              <w:tr2bl w:val="nil"/>
            </w:tcBorders>
            <w:tcMar>
              <w:top w:w="15" w:type="dxa"/>
              <w:left w:w="15" w:type="dxa"/>
              <w:bottom w:w="15" w:type="dxa"/>
              <w:right w:w="15" w:type="dxa"/>
            </w:tcMar>
            <w:vAlign w:val="center"/>
          </w:tcPr>
          <w:p w14:paraId="047E496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5AACBF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3929C4F8">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F738C0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0BF187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44FB29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2C4B29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886E5A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违法行为存续期间为1个月以上3个月以下的。</w:t>
            </w:r>
          </w:p>
        </w:tc>
        <w:tc>
          <w:tcPr>
            <w:tcW w:w="3375" w:type="dxa"/>
            <w:tcBorders>
              <w:tl2br w:val="nil"/>
              <w:tr2bl w:val="nil"/>
            </w:tcBorders>
            <w:tcMar>
              <w:top w:w="15" w:type="dxa"/>
              <w:left w:w="15" w:type="dxa"/>
              <w:bottom w:w="15" w:type="dxa"/>
              <w:right w:w="15" w:type="dxa"/>
            </w:tcMar>
            <w:vAlign w:val="center"/>
          </w:tcPr>
          <w:p w14:paraId="652E8A2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53A867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3B718174">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D9CE37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6EB149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C7A196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BCB9C1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ABC918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违法行为存续期间为3个月以上的。</w:t>
            </w:r>
          </w:p>
        </w:tc>
        <w:tc>
          <w:tcPr>
            <w:tcW w:w="3375" w:type="dxa"/>
            <w:tcBorders>
              <w:tl2br w:val="nil"/>
              <w:tr2bl w:val="nil"/>
            </w:tcBorders>
            <w:tcMar>
              <w:top w:w="15" w:type="dxa"/>
              <w:left w:w="15" w:type="dxa"/>
              <w:bottom w:w="15" w:type="dxa"/>
              <w:right w:w="15" w:type="dxa"/>
            </w:tcMar>
            <w:vAlign w:val="center"/>
          </w:tcPr>
          <w:p w14:paraId="5447DCD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6DB98C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6864F90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251</w:t>
            </w:r>
          </w:p>
        </w:tc>
        <w:tc>
          <w:tcPr>
            <w:tcW w:w="1488" w:type="dxa"/>
            <w:gridSpan w:val="2"/>
            <w:vMerge w:val="restart"/>
            <w:tcBorders>
              <w:tl2br w:val="nil"/>
              <w:tr2bl w:val="nil"/>
            </w:tcBorders>
            <w:vAlign w:val="center"/>
          </w:tcPr>
          <w:p w14:paraId="6ABC4D3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"http://baike.baidu.com/subview/3575614/3575614.htm" \t "_blank" </w:instrText>
            </w:r>
            <w:r>
              <w:rPr>
                <w:color w:val="000000" w:themeColor="text1"/>
                <w14:textFill>
                  <w14:solidFill>
                    <w14:schemeClr w14:val="tx1"/>
                  </w14:solidFill>
                </w14:textFill>
              </w:rPr>
              <w:fldChar w:fldCharType="separate"/>
            </w:r>
            <w:r>
              <w:rPr>
                <w:rFonts w:hint="eastAsia" w:ascii="仿宋_GB2312" w:hAnsi="宋体" w:eastAsia="仿宋_GB2312" w:cs="Times New Roman"/>
                <w:color w:val="000000" w:themeColor="text1"/>
                <w:kern w:val="0"/>
                <w:szCs w:val="21"/>
                <w14:textFill>
                  <w14:solidFill>
                    <w14:schemeClr w14:val="tx1"/>
                  </w14:solidFill>
                </w14:textFill>
              </w:rPr>
              <w:t>房地产经纪机构</w:t>
            </w:r>
            <w:r>
              <w:rPr>
                <w:rFonts w:hint="eastAsia" w:ascii="仿宋_GB2312" w:hAnsi="宋体" w:eastAsia="仿宋_GB2312" w:cs="Times New Roman"/>
                <w:color w:val="000000" w:themeColor="text1"/>
                <w:kern w:val="0"/>
                <w:szCs w:val="21"/>
                <w14:textFill>
                  <w14:solidFill>
                    <w14:schemeClr w14:val="tx1"/>
                  </w14:solidFill>
                </w14:textFill>
              </w:rPr>
              <w:fldChar w:fldCharType="end"/>
            </w:r>
            <w:r>
              <w:rPr>
                <w:rFonts w:hint="eastAsia" w:ascii="仿宋_GB2312" w:hAnsi="宋体" w:eastAsia="仿宋_GB2312" w:cs="Times New Roman"/>
                <w:color w:val="000000" w:themeColor="text1"/>
                <w:kern w:val="0"/>
                <w:szCs w:val="21"/>
                <w14:textFill>
                  <w14:solidFill>
                    <w14:schemeClr w14:val="tx1"/>
                  </w14:solidFill>
                </w14:textFill>
              </w:rPr>
              <w:t>提供代办贷款、代办房地产登记等其他服务，未向委托人说明服务内容、收费标准等情况，并未经委托人同意的</w:t>
            </w:r>
          </w:p>
        </w:tc>
        <w:tc>
          <w:tcPr>
            <w:tcW w:w="1016" w:type="dxa"/>
            <w:vMerge w:val="restart"/>
            <w:tcBorders>
              <w:tl2br w:val="nil"/>
              <w:tr2bl w:val="nil"/>
            </w:tcBorders>
            <w:vAlign w:val="center"/>
          </w:tcPr>
          <w:p w14:paraId="2C580DF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《房地产经纪管理办法》第十七条，</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二</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33FC5B2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第一款第（二）项</w:t>
            </w:r>
            <w:r>
              <w:rPr>
                <w:rFonts w:hint="eastAsia" w:ascii="仿宋_GB2312" w:hAnsi="宋体" w:eastAsia="仿宋_GB2312" w:cs="Times New Roman"/>
                <w:b/>
                <w:bCs/>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51C245DF">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（二）房地产经纪机构提供代办贷款、代办房地产登记等其他服务，未向委托人说明服务内容、收费标准等情况，并未经委托人同意的；</w:t>
            </w:r>
          </w:p>
          <w:p w14:paraId="3DAD2EFD">
            <w:pPr>
              <w:keepNext w:val="0"/>
              <w:keepLines w:val="0"/>
              <w:pageBreakBefore w:val="0"/>
              <w:kinsoku/>
              <w:overflowPunct/>
              <w:topLinePunct w:val="0"/>
              <w:autoSpaceDE/>
              <w:autoSpaceDN/>
              <w:bidi w:val="0"/>
              <w:adjustRightInd/>
              <w:snapToGrid w:val="0"/>
              <w:spacing w:line="260" w:lineRule="exact"/>
              <w:ind w:firstLine="422" w:firstLineChars="2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第十七条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房地产经纪机构提供代办贷款、代办房地产登记等其他服务的，应当向委托人说明服务内容、收费标准等情况，经委托人同意后，另行签订合同。</w:t>
            </w:r>
          </w:p>
          <w:p w14:paraId="68928F1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2F3687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A5906A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2CF8717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040482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5DAE3B27">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28E497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5E25D3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E998E4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5DD94C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8B55FB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A80171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1531F2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68907FBA">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CF9625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7A152A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3BF32C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BB1651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84B51C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7823D2A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75F0F8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5BE0176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252</w:t>
            </w:r>
          </w:p>
        </w:tc>
        <w:tc>
          <w:tcPr>
            <w:tcW w:w="1488" w:type="dxa"/>
            <w:gridSpan w:val="2"/>
            <w:vMerge w:val="restart"/>
            <w:tcBorders>
              <w:tl2br w:val="nil"/>
              <w:tr2bl w:val="nil"/>
            </w:tcBorders>
            <w:vAlign w:val="center"/>
          </w:tcPr>
          <w:p w14:paraId="70E8C9C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房地产经纪服务合同</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未</w:t>
            </w:r>
            <w:r>
              <w:rPr>
                <w:rFonts w:ascii="仿宋_GB2312" w:hAnsi="宋体" w:eastAsia="仿宋_GB2312" w:cs="Times New Roman"/>
                <w:color w:val="000000" w:themeColor="text1"/>
                <w:kern w:val="0"/>
                <w:szCs w:val="21"/>
                <w14:textFill>
                  <w14:solidFill>
                    <w14:schemeClr w14:val="tx1"/>
                  </w14:solidFill>
                </w14:textFill>
              </w:rPr>
              <w:t>加盖房地产经纪机构印章，</w:t>
            </w:r>
            <w:r>
              <w:rPr>
                <w:rFonts w:hint="eastAsia" w:ascii="仿宋_GB2312" w:hAnsi="宋体" w:eastAsia="仿宋_GB2312" w:cs="Times New Roman"/>
                <w:color w:val="000000" w:themeColor="text1"/>
                <w:kern w:val="0"/>
                <w:szCs w:val="21"/>
                <w14:textFill>
                  <w14:solidFill>
                    <w14:schemeClr w14:val="tx1"/>
                  </w14:solidFill>
                </w14:textFill>
              </w:rPr>
              <w:t>未由从事该业务的一名房地产经纪人或者两名房地产经纪人协理签名的</w:t>
            </w:r>
          </w:p>
        </w:tc>
        <w:tc>
          <w:tcPr>
            <w:tcW w:w="1016" w:type="dxa"/>
            <w:vMerge w:val="restart"/>
            <w:tcBorders>
              <w:tl2br w:val="nil"/>
              <w:tr2bl w:val="nil"/>
            </w:tcBorders>
            <w:vAlign w:val="center"/>
          </w:tcPr>
          <w:p w14:paraId="3D431C7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《房地产经纪管理办法》第二十条，</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三</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2302C5D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第一款第（三）项</w:t>
            </w:r>
            <w:r>
              <w:rPr>
                <w:rFonts w:hint="eastAsia" w:ascii="仿宋_GB2312" w:hAnsi="宋体" w:eastAsia="仿宋_GB2312" w:cs="Times New Roman"/>
                <w:b/>
                <w:bCs/>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17C390D2">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（三）房地产经纪服务合同未由从事该业务的一名房地产经纪人或者两名房地产经纪人协理签名的；</w:t>
            </w:r>
          </w:p>
          <w:p w14:paraId="33FA1F60">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第二十条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房地产经纪机构签订的房地产经纪服务合同，应当加盖房地产经纪机构印章，并由从事该业务的一名房地产经纪人或者两名房地产经纪人协理签名。</w:t>
            </w:r>
          </w:p>
        </w:tc>
        <w:tc>
          <w:tcPr>
            <w:tcW w:w="912" w:type="dxa"/>
            <w:tcBorders>
              <w:tl2br w:val="nil"/>
              <w:tr2bl w:val="nil"/>
            </w:tcBorders>
            <w:tcMar>
              <w:top w:w="15" w:type="dxa"/>
              <w:left w:w="15" w:type="dxa"/>
              <w:bottom w:w="15" w:type="dxa"/>
              <w:right w:w="15" w:type="dxa"/>
            </w:tcMar>
            <w:vAlign w:val="center"/>
          </w:tcPr>
          <w:p w14:paraId="3A7CEAD1">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4F06C3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04EB7FA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385484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05FC8A52">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40CED4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E4E5E3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C378D1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9E864F5">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4D13FD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363690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3375AE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6267B8B0">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FAE58D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D41FAD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51F9F4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77B5D79">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43426B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18435E0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105D0B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263AF11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253</w:t>
            </w:r>
          </w:p>
        </w:tc>
        <w:tc>
          <w:tcPr>
            <w:tcW w:w="1488" w:type="dxa"/>
            <w:gridSpan w:val="2"/>
            <w:vMerge w:val="restart"/>
            <w:tcBorders>
              <w:tl2br w:val="nil"/>
              <w:tr2bl w:val="nil"/>
            </w:tcBorders>
            <w:vAlign w:val="center"/>
          </w:tcPr>
          <w:p w14:paraId="73FC458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房地产经纪机构签订房地产经纪服务合同前，未向委托人说明和书面告知相关内容和规定事项的</w:t>
            </w:r>
          </w:p>
        </w:tc>
        <w:tc>
          <w:tcPr>
            <w:tcW w:w="1016" w:type="dxa"/>
            <w:vMerge w:val="restart"/>
            <w:tcBorders>
              <w:tl2br w:val="nil"/>
              <w:tr2bl w:val="nil"/>
            </w:tcBorders>
            <w:vAlign w:val="center"/>
          </w:tcPr>
          <w:p w14:paraId="4EC2021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《房地产经纪管理办法》第二十一条，</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四</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3E70030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第一款第（四）项</w:t>
            </w:r>
            <w:r>
              <w:rPr>
                <w:rFonts w:hint="eastAsia" w:ascii="仿宋_GB2312" w:hAnsi="宋体" w:eastAsia="仿宋_GB2312" w:cs="Times New Roman"/>
                <w:b/>
                <w:bCs/>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761B7D58">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（四）房地产经纪机构签订房地产经纪服务合同前，不向交易当事人说明和书面告知规定事项的；</w:t>
            </w:r>
          </w:p>
          <w:p w14:paraId="54A53649">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第二十一条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房地产经纪机构签订房地产经纪服务合同前，应当向委托人说明房地产经纪服务合同和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"https://baike.baidu.com/item/%E6%88%BF%E5%B1%8B%E4%B9%B0%E5%8D%96%E5%90%88%E5%90%8C/9488602" \t "https://baike.baidu.com/item/_blank"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房屋买卖合同</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或者</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"https://baike.baidu.com/item/%E6%88%BF%E5%B1%8B%E7%A7%9F%E8%B5%81%E5%90%88%E5%90%8C" \t "https://baike.baidu.com/item/_blank"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房屋租赁合同</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的相关内容，并书面告知下列事项：</w:t>
            </w:r>
          </w:p>
          <w:p w14:paraId="7267AC9E">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（一）是否与委托房屋有利害关系；</w:t>
            </w:r>
          </w:p>
          <w:p w14:paraId="11753835">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（二）应当由委托人协助的事宜、提供的资料；</w:t>
            </w:r>
          </w:p>
          <w:p w14:paraId="7187EBDE">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（三）委托房屋的市场参考价格；</w:t>
            </w:r>
          </w:p>
          <w:p w14:paraId="200A3291">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（四）房屋交易的一般程序及可能存在的风险；</w:t>
            </w:r>
          </w:p>
          <w:p w14:paraId="1D87592B">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（五）房屋交易涉及的税费；</w:t>
            </w:r>
          </w:p>
          <w:p w14:paraId="0AE1FF10">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（六）经纪服务的内容及完成标准；</w:t>
            </w:r>
          </w:p>
          <w:p w14:paraId="51B156A7">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（七）经纪服务收费标准和支付时间；</w:t>
            </w:r>
          </w:p>
          <w:p w14:paraId="31880419">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（八）其他需要告知的事项。</w:t>
            </w:r>
          </w:p>
        </w:tc>
        <w:tc>
          <w:tcPr>
            <w:tcW w:w="912" w:type="dxa"/>
            <w:tcBorders>
              <w:tl2br w:val="nil"/>
              <w:tr2bl w:val="nil"/>
            </w:tcBorders>
            <w:tcMar>
              <w:top w:w="15" w:type="dxa"/>
              <w:left w:w="15" w:type="dxa"/>
              <w:bottom w:w="15" w:type="dxa"/>
              <w:right w:w="15" w:type="dxa"/>
            </w:tcMar>
            <w:vAlign w:val="center"/>
          </w:tcPr>
          <w:p w14:paraId="09FF8E6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9C98C0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3596DD5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0B0726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59D82B14">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E49540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8986BF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F49E15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955C74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2570A5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2D11AE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3D3D28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0" w:hRule="atLeast"/>
          <w:jc w:val="center"/>
        </w:trPr>
        <w:tc>
          <w:tcPr>
            <w:tcW w:w="533" w:type="dxa"/>
            <w:gridSpan w:val="2"/>
            <w:vMerge w:val="continue"/>
            <w:tcBorders>
              <w:tl2br w:val="nil"/>
              <w:tr2bl w:val="nil"/>
            </w:tcBorders>
            <w:vAlign w:val="center"/>
          </w:tcPr>
          <w:p w14:paraId="014E468A">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91F565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FAF3E8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12B02F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DDE081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1DEDFA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p w14:paraId="16A24CA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16E7D28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341F8E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70D7D28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254</w:t>
            </w:r>
          </w:p>
        </w:tc>
        <w:tc>
          <w:tcPr>
            <w:tcW w:w="1488" w:type="dxa"/>
            <w:gridSpan w:val="2"/>
            <w:vMerge w:val="restart"/>
            <w:tcBorders>
              <w:tl2br w:val="nil"/>
              <w:tr2bl w:val="nil"/>
            </w:tcBorders>
            <w:vAlign w:val="center"/>
          </w:tcPr>
          <w:p w14:paraId="2785C41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房地产经纪机构未按照规定如实记录业务情况或者保存房地产经纪服务合同的</w:t>
            </w:r>
          </w:p>
        </w:tc>
        <w:tc>
          <w:tcPr>
            <w:tcW w:w="1016" w:type="dxa"/>
            <w:vMerge w:val="restart"/>
            <w:tcBorders>
              <w:tl2br w:val="nil"/>
              <w:tr2bl w:val="nil"/>
            </w:tcBorders>
            <w:vAlign w:val="center"/>
          </w:tcPr>
          <w:p w14:paraId="23C1CC8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《房地产经纪管理办法》第二十六条第一款，</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五</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354" w:type="dxa"/>
            <w:gridSpan w:val="2"/>
            <w:vMerge w:val="restart"/>
            <w:tcBorders>
              <w:tl2br w:val="nil"/>
              <w:tr2bl w:val="nil"/>
            </w:tcBorders>
            <w:vAlign w:val="center"/>
          </w:tcPr>
          <w:p w14:paraId="65FB99F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第一款第（五）项</w:t>
            </w:r>
            <w:r>
              <w:rPr>
                <w:rFonts w:hint="eastAsia" w:ascii="仿宋_GB2312" w:hAnsi="宋体" w:eastAsia="仿宋_GB2312" w:cs="Times New Roman"/>
                <w:b/>
                <w:bCs/>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129F393D">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（五）房地产经纪机构未按照规定如实记录业务情况或者保存房地产经纪服务合同的。</w:t>
            </w:r>
          </w:p>
          <w:p w14:paraId="4D07A60F">
            <w:pPr>
              <w:keepNext w:val="0"/>
              <w:keepLines w:val="0"/>
              <w:pageBreakBefore w:val="0"/>
              <w:widowControl/>
              <w:kinsoku/>
              <w:overflowPunct/>
              <w:topLinePunct w:val="0"/>
              <w:autoSpaceDE/>
              <w:autoSpaceDN/>
              <w:bidi w:val="0"/>
              <w:adjustRightInd/>
              <w:spacing w:line="260" w:lineRule="exact"/>
              <w:ind w:firstLine="422" w:firstLineChars="2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第二十六条</w:t>
            </w:r>
            <w:r>
              <w:rPr>
                <w:rFonts w:hint="eastAsia" w:ascii="仿宋_GB2312" w:hAnsi="宋体" w:eastAsia="仿宋_GB2312" w:cs="Times New Roman"/>
                <w:b/>
                <w:bCs/>
                <w:color w:val="000000" w:themeColor="text1"/>
                <w:kern w:val="0"/>
                <w:szCs w:val="21"/>
                <w14:textFill>
                  <w14:solidFill>
                    <w14:schemeClr w14:val="tx1"/>
                  </w14:solidFill>
                </w14:textFill>
              </w:rPr>
              <w:t>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房地产经纪机构应当建立业务记录制度，如实记录业务情况。</w:t>
            </w:r>
          </w:p>
          <w:p w14:paraId="1AF2F0C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74411B4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9CF022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18C2C97">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5030FA26">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478B2C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334A55D2">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4D5BE6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9F7F79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A9B71D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35FB94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74EBE10">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8C742D9">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478294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33" w:type="dxa"/>
            <w:gridSpan w:val="2"/>
            <w:vMerge w:val="continue"/>
            <w:tcBorders>
              <w:tl2br w:val="nil"/>
              <w:tr2bl w:val="nil"/>
            </w:tcBorders>
            <w:vAlign w:val="center"/>
          </w:tcPr>
          <w:p w14:paraId="3B6776C3">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7DBBBA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5B4904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85C47B0">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4D0B14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344546F">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3392BCD9">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5BB6CC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7DC8F00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255</w:t>
            </w:r>
          </w:p>
        </w:tc>
        <w:tc>
          <w:tcPr>
            <w:tcW w:w="1488" w:type="dxa"/>
            <w:gridSpan w:val="2"/>
            <w:vMerge w:val="restart"/>
            <w:tcBorders>
              <w:tl2br w:val="nil"/>
              <w:tr2bl w:val="nil"/>
            </w:tcBorders>
            <w:tcMar>
              <w:top w:w="15" w:type="dxa"/>
              <w:left w:w="15" w:type="dxa"/>
              <w:bottom w:w="15" w:type="dxa"/>
              <w:right w:w="15" w:type="dxa"/>
            </w:tcMar>
            <w:vAlign w:val="center"/>
          </w:tcPr>
          <w:p w14:paraId="2E0FEC0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房地产经纪机构擅自对外发布房源信息的</w:t>
            </w:r>
          </w:p>
        </w:tc>
        <w:tc>
          <w:tcPr>
            <w:tcW w:w="1016" w:type="dxa"/>
            <w:vMerge w:val="restart"/>
            <w:tcBorders>
              <w:tl2br w:val="nil"/>
              <w:tr2bl w:val="nil"/>
            </w:tcBorders>
            <w:tcMar>
              <w:top w:w="15" w:type="dxa"/>
              <w:left w:w="15" w:type="dxa"/>
              <w:bottom w:w="15" w:type="dxa"/>
              <w:right w:w="15" w:type="dxa"/>
            </w:tcMar>
            <w:vAlign w:val="center"/>
          </w:tcPr>
          <w:p w14:paraId="2B4B69E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《房地产经纪管理办法》第二十二条第一款</w:t>
            </w:r>
          </w:p>
        </w:tc>
        <w:tc>
          <w:tcPr>
            <w:tcW w:w="4354" w:type="dxa"/>
            <w:gridSpan w:val="2"/>
            <w:vMerge w:val="restart"/>
            <w:tcBorders>
              <w:tl2br w:val="nil"/>
              <w:tr2bl w:val="nil"/>
            </w:tcBorders>
            <w:tcMar>
              <w:top w:w="15" w:type="dxa"/>
              <w:left w:w="15" w:type="dxa"/>
              <w:bottom w:w="15" w:type="dxa"/>
              <w:right w:w="15" w:type="dxa"/>
            </w:tcMar>
            <w:vAlign w:val="center"/>
          </w:tcPr>
          <w:p w14:paraId="64DE8852">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第三十五条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违反本办法第二十二条，房地产经纪机构擅自对外发布房源信息的，由县级以上地方人民政府建设（房地产）主管部门责令限期改正，记入信用档案，取消网上签约资格，并处以1万元以上3万元以下罚款。</w:t>
            </w:r>
          </w:p>
          <w:p w14:paraId="58EA028F">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第二十二条第一款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房地产经纪机构与委托人签订房屋出售、出租经纪服务合同，应当查看委托出售、出租的房屋及</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"https://baike.baidu.com/item/%E6%88%BF%E5%B1%8B%E6%9D%83%E5%B1%9E%E8%AF%81%E4%B9%A6" \t "https://baike.baidu.com/item/%E6%88%BF%E5%9C%B0%E4%BA%A7%E7%BB%8F%E7%BA%AA%E7%AE%A1%E7%90%86%E5%8A%9E%E6%B3%95/_blank"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房屋权属证书</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，委托人的身份证明等有关资料，并应当编制房屋状况说明书。经委托人书面同意后，方可以对外发布相应的房源信息。</w:t>
            </w:r>
          </w:p>
        </w:tc>
        <w:tc>
          <w:tcPr>
            <w:tcW w:w="912" w:type="dxa"/>
            <w:tcBorders>
              <w:tl2br w:val="nil"/>
              <w:tr2bl w:val="nil"/>
            </w:tcBorders>
            <w:tcMar>
              <w:top w:w="15" w:type="dxa"/>
              <w:left w:w="15" w:type="dxa"/>
              <w:bottom w:w="15" w:type="dxa"/>
              <w:right w:w="15" w:type="dxa"/>
            </w:tcMar>
            <w:vAlign w:val="center"/>
          </w:tcPr>
          <w:p w14:paraId="566C2C5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2D66E6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3D36FF5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责令限期改正，记入信用档案，取消网上签约资格1个月，处1万元以上1.5元以下的罚款。</w:t>
            </w:r>
          </w:p>
        </w:tc>
      </w:tr>
      <w:tr w14:paraId="33FC31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continue"/>
            <w:tcBorders>
              <w:tl2br w:val="nil"/>
              <w:tr2bl w:val="nil"/>
            </w:tcBorders>
            <w:vAlign w:val="center"/>
          </w:tcPr>
          <w:p w14:paraId="13BD31DD">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77FCAD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59D23B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5E6473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376AA1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F9359D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F33B53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责令限期改正，记入信用档案，取消网上签约资格2个月，处1.5万元以上2.5万元以下的罚款。</w:t>
            </w:r>
          </w:p>
        </w:tc>
      </w:tr>
      <w:tr w14:paraId="45D3D9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3AB7F54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00DA7B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E1C5186">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10E550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951864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72A80C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791736D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责令限期改正，记入信用档案，取消网上签约资格3个月，处2.5万元以上3万元以下的罚款。</w:t>
            </w:r>
          </w:p>
        </w:tc>
      </w:tr>
      <w:tr w14:paraId="0D71AE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0F9A885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256</w:t>
            </w:r>
          </w:p>
        </w:tc>
        <w:tc>
          <w:tcPr>
            <w:tcW w:w="1488" w:type="dxa"/>
            <w:gridSpan w:val="2"/>
            <w:vMerge w:val="restart"/>
            <w:tcBorders>
              <w:tl2br w:val="nil"/>
              <w:tr2bl w:val="nil"/>
            </w:tcBorders>
            <w:tcMar>
              <w:top w:w="15" w:type="dxa"/>
              <w:left w:w="15" w:type="dxa"/>
              <w:bottom w:w="15" w:type="dxa"/>
              <w:right w:w="15" w:type="dxa"/>
            </w:tcMar>
            <w:vAlign w:val="center"/>
          </w:tcPr>
          <w:p w14:paraId="6FC3410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聘用单位为申请人提供虚假注册材料的</w:t>
            </w:r>
          </w:p>
        </w:tc>
        <w:tc>
          <w:tcPr>
            <w:tcW w:w="1016" w:type="dxa"/>
            <w:vMerge w:val="restart"/>
            <w:tcBorders>
              <w:tl2br w:val="nil"/>
              <w:tr2bl w:val="nil"/>
            </w:tcBorders>
            <w:tcMar>
              <w:top w:w="15" w:type="dxa"/>
              <w:left w:w="15" w:type="dxa"/>
              <w:bottom w:w="15" w:type="dxa"/>
              <w:right w:w="15" w:type="dxa"/>
            </w:tcMar>
            <w:vAlign w:val="center"/>
          </w:tcPr>
          <w:p w14:paraId="481AAC6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p w14:paraId="078561F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p w14:paraId="7CF756D0">
            <w:pPr>
              <w:keepNext w:val="0"/>
              <w:keepLines w:val="0"/>
              <w:pageBreakBefore w:val="0"/>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《注册房地产估价师管理办法》第三十四条</w:t>
            </w:r>
          </w:p>
        </w:tc>
        <w:tc>
          <w:tcPr>
            <w:tcW w:w="4354" w:type="dxa"/>
            <w:gridSpan w:val="2"/>
            <w:vMerge w:val="restart"/>
            <w:tcBorders>
              <w:tl2br w:val="nil"/>
              <w:tr2bl w:val="nil"/>
            </w:tcBorders>
            <w:tcMar>
              <w:top w:w="15" w:type="dxa"/>
              <w:left w:w="15" w:type="dxa"/>
              <w:bottom w:w="15" w:type="dxa"/>
              <w:right w:w="15" w:type="dxa"/>
            </w:tcMar>
            <w:vAlign w:val="center"/>
          </w:tcPr>
          <w:p w14:paraId="0574086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第三十四条：</w:t>
            </w:r>
            <w:r>
              <w:rPr>
                <w:rFonts w:hint="eastAsia" w:ascii="仿宋_GB2312" w:hAnsi="宋体" w:eastAsia="仿宋_GB2312" w:cs="Times New Roman"/>
                <w:color w:val="000000" w:themeColor="text1"/>
                <w:kern w:val="0"/>
                <w:szCs w:val="21"/>
                <w14:textFill>
                  <w14:solidFill>
                    <w14:schemeClr w14:val="tx1"/>
                  </w14:solidFill>
                </w14:textFill>
              </w:rPr>
              <w:t>聘用单位为申请人提供虚假注册材料的，由省、自治区、直辖市人民政府建设（房地产）主管部门给予警告，并可处以1万元以上3万元以下的罚款。</w:t>
            </w:r>
          </w:p>
          <w:p w14:paraId="463D1AF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5FAB56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76FE92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0691135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给予警告，并可处以1万元以上1.5万元以下的罚款。</w:t>
            </w:r>
          </w:p>
        </w:tc>
      </w:tr>
      <w:tr w14:paraId="16AEDC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jc w:val="center"/>
        </w:trPr>
        <w:tc>
          <w:tcPr>
            <w:tcW w:w="533" w:type="dxa"/>
            <w:gridSpan w:val="2"/>
            <w:vMerge w:val="continue"/>
            <w:tcBorders>
              <w:tl2br w:val="nil"/>
              <w:tr2bl w:val="nil"/>
            </w:tcBorders>
            <w:tcMar>
              <w:top w:w="15" w:type="dxa"/>
              <w:left w:w="15" w:type="dxa"/>
              <w:bottom w:w="15" w:type="dxa"/>
              <w:right w:w="15" w:type="dxa"/>
            </w:tcMar>
            <w:vAlign w:val="center"/>
          </w:tcPr>
          <w:p w14:paraId="0B1BA006">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tcMar>
              <w:top w:w="15" w:type="dxa"/>
              <w:left w:w="15" w:type="dxa"/>
              <w:bottom w:w="15" w:type="dxa"/>
              <w:right w:w="15" w:type="dxa"/>
            </w:tcMar>
            <w:vAlign w:val="center"/>
          </w:tcPr>
          <w:p w14:paraId="254BA98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tcMar>
              <w:top w:w="15" w:type="dxa"/>
              <w:left w:w="15" w:type="dxa"/>
              <w:bottom w:w="15" w:type="dxa"/>
              <w:right w:w="15" w:type="dxa"/>
            </w:tcMar>
            <w:vAlign w:val="center"/>
          </w:tcPr>
          <w:p w14:paraId="1F63CB4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354" w:type="dxa"/>
            <w:gridSpan w:val="2"/>
            <w:vMerge w:val="continue"/>
            <w:tcBorders>
              <w:tl2br w:val="nil"/>
              <w:tr2bl w:val="nil"/>
            </w:tcBorders>
            <w:tcMar>
              <w:top w:w="15" w:type="dxa"/>
              <w:left w:w="15" w:type="dxa"/>
              <w:bottom w:w="15" w:type="dxa"/>
              <w:right w:w="15" w:type="dxa"/>
            </w:tcMar>
            <w:vAlign w:val="center"/>
          </w:tcPr>
          <w:p w14:paraId="0095A0B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51B382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87655A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0A4959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给予警告，并处以1.5万元以上2.5万元以下的罚款。</w:t>
            </w:r>
          </w:p>
        </w:tc>
      </w:tr>
      <w:tr w14:paraId="506D42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 w:hRule="atLeast"/>
          <w:jc w:val="center"/>
        </w:trPr>
        <w:tc>
          <w:tcPr>
            <w:tcW w:w="533" w:type="dxa"/>
            <w:gridSpan w:val="2"/>
            <w:vMerge w:val="continue"/>
            <w:tcBorders>
              <w:tl2br w:val="nil"/>
              <w:tr2bl w:val="nil"/>
            </w:tcBorders>
            <w:tcMar>
              <w:top w:w="15" w:type="dxa"/>
              <w:left w:w="15" w:type="dxa"/>
              <w:bottom w:w="15" w:type="dxa"/>
              <w:right w:w="15" w:type="dxa"/>
            </w:tcMar>
            <w:vAlign w:val="center"/>
          </w:tcPr>
          <w:p w14:paraId="6530AF58">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tcMar>
              <w:top w:w="15" w:type="dxa"/>
              <w:left w:w="15" w:type="dxa"/>
              <w:bottom w:w="15" w:type="dxa"/>
              <w:right w:w="15" w:type="dxa"/>
            </w:tcMar>
            <w:vAlign w:val="center"/>
          </w:tcPr>
          <w:p w14:paraId="07D45C0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tcMar>
              <w:top w:w="15" w:type="dxa"/>
              <w:left w:w="15" w:type="dxa"/>
              <w:bottom w:w="15" w:type="dxa"/>
              <w:right w:w="15" w:type="dxa"/>
            </w:tcMar>
            <w:vAlign w:val="center"/>
          </w:tcPr>
          <w:p w14:paraId="75D7F21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tcMar>
              <w:top w:w="15" w:type="dxa"/>
              <w:left w:w="15" w:type="dxa"/>
              <w:bottom w:w="15" w:type="dxa"/>
              <w:right w:w="15" w:type="dxa"/>
            </w:tcMar>
            <w:vAlign w:val="center"/>
          </w:tcPr>
          <w:p w14:paraId="7A4E87E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E44528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CFB328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4C7FCC7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给予警告，并处以2.5万元以上3万元以下的罚款。</w:t>
            </w:r>
          </w:p>
        </w:tc>
      </w:tr>
      <w:tr w14:paraId="1E1DC9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48E1C2B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257</w:t>
            </w:r>
          </w:p>
        </w:tc>
        <w:tc>
          <w:tcPr>
            <w:tcW w:w="1488" w:type="dxa"/>
            <w:gridSpan w:val="2"/>
            <w:vMerge w:val="restart"/>
            <w:tcBorders>
              <w:tl2br w:val="nil"/>
              <w:tr2bl w:val="nil"/>
            </w:tcBorders>
            <w:tcMar>
              <w:top w:w="15" w:type="dxa"/>
              <w:left w:w="15" w:type="dxa"/>
              <w:bottom w:w="15" w:type="dxa"/>
              <w:right w:w="15" w:type="dxa"/>
            </w:tcMar>
            <w:vAlign w:val="center"/>
          </w:tcPr>
          <w:p w14:paraId="3D8607D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以欺骗、贿赂等不正当手段取得房地产估价师注册证书的</w:t>
            </w:r>
          </w:p>
        </w:tc>
        <w:tc>
          <w:tcPr>
            <w:tcW w:w="1016" w:type="dxa"/>
            <w:vMerge w:val="restart"/>
            <w:tcBorders>
              <w:tl2br w:val="nil"/>
              <w:tr2bl w:val="nil"/>
            </w:tcBorders>
            <w:tcMar>
              <w:top w:w="15" w:type="dxa"/>
              <w:left w:w="15" w:type="dxa"/>
              <w:bottom w:w="15" w:type="dxa"/>
              <w:right w:w="15" w:type="dxa"/>
            </w:tcMar>
            <w:vAlign w:val="center"/>
          </w:tcPr>
          <w:p w14:paraId="479CC0B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《注册房地产估价师管理办法》第三十一条第二款</w:t>
            </w:r>
          </w:p>
        </w:tc>
        <w:tc>
          <w:tcPr>
            <w:tcW w:w="4354" w:type="dxa"/>
            <w:gridSpan w:val="2"/>
            <w:vMerge w:val="restart"/>
            <w:tcBorders>
              <w:tl2br w:val="nil"/>
              <w:tr2bl w:val="nil"/>
            </w:tcBorders>
            <w:tcMar>
              <w:top w:w="15" w:type="dxa"/>
              <w:left w:w="15" w:type="dxa"/>
              <w:bottom w:w="15" w:type="dxa"/>
              <w:right w:w="15" w:type="dxa"/>
            </w:tcMar>
            <w:vAlign w:val="center"/>
          </w:tcPr>
          <w:p w14:paraId="5231C9B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第三十五条：</w:t>
            </w:r>
            <w:r>
              <w:rPr>
                <w:rFonts w:hint="eastAsia" w:ascii="仿宋_GB2312" w:hAnsi="宋体" w:eastAsia="仿宋_GB2312" w:cs="Times New Roman"/>
                <w:color w:val="000000" w:themeColor="text1"/>
                <w:kern w:val="0"/>
                <w:szCs w:val="21"/>
                <w14:textFill>
                  <w14:solidFill>
                    <w14:schemeClr w14:val="tx1"/>
                  </w14:solidFill>
                </w14:textFill>
              </w:rPr>
              <w:t>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r>
              <w:rPr>
                <w:rFonts w:ascii="仿宋_GB2312" w:hAnsi="宋体" w:eastAsia="仿宋_GB2312" w:cs="Times New Roman"/>
                <w:color w:val="000000" w:themeColor="text1"/>
                <w:kern w:val="0"/>
                <w:szCs w:val="21"/>
                <w14:textFill>
                  <w14:solidFill>
                    <w14:schemeClr w14:val="tx1"/>
                  </w14:solidFill>
                </w14:textFill>
              </w:rPr>
              <w:t>第三十一条</w:t>
            </w:r>
            <w:r>
              <w:rPr>
                <w:rFonts w:hint="eastAsia" w:ascii="仿宋_GB2312" w:hAnsi="宋体" w:eastAsia="仿宋_GB2312" w:cs="Times New Roman"/>
                <w:color w:val="000000" w:themeColor="text1"/>
                <w:kern w:val="0"/>
                <w:szCs w:val="21"/>
                <w14:textFill>
                  <w14:solidFill>
                    <w14:schemeClr w14:val="tx1"/>
                  </w14:solidFill>
                </w14:textFill>
              </w:rPr>
              <w:t>第二款</w:t>
            </w:r>
            <w:r>
              <w:rPr>
                <w:rFonts w:ascii="仿宋_GB2312" w:hAnsi="宋体" w:eastAsia="仿宋_GB2312" w:cs="Times New Roman"/>
                <w:color w:val="000000" w:themeColor="text1"/>
                <w:kern w:val="0"/>
                <w:szCs w:val="21"/>
                <w14:textFill>
                  <w14:solidFill>
                    <w14:schemeClr w14:val="tx1"/>
                  </w14:solidFill>
                </w14:textFill>
              </w:rPr>
              <w:t>申请人以欺骗、贿赂等不正当手段获准房地产估价师注册许可的，应当予以撤销。</w:t>
            </w:r>
          </w:p>
        </w:tc>
        <w:tc>
          <w:tcPr>
            <w:tcW w:w="912" w:type="dxa"/>
            <w:tcBorders>
              <w:tl2br w:val="nil"/>
              <w:tr2bl w:val="nil"/>
            </w:tcBorders>
            <w:tcMar>
              <w:top w:w="15" w:type="dxa"/>
              <w:left w:w="15" w:type="dxa"/>
              <w:bottom w:w="15" w:type="dxa"/>
              <w:right w:w="15" w:type="dxa"/>
            </w:tcMar>
            <w:vAlign w:val="center"/>
          </w:tcPr>
          <w:p w14:paraId="231613E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72BC40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5CAB25A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务院建设主管部门撤销其注册，3年内不得再次申请注册，并由县级以上地方人民政府建设（房地产）主管部门处以罚款，其中没有违法所得的，处以3千元以下罚款，有违法所得的，处以违法所得1倍以下且不超过1万元的罚款。</w:t>
            </w:r>
          </w:p>
        </w:tc>
      </w:tr>
      <w:tr w14:paraId="00BD63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533" w:type="dxa"/>
            <w:gridSpan w:val="2"/>
            <w:vMerge w:val="continue"/>
            <w:tcBorders>
              <w:tl2br w:val="nil"/>
              <w:tr2bl w:val="nil"/>
            </w:tcBorders>
            <w:vAlign w:val="center"/>
          </w:tcPr>
          <w:p w14:paraId="7162FBDD">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7D65D5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61DC1B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8C2079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07E965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0469D9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DC21F4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务院建设主管部门撤销其注册，3年内不得再次申请注册，并由县级以上地方人民政府建设（房地产）主管部门处以罚款，其中没有违法所得的，处以3千元以上6千元以下罚款，有违法所得的，处以违法所得1倍以上2倍以下且不超过2万元的罚款。</w:t>
            </w:r>
          </w:p>
        </w:tc>
      </w:tr>
      <w:tr w14:paraId="1141E1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3" w:type="dxa"/>
            <w:gridSpan w:val="2"/>
            <w:vMerge w:val="continue"/>
            <w:tcBorders>
              <w:tl2br w:val="nil"/>
              <w:tr2bl w:val="nil"/>
            </w:tcBorders>
            <w:vAlign w:val="center"/>
          </w:tcPr>
          <w:p w14:paraId="712104BF">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5DD686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49047B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1E469B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099547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655C45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4751367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务院建设主管部门撤销其注册，3年内不得再次申请注册，并由县级以上地方人民政府建设（房地产）主管部门处以罚款，其中没有违法所得的，处以6千元以上1万元以下罚款，有违法所得的，处以违法所得2倍以上3倍以下且不超过3万元的罚款。</w:t>
            </w:r>
          </w:p>
        </w:tc>
      </w:tr>
      <w:tr w14:paraId="60FE45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6E0C438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258</w:t>
            </w:r>
          </w:p>
        </w:tc>
        <w:tc>
          <w:tcPr>
            <w:tcW w:w="1488" w:type="dxa"/>
            <w:gridSpan w:val="2"/>
            <w:vMerge w:val="restart"/>
            <w:tcBorders>
              <w:tl2br w:val="nil"/>
              <w:tr2bl w:val="nil"/>
            </w:tcBorders>
            <w:tcMar>
              <w:top w:w="15" w:type="dxa"/>
              <w:left w:w="15" w:type="dxa"/>
              <w:bottom w:w="15" w:type="dxa"/>
              <w:right w:w="15" w:type="dxa"/>
            </w:tcMar>
            <w:vAlign w:val="center"/>
          </w:tcPr>
          <w:p w14:paraId="1D1A575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未经注册，擅自以注册房地产估价师名义从事房地产估价活动的</w:t>
            </w:r>
          </w:p>
        </w:tc>
        <w:tc>
          <w:tcPr>
            <w:tcW w:w="1016" w:type="dxa"/>
            <w:vMerge w:val="restart"/>
            <w:tcBorders>
              <w:tl2br w:val="nil"/>
              <w:tr2bl w:val="nil"/>
            </w:tcBorders>
            <w:tcMar>
              <w:top w:w="15" w:type="dxa"/>
              <w:left w:w="15" w:type="dxa"/>
              <w:bottom w:w="15" w:type="dxa"/>
              <w:right w:w="15" w:type="dxa"/>
            </w:tcMar>
            <w:vAlign w:val="center"/>
          </w:tcPr>
          <w:p w14:paraId="1E37CD5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《注册房地产估价师管理办法》第十九条</w:t>
            </w:r>
          </w:p>
        </w:tc>
        <w:tc>
          <w:tcPr>
            <w:tcW w:w="4354" w:type="dxa"/>
            <w:gridSpan w:val="2"/>
            <w:vMerge w:val="restart"/>
            <w:tcBorders>
              <w:tl2br w:val="nil"/>
              <w:tr2bl w:val="nil"/>
            </w:tcBorders>
            <w:tcMar>
              <w:top w:w="15" w:type="dxa"/>
              <w:left w:w="15" w:type="dxa"/>
              <w:bottom w:w="15" w:type="dxa"/>
              <w:right w:w="15" w:type="dxa"/>
            </w:tcMar>
            <w:vAlign w:val="center"/>
          </w:tcPr>
          <w:p w14:paraId="41BB61F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第三十六条：</w:t>
            </w:r>
            <w:r>
              <w:rPr>
                <w:rFonts w:hint="eastAsia" w:ascii="仿宋_GB2312" w:hAnsi="宋体" w:eastAsia="仿宋_GB2312" w:cs="Times New Roman"/>
                <w:color w:val="000000" w:themeColor="text1"/>
                <w:kern w:val="0"/>
                <w:szCs w:val="21"/>
                <w14:textFill>
                  <w14:solidFill>
                    <w14:schemeClr w14:val="tx1"/>
                  </w14:solidFill>
                </w14:textFill>
              </w:rPr>
              <w:t>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p w14:paraId="186809D7">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第十九条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取得执业资格的人员，应当受聘于一个具有房地产估价机构资质的单位，经注册后方可从事房地产估价执业活动。</w:t>
            </w:r>
          </w:p>
        </w:tc>
        <w:tc>
          <w:tcPr>
            <w:tcW w:w="912" w:type="dxa"/>
            <w:tcBorders>
              <w:tl2br w:val="nil"/>
              <w:tr2bl w:val="nil"/>
            </w:tcBorders>
            <w:tcMar>
              <w:top w:w="15" w:type="dxa"/>
              <w:left w:w="15" w:type="dxa"/>
              <w:bottom w:w="15" w:type="dxa"/>
              <w:right w:w="15" w:type="dxa"/>
            </w:tcMar>
            <w:vAlign w:val="center"/>
          </w:tcPr>
          <w:p w14:paraId="1D90D0F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CAA2D4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77F2E3C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给予警告，责令停止违法活动，并可处以1万元以上1.5万元以下的罚款。</w:t>
            </w:r>
          </w:p>
        </w:tc>
      </w:tr>
      <w:tr w14:paraId="43CBFA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continue"/>
            <w:tcBorders>
              <w:tl2br w:val="nil"/>
              <w:tr2bl w:val="nil"/>
            </w:tcBorders>
            <w:vAlign w:val="center"/>
          </w:tcPr>
          <w:p w14:paraId="3CFC906D">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CE2FC5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2F9A71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1C1294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257600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07880A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A63242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给予警告，责令停止违法活动，并可处以1.5万元以上2.5万元以下的罚款。</w:t>
            </w:r>
          </w:p>
        </w:tc>
      </w:tr>
      <w:tr w14:paraId="62DA1A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6DD30130">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CF3832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C2B4496">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D655F4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D4F7B7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D1B682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0265482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给予警告，责令停止违法活动，并可处以2.5万元以上3万元以下的罚款。</w:t>
            </w:r>
          </w:p>
        </w:tc>
      </w:tr>
      <w:tr w14:paraId="41FF60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6FFB5F1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259</w:t>
            </w:r>
          </w:p>
        </w:tc>
        <w:tc>
          <w:tcPr>
            <w:tcW w:w="1488" w:type="dxa"/>
            <w:gridSpan w:val="2"/>
            <w:vMerge w:val="restart"/>
            <w:tcBorders>
              <w:tl2br w:val="nil"/>
              <w:tr2bl w:val="nil"/>
            </w:tcBorders>
            <w:tcMar>
              <w:top w:w="15" w:type="dxa"/>
              <w:left w:w="15" w:type="dxa"/>
              <w:bottom w:w="15" w:type="dxa"/>
              <w:right w:w="15" w:type="dxa"/>
            </w:tcMar>
            <w:vAlign w:val="center"/>
          </w:tcPr>
          <w:p w14:paraId="790E461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注册房地产估价师未办理变更注册仍执业的</w:t>
            </w:r>
          </w:p>
        </w:tc>
        <w:tc>
          <w:tcPr>
            <w:tcW w:w="1016" w:type="dxa"/>
            <w:vMerge w:val="restart"/>
            <w:tcBorders>
              <w:tl2br w:val="nil"/>
              <w:tr2bl w:val="nil"/>
            </w:tcBorders>
            <w:tcMar>
              <w:top w:w="15" w:type="dxa"/>
              <w:left w:w="15" w:type="dxa"/>
              <w:bottom w:w="15" w:type="dxa"/>
              <w:right w:w="15" w:type="dxa"/>
            </w:tcMar>
            <w:vAlign w:val="center"/>
          </w:tcPr>
          <w:p w14:paraId="0CBC838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《注册房地产估价师管理办法》第十二条第一款</w:t>
            </w:r>
          </w:p>
        </w:tc>
        <w:tc>
          <w:tcPr>
            <w:tcW w:w="4354" w:type="dxa"/>
            <w:gridSpan w:val="2"/>
            <w:vMerge w:val="restart"/>
            <w:tcBorders>
              <w:tl2br w:val="nil"/>
              <w:tr2bl w:val="nil"/>
            </w:tcBorders>
            <w:tcMar>
              <w:top w:w="15" w:type="dxa"/>
              <w:left w:w="15" w:type="dxa"/>
              <w:bottom w:w="15" w:type="dxa"/>
              <w:right w:w="15" w:type="dxa"/>
            </w:tcMar>
            <w:vAlign w:val="center"/>
          </w:tcPr>
          <w:p w14:paraId="0F77734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第三十七条：</w:t>
            </w:r>
            <w:r>
              <w:rPr>
                <w:rFonts w:hint="eastAsia" w:ascii="仿宋_GB2312" w:hAnsi="宋体" w:eastAsia="仿宋_GB2312" w:cs="Times New Roman"/>
                <w:color w:val="000000" w:themeColor="text1"/>
                <w:kern w:val="0"/>
                <w:szCs w:val="21"/>
                <w14:textFill>
                  <w14:solidFill>
                    <w14:schemeClr w14:val="tx1"/>
                  </w14:solidFill>
                </w14:textFill>
              </w:rPr>
              <w:t>违反本办法规定，未办理变更注册仍执业的，由县级以上地方人民政府建设（房地产）主管部门责令限期改正；逾期不改正的，可处以5000元以下的罚款。</w:t>
            </w:r>
          </w:p>
          <w:p w14:paraId="6203FC9F">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第十二条第一款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注册房地产估价师变更执业单位，应当与原聘用单位解除劳动合同，并按本办法第八条规定的程序办理变更注册手续，变更注册后延续原注册有效期。</w:t>
            </w:r>
          </w:p>
        </w:tc>
        <w:tc>
          <w:tcPr>
            <w:tcW w:w="912" w:type="dxa"/>
            <w:tcBorders>
              <w:tl2br w:val="nil"/>
              <w:tr2bl w:val="nil"/>
            </w:tcBorders>
            <w:tcMar>
              <w:top w:w="15" w:type="dxa"/>
              <w:left w:w="15" w:type="dxa"/>
              <w:bottom w:w="15" w:type="dxa"/>
              <w:right w:w="15" w:type="dxa"/>
            </w:tcMar>
            <w:vAlign w:val="center"/>
          </w:tcPr>
          <w:p w14:paraId="30683D8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3C2F41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29D191D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责令限期改正；逾期不改正的可处以2千5百元以下的罚款。</w:t>
            </w:r>
          </w:p>
        </w:tc>
      </w:tr>
      <w:tr w14:paraId="42EF4B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continue"/>
            <w:tcBorders>
              <w:tl2br w:val="nil"/>
              <w:tr2bl w:val="nil"/>
            </w:tcBorders>
            <w:vAlign w:val="center"/>
          </w:tcPr>
          <w:p w14:paraId="1B1A392C">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7E3283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6E184A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CE6978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F51761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B354F7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04FFF5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责令限期改正；逾期不改正的可处以2千5百元罚款。</w:t>
            </w:r>
          </w:p>
        </w:tc>
      </w:tr>
      <w:tr w14:paraId="561C59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62F8332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6CF59F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79A686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0CAD4F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4FA867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2ED4E4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4349707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责令限期改正；逾期不改正的可处以2千5百元以上5千元以下的罚款。</w:t>
            </w:r>
          </w:p>
        </w:tc>
      </w:tr>
      <w:tr w14:paraId="5A9B29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79BDF41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260</w:t>
            </w:r>
          </w:p>
        </w:tc>
        <w:tc>
          <w:tcPr>
            <w:tcW w:w="1488" w:type="dxa"/>
            <w:gridSpan w:val="2"/>
            <w:vMerge w:val="restart"/>
            <w:tcBorders>
              <w:tl2br w:val="nil"/>
              <w:tr2bl w:val="nil"/>
            </w:tcBorders>
            <w:vAlign w:val="center"/>
          </w:tcPr>
          <w:p w14:paraId="436B846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不履行注册房地产估价师义务</w:t>
            </w:r>
          </w:p>
        </w:tc>
        <w:tc>
          <w:tcPr>
            <w:tcW w:w="1016" w:type="dxa"/>
            <w:vMerge w:val="restart"/>
            <w:tcBorders>
              <w:tl2br w:val="nil"/>
              <w:tr2bl w:val="nil"/>
            </w:tcBorders>
            <w:vAlign w:val="center"/>
          </w:tcPr>
          <w:p w14:paraId="2F8BB19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《注册房地产估价师管理办法》第二十六条第一款第（一）项</w:t>
            </w:r>
          </w:p>
        </w:tc>
        <w:tc>
          <w:tcPr>
            <w:tcW w:w="4354" w:type="dxa"/>
            <w:gridSpan w:val="2"/>
            <w:vMerge w:val="restart"/>
            <w:tcBorders>
              <w:tl2br w:val="nil"/>
              <w:tr2bl w:val="nil"/>
            </w:tcBorders>
            <w:vAlign w:val="center"/>
          </w:tcPr>
          <w:p w14:paraId="31BF274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第三十八条：</w:t>
            </w: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4F6103B5">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第二十六条</w:t>
            </w:r>
            <w:r>
              <w:rPr>
                <w:rFonts w:hint="eastAsia" w:ascii="仿宋_GB2312" w:hAnsi="宋体" w:eastAsia="仿宋_GB2312" w:cs="Times New Roman"/>
                <w:b/>
                <w:bCs/>
                <w:color w:val="000000" w:themeColor="text1"/>
                <w:kern w:val="0"/>
                <w:szCs w:val="21"/>
                <w14:textFill>
                  <w14:solidFill>
                    <w14:schemeClr w14:val="tx1"/>
                  </w14:solidFill>
                </w14:textFill>
              </w:rPr>
              <w:t>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第（一）项：</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29AE97B3">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（一）不履行注册房地产估价师义务；</w:t>
            </w:r>
          </w:p>
        </w:tc>
        <w:tc>
          <w:tcPr>
            <w:tcW w:w="912" w:type="dxa"/>
            <w:tcBorders>
              <w:tl2br w:val="nil"/>
              <w:tr2bl w:val="nil"/>
            </w:tcBorders>
            <w:tcMar>
              <w:top w:w="15" w:type="dxa"/>
              <w:left w:w="15" w:type="dxa"/>
              <w:bottom w:w="15" w:type="dxa"/>
              <w:right w:w="15" w:type="dxa"/>
            </w:tcMar>
            <w:vAlign w:val="center"/>
          </w:tcPr>
          <w:p w14:paraId="3C8B268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354136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1EDF338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209BAE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5F0026B5">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44827D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480B75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9C33C2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EC4E2B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E46237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251061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728321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69910F4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1E365B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42DCE2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8D8546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1220D5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B194E6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413D569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25BA67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5990DA5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261</w:t>
            </w:r>
          </w:p>
        </w:tc>
        <w:tc>
          <w:tcPr>
            <w:tcW w:w="1488" w:type="dxa"/>
            <w:gridSpan w:val="2"/>
            <w:vMerge w:val="restart"/>
            <w:tcBorders>
              <w:tl2br w:val="nil"/>
              <w:tr2bl w:val="nil"/>
            </w:tcBorders>
            <w:vAlign w:val="center"/>
          </w:tcPr>
          <w:p w14:paraId="0A0BD85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在执业过程中，索贿、受贿或者谋取合同约定费用外的其他利益</w:t>
            </w:r>
          </w:p>
        </w:tc>
        <w:tc>
          <w:tcPr>
            <w:tcW w:w="1016" w:type="dxa"/>
            <w:vMerge w:val="restart"/>
            <w:tcBorders>
              <w:tl2br w:val="nil"/>
              <w:tr2bl w:val="nil"/>
            </w:tcBorders>
            <w:vAlign w:val="center"/>
          </w:tcPr>
          <w:p w14:paraId="2E912F2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《注册房地产估价师管理办法》第二十六条第一款第（二）项</w:t>
            </w:r>
          </w:p>
        </w:tc>
        <w:tc>
          <w:tcPr>
            <w:tcW w:w="4354" w:type="dxa"/>
            <w:gridSpan w:val="2"/>
            <w:vMerge w:val="restart"/>
            <w:tcBorders>
              <w:tl2br w:val="nil"/>
              <w:tr2bl w:val="nil"/>
            </w:tcBorders>
            <w:vAlign w:val="center"/>
          </w:tcPr>
          <w:p w14:paraId="75ED286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第三十八条：</w:t>
            </w: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5D88EEC5">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第二十六条</w:t>
            </w:r>
            <w:r>
              <w:rPr>
                <w:rFonts w:hint="eastAsia" w:ascii="仿宋_GB2312" w:hAnsi="宋体" w:eastAsia="仿宋_GB2312" w:cs="Times New Roman"/>
                <w:b/>
                <w:bCs/>
                <w:color w:val="000000" w:themeColor="text1"/>
                <w:kern w:val="0"/>
                <w:szCs w:val="21"/>
                <w14:textFill>
                  <w14:solidFill>
                    <w14:schemeClr w14:val="tx1"/>
                  </w14:solidFill>
                </w14:textFill>
              </w:rPr>
              <w:t>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第（二）项：</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25D8AB85">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（二）在执业过程中，索贿、受贿或者谋取合同约定费用外的其他利益；</w:t>
            </w:r>
          </w:p>
        </w:tc>
        <w:tc>
          <w:tcPr>
            <w:tcW w:w="912" w:type="dxa"/>
            <w:tcBorders>
              <w:tl2br w:val="nil"/>
              <w:tr2bl w:val="nil"/>
            </w:tcBorders>
            <w:tcMar>
              <w:top w:w="15" w:type="dxa"/>
              <w:left w:w="15" w:type="dxa"/>
              <w:bottom w:w="15" w:type="dxa"/>
              <w:right w:w="15" w:type="dxa"/>
            </w:tcMar>
            <w:vAlign w:val="center"/>
          </w:tcPr>
          <w:p w14:paraId="17738CE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28A3A7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索贿、受贿或者谋取合同约定费用外的其他利益价值5千元以下的。</w:t>
            </w:r>
          </w:p>
        </w:tc>
        <w:tc>
          <w:tcPr>
            <w:tcW w:w="3375" w:type="dxa"/>
            <w:tcBorders>
              <w:tl2br w:val="nil"/>
              <w:tr2bl w:val="nil"/>
            </w:tcBorders>
            <w:tcMar>
              <w:top w:w="15" w:type="dxa"/>
              <w:left w:w="15" w:type="dxa"/>
              <w:bottom w:w="15" w:type="dxa"/>
              <w:right w:w="15" w:type="dxa"/>
            </w:tcMar>
            <w:vAlign w:val="center"/>
          </w:tcPr>
          <w:p w14:paraId="240DAEA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598BF1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32762F2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B6BDE2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866DAE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8818A7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242615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130839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索贿、受贿或者谋取合同约定费用外的其他利益价值5千元以上1万元以下的。</w:t>
            </w:r>
          </w:p>
        </w:tc>
        <w:tc>
          <w:tcPr>
            <w:tcW w:w="3375" w:type="dxa"/>
            <w:tcBorders>
              <w:tl2br w:val="nil"/>
              <w:tr2bl w:val="nil"/>
            </w:tcBorders>
            <w:tcMar>
              <w:top w:w="15" w:type="dxa"/>
              <w:left w:w="15" w:type="dxa"/>
              <w:bottom w:w="15" w:type="dxa"/>
              <w:right w:w="15" w:type="dxa"/>
            </w:tcMar>
            <w:vAlign w:val="center"/>
          </w:tcPr>
          <w:p w14:paraId="51E9922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46BF4E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6991710B">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79CD84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80DC81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4B7C7B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092744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ED8958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索贿、受贿或者谋取合同约定费用外的其他利益价值1万元以上的。</w:t>
            </w:r>
          </w:p>
        </w:tc>
        <w:tc>
          <w:tcPr>
            <w:tcW w:w="3375" w:type="dxa"/>
            <w:tcBorders>
              <w:tl2br w:val="nil"/>
              <w:tr2bl w:val="nil"/>
            </w:tcBorders>
            <w:tcMar>
              <w:top w:w="15" w:type="dxa"/>
              <w:left w:w="15" w:type="dxa"/>
              <w:bottom w:w="15" w:type="dxa"/>
              <w:right w:w="15" w:type="dxa"/>
            </w:tcMar>
            <w:vAlign w:val="center"/>
          </w:tcPr>
          <w:p w14:paraId="6513DB9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29CE06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1BF2121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262</w:t>
            </w:r>
          </w:p>
        </w:tc>
        <w:tc>
          <w:tcPr>
            <w:tcW w:w="1488" w:type="dxa"/>
            <w:gridSpan w:val="2"/>
            <w:vMerge w:val="restart"/>
            <w:tcBorders>
              <w:tl2br w:val="nil"/>
              <w:tr2bl w:val="nil"/>
            </w:tcBorders>
            <w:vAlign w:val="center"/>
          </w:tcPr>
          <w:p w14:paraId="5BF19C9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在执业过程中实施商业贿赂</w:t>
            </w:r>
          </w:p>
        </w:tc>
        <w:tc>
          <w:tcPr>
            <w:tcW w:w="1016" w:type="dxa"/>
            <w:vMerge w:val="restart"/>
            <w:tcBorders>
              <w:tl2br w:val="nil"/>
              <w:tr2bl w:val="nil"/>
            </w:tcBorders>
            <w:vAlign w:val="center"/>
          </w:tcPr>
          <w:p w14:paraId="4CF7FE1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《注册房地产估价师管理办法》第二十六条第一款第（三）项</w:t>
            </w:r>
          </w:p>
        </w:tc>
        <w:tc>
          <w:tcPr>
            <w:tcW w:w="4354" w:type="dxa"/>
            <w:gridSpan w:val="2"/>
            <w:vMerge w:val="restart"/>
            <w:tcBorders>
              <w:tl2br w:val="nil"/>
              <w:tr2bl w:val="nil"/>
            </w:tcBorders>
            <w:vAlign w:val="center"/>
          </w:tcPr>
          <w:p w14:paraId="5294C7A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第三十八条：</w:t>
            </w: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172234E4">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第二十六条</w:t>
            </w:r>
            <w:r>
              <w:rPr>
                <w:rFonts w:hint="eastAsia" w:ascii="仿宋_GB2312" w:hAnsi="宋体" w:eastAsia="仿宋_GB2312" w:cs="Times New Roman"/>
                <w:b/>
                <w:bCs/>
                <w:color w:val="000000" w:themeColor="text1"/>
                <w:kern w:val="0"/>
                <w:szCs w:val="21"/>
                <w14:textFill>
                  <w14:solidFill>
                    <w14:schemeClr w14:val="tx1"/>
                  </w14:solidFill>
                </w14:textFill>
              </w:rPr>
              <w:t>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第（三）项：</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032C80F8">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（三）在执业过程中实施商业贿赂；</w:t>
            </w:r>
          </w:p>
        </w:tc>
        <w:tc>
          <w:tcPr>
            <w:tcW w:w="912" w:type="dxa"/>
            <w:tcBorders>
              <w:tl2br w:val="nil"/>
              <w:tr2bl w:val="nil"/>
            </w:tcBorders>
            <w:tcMar>
              <w:top w:w="15" w:type="dxa"/>
              <w:left w:w="15" w:type="dxa"/>
              <w:bottom w:w="15" w:type="dxa"/>
              <w:right w:w="15" w:type="dxa"/>
            </w:tcMar>
            <w:vAlign w:val="center"/>
          </w:tcPr>
          <w:p w14:paraId="731B69F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720236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实施商业贿赂价值5千元以下的。</w:t>
            </w:r>
          </w:p>
        </w:tc>
        <w:tc>
          <w:tcPr>
            <w:tcW w:w="3375" w:type="dxa"/>
            <w:tcBorders>
              <w:tl2br w:val="nil"/>
              <w:tr2bl w:val="nil"/>
            </w:tcBorders>
            <w:tcMar>
              <w:top w:w="15" w:type="dxa"/>
              <w:left w:w="15" w:type="dxa"/>
              <w:bottom w:w="15" w:type="dxa"/>
              <w:right w:w="15" w:type="dxa"/>
            </w:tcMar>
            <w:vAlign w:val="center"/>
          </w:tcPr>
          <w:p w14:paraId="51FCB4A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2BFFDE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0E6C0249">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764E17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8AA4D5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24F1FC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288AB1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30A34D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实施商业贿赂价值5千元以上1万元以下的。</w:t>
            </w:r>
          </w:p>
        </w:tc>
        <w:tc>
          <w:tcPr>
            <w:tcW w:w="3375" w:type="dxa"/>
            <w:tcBorders>
              <w:tl2br w:val="nil"/>
              <w:tr2bl w:val="nil"/>
            </w:tcBorders>
            <w:tcMar>
              <w:top w:w="15" w:type="dxa"/>
              <w:left w:w="15" w:type="dxa"/>
              <w:bottom w:w="15" w:type="dxa"/>
              <w:right w:w="15" w:type="dxa"/>
            </w:tcMar>
            <w:vAlign w:val="center"/>
          </w:tcPr>
          <w:p w14:paraId="19EE13B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681D0A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1E00C6F9">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39BA1C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96DEA7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77EDE2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F7B004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1022E1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实施商业贿赂价值1万元以上的。</w:t>
            </w:r>
          </w:p>
        </w:tc>
        <w:tc>
          <w:tcPr>
            <w:tcW w:w="3375" w:type="dxa"/>
            <w:tcBorders>
              <w:tl2br w:val="nil"/>
              <w:tr2bl w:val="nil"/>
            </w:tcBorders>
            <w:tcMar>
              <w:top w:w="15" w:type="dxa"/>
              <w:left w:w="15" w:type="dxa"/>
              <w:bottom w:w="15" w:type="dxa"/>
              <w:right w:w="15" w:type="dxa"/>
            </w:tcMar>
            <w:vAlign w:val="center"/>
          </w:tcPr>
          <w:p w14:paraId="694DE3B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41AB47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6CDF5BF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263</w:t>
            </w:r>
          </w:p>
        </w:tc>
        <w:tc>
          <w:tcPr>
            <w:tcW w:w="1488" w:type="dxa"/>
            <w:gridSpan w:val="2"/>
            <w:vMerge w:val="restart"/>
            <w:tcBorders>
              <w:tl2br w:val="nil"/>
              <w:tr2bl w:val="nil"/>
            </w:tcBorders>
            <w:vAlign w:val="center"/>
          </w:tcPr>
          <w:p w14:paraId="3D660F2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签署有虚假记载、误导性陈述或者重大遗漏的估价报告</w:t>
            </w:r>
          </w:p>
        </w:tc>
        <w:tc>
          <w:tcPr>
            <w:tcW w:w="1016" w:type="dxa"/>
            <w:vMerge w:val="restart"/>
            <w:tcBorders>
              <w:tl2br w:val="nil"/>
              <w:tr2bl w:val="nil"/>
            </w:tcBorders>
            <w:vAlign w:val="center"/>
          </w:tcPr>
          <w:p w14:paraId="69DF602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《注册房地产估价师管理办法》第二十六条第一款第（四）项</w:t>
            </w:r>
          </w:p>
        </w:tc>
        <w:tc>
          <w:tcPr>
            <w:tcW w:w="4354" w:type="dxa"/>
            <w:gridSpan w:val="2"/>
            <w:vMerge w:val="restart"/>
            <w:tcBorders>
              <w:tl2br w:val="nil"/>
              <w:tr2bl w:val="nil"/>
            </w:tcBorders>
            <w:vAlign w:val="center"/>
          </w:tcPr>
          <w:p w14:paraId="052DE042">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第三十八条：</w:t>
            </w: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277D71C7">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第二十六条</w:t>
            </w:r>
            <w:r>
              <w:rPr>
                <w:rFonts w:hint="eastAsia" w:ascii="仿宋_GB2312" w:hAnsi="宋体" w:eastAsia="仿宋_GB2312" w:cs="Times New Roman"/>
                <w:b/>
                <w:bCs/>
                <w:color w:val="000000" w:themeColor="text1"/>
                <w:kern w:val="0"/>
                <w:szCs w:val="21"/>
                <w14:textFill>
                  <w14:solidFill>
                    <w14:schemeClr w14:val="tx1"/>
                  </w14:solidFill>
                </w14:textFill>
              </w:rPr>
              <w:t>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第（四）项：</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369C3DB6">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（四）签署有虚假记载、误导性陈述或者重大遗漏的估价报告；</w:t>
            </w:r>
          </w:p>
        </w:tc>
        <w:tc>
          <w:tcPr>
            <w:tcW w:w="912" w:type="dxa"/>
            <w:tcBorders>
              <w:tl2br w:val="nil"/>
              <w:tr2bl w:val="nil"/>
            </w:tcBorders>
            <w:tcMar>
              <w:top w:w="15" w:type="dxa"/>
              <w:left w:w="15" w:type="dxa"/>
              <w:bottom w:w="15" w:type="dxa"/>
              <w:right w:w="15" w:type="dxa"/>
            </w:tcMar>
            <w:vAlign w:val="center"/>
          </w:tcPr>
          <w:p w14:paraId="63A2B06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A907D5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7447A42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1631F0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7D978A08">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B75207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462CE6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FA2E91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434BAC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6EFBD3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10C76A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292BEB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33974C3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DFA3F1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84A7EB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BB96E6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42C9A8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2C76C1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7513FD9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4E0527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2832084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264</w:t>
            </w:r>
          </w:p>
        </w:tc>
        <w:tc>
          <w:tcPr>
            <w:tcW w:w="1488" w:type="dxa"/>
            <w:gridSpan w:val="2"/>
            <w:vMerge w:val="restart"/>
            <w:tcBorders>
              <w:tl2br w:val="nil"/>
              <w:tr2bl w:val="nil"/>
            </w:tcBorders>
            <w:vAlign w:val="center"/>
          </w:tcPr>
          <w:p w14:paraId="20B70BD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default" w:ascii="仿宋_GB2312" w:hAnsi="宋体" w:eastAsia="仿宋_GB2312"/>
                <w:color w:val="000000" w:themeColor="text1"/>
                <w:kern w:val="0"/>
                <w:szCs w:val="21"/>
                <w:lang w:val="en-US"/>
                <w14:textFill>
                  <w14:solidFill>
                    <w14:schemeClr w14:val="tx1"/>
                  </w14:solidFill>
                </w14:textFill>
              </w:rPr>
            </w:pPr>
          </w:p>
        </w:tc>
        <w:tc>
          <w:tcPr>
            <w:tcW w:w="1016" w:type="dxa"/>
            <w:vMerge w:val="restart"/>
            <w:tcBorders>
              <w:tl2br w:val="nil"/>
              <w:tr2bl w:val="nil"/>
            </w:tcBorders>
            <w:vAlign w:val="center"/>
          </w:tcPr>
          <w:p w14:paraId="10F92CF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《注册房地产估价师管理办法》第二十六条第一款第（五）项</w:t>
            </w:r>
          </w:p>
        </w:tc>
        <w:tc>
          <w:tcPr>
            <w:tcW w:w="4354" w:type="dxa"/>
            <w:gridSpan w:val="2"/>
            <w:vMerge w:val="restart"/>
            <w:tcBorders>
              <w:tl2br w:val="nil"/>
              <w:tr2bl w:val="nil"/>
            </w:tcBorders>
            <w:vAlign w:val="center"/>
          </w:tcPr>
          <w:p w14:paraId="41401B4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第三十八条：</w:t>
            </w: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6DD4BC1B">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第二十六条</w:t>
            </w:r>
            <w:r>
              <w:rPr>
                <w:rFonts w:hint="eastAsia" w:ascii="仿宋_GB2312" w:hAnsi="宋体" w:eastAsia="仿宋_GB2312" w:cs="Times New Roman"/>
                <w:b/>
                <w:bCs/>
                <w:color w:val="000000" w:themeColor="text1"/>
                <w:kern w:val="0"/>
                <w:szCs w:val="21"/>
                <w14:textFill>
                  <w14:solidFill>
                    <w14:schemeClr w14:val="tx1"/>
                  </w14:solidFill>
                </w14:textFill>
              </w:rPr>
              <w:t>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第（五）项：</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1A057F1D">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（五）在估价报告中隐瞒或者歪曲事实；</w:t>
            </w:r>
          </w:p>
          <w:p w14:paraId="4F71CAE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B8EEDC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F566DD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13D377F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230A6C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5C89D819">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D2BDF2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A0589E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07857A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1696CB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B28413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EEB2A5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25AEB7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65842BD9">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C4638D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9521B3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0358F36">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245B22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838132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7873455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00AA59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0D2137E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265</w:t>
            </w:r>
          </w:p>
        </w:tc>
        <w:tc>
          <w:tcPr>
            <w:tcW w:w="1488" w:type="dxa"/>
            <w:gridSpan w:val="2"/>
            <w:vMerge w:val="restart"/>
            <w:tcBorders>
              <w:tl2br w:val="nil"/>
              <w:tr2bl w:val="nil"/>
            </w:tcBorders>
            <w:vAlign w:val="center"/>
          </w:tcPr>
          <w:p w14:paraId="438DB39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w:t>
            </w:r>
          </w:p>
        </w:tc>
        <w:tc>
          <w:tcPr>
            <w:tcW w:w="1016" w:type="dxa"/>
            <w:vMerge w:val="restart"/>
            <w:tcBorders>
              <w:tl2br w:val="nil"/>
              <w:tr2bl w:val="nil"/>
            </w:tcBorders>
            <w:vAlign w:val="center"/>
          </w:tcPr>
          <w:p w14:paraId="5E5BAC5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《注册房地产估价师管理办法》第二十六条第一款第（六）项</w:t>
            </w:r>
          </w:p>
        </w:tc>
        <w:tc>
          <w:tcPr>
            <w:tcW w:w="4354" w:type="dxa"/>
            <w:gridSpan w:val="2"/>
            <w:vMerge w:val="restart"/>
            <w:tcBorders>
              <w:tl2br w:val="nil"/>
              <w:tr2bl w:val="nil"/>
            </w:tcBorders>
            <w:vAlign w:val="center"/>
          </w:tcPr>
          <w:p w14:paraId="6BAAD50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第三十八条：</w:t>
            </w: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4E285280">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第二十六条</w:t>
            </w:r>
            <w:r>
              <w:rPr>
                <w:rFonts w:hint="eastAsia" w:ascii="仿宋_GB2312" w:hAnsi="宋体" w:eastAsia="仿宋_GB2312" w:cs="Times New Roman"/>
                <w:b/>
                <w:bCs/>
                <w:color w:val="000000" w:themeColor="text1"/>
                <w:kern w:val="0"/>
                <w:szCs w:val="21"/>
                <w14:textFill>
                  <w14:solidFill>
                    <w14:schemeClr w14:val="tx1"/>
                  </w14:solidFill>
                </w14:textFill>
              </w:rPr>
              <w:t>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第（六）项：</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619D8590">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（六）允许他人以自己的名义从事房地产估价业务；</w:t>
            </w:r>
          </w:p>
        </w:tc>
        <w:tc>
          <w:tcPr>
            <w:tcW w:w="912" w:type="dxa"/>
            <w:tcBorders>
              <w:tl2br w:val="nil"/>
              <w:tr2bl w:val="nil"/>
            </w:tcBorders>
            <w:tcMar>
              <w:top w:w="15" w:type="dxa"/>
              <w:left w:w="15" w:type="dxa"/>
              <w:bottom w:w="15" w:type="dxa"/>
              <w:right w:w="15" w:type="dxa"/>
            </w:tcMar>
            <w:vAlign w:val="center"/>
          </w:tcPr>
          <w:p w14:paraId="4D22072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A4AB09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允许他人以自己的名义从事房地产估价业务1次的。</w:t>
            </w:r>
          </w:p>
        </w:tc>
        <w:tc>
          <w:tcPr>
            <w:tcW w:w="3375" w:type="dxa"/>
            <w:tcBorders>
              <w:tl2br w:val="nil"/>
              <w:tr2bl w:val="nil"/>
            </w:tcBorders>
            <w:tcMar>
              <w:top w:w="15" w:type="dxa"/>
              <w:left w:w="15" w:type="dxa"/>
              <w:bottom w:w="15" w:type="dxa"/>
              <w:right w:w="15" w:type="dxa"/>
            </w:tcMar>
            <w:vAlign w:val="center"/>
          </w:tcPr>
          <w:p w14:paraId="0D6B125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793EE7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2773ACA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E52B54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DD3241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8756D1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317512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539977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允许他人以自己的名义从事房地产估价业务2次的。</w:t>
            </w:r>
          </w:p>
        </w:tc>
        <w:tc>
          <w:tcPr>
            <w:tcW w:w="3375" w:type="dxa"/>
            <w:tcBorders>
              <w:tl2br w:val="nil"/>
              <w:tr2bl w:val="nil"/>
            </w:tcBorders>
            <w:tcMar>
              <w:top w:w="15" w:type="dxa"/>
              <w:left w:w="15" w:type="dxa"/>
              <w:bottom w:w="15" w:type="dxa"/>
              <w:right w:w="15" w:type="dxa"/>
            </w:tcMar>
            <w:vAlign w:val="center"/>
          </w:tcPr>
          <w:p w14:paraId="20DE360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3FEB7D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jc w:val="center"/>
        </w:trPr>
        <w:tc>
          <w:tcPr>
            <w:tcW w:w="533" w:type="dxa"/>
            <w:gridSpan w:val="2"/>
            <w:vMerge w:val="continue"/>
            <w:tcBorders>
              <w:tl2br w:val="nil"/>
              <w:tr2bl w:val="nil"/>
            </w:tcBorders>
            <w:vAlign w:val="center"/>
          </w:tcPr>
          <w:p w14:paraId="3AAE1C2B">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C18CF4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F0EA24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B5FBF6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0109F9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45E383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允许他人以自己的名义从事房地产估价业务3次以上的。</w:t>
            </w:r>
          </w:p>
        </w:tc>
        <w:tc>
          <w:tcPr>
            <w:tcW w:w="3375" w:type="dxa"/>
            <w:tcBorders>
              <w:tl2br w:val="nil"/>
              <w:tr2bl w:val="nil"/>
            </w:tcBorders>
            <w:tcMar>
              <w:top w:w="15" w:type="dxa"/>
              <w:left w:w="15" w:type="dxa"/>
              <w:bottom w:w="15" w:type="dxa"/>
              <w:right w:w="15" w:type="dxa"/>
            </w:tcMar>
            <w:vAlign w:val="center"/>
          </w:tcPr>
          <w:p w14:paraId="37EB1B0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08CD50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533" w:type="dxa"/>
            <w:gridSpan w:val="2"/>
            <w:vMerge w:val="restart"/>
            <w:tcBorders>
              <w:tl2br w:val="nil"/>
              <w:tr2bl w:val="nil"/>
            </w:tcBorders>
            <w:vAlign w:val="center"/>
          </w:tcPr>
          <w:p w14:paraId="33C73BA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264</w:t>
            </w:r>
          </w:p>
        </w:tc>
        <w:tc>
          <w:tcPr>
            <w:tcW w:w="1488" w:type="dxa"/>
            <w:gridSpan w:val="2"/>
            <w:vMerge w:val="restart"/>
            <w:tcBorders>
              <w:tl2br w:val="nil"/>
              <w:tr2bl w:val="nil"/>
            </w:tcBorders>
            <w:vAlign w:val="center"/>
          </w:tcPr>
          <w:p w14:paraId="643A6C1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p w14:paraId="49D9660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p w14:paraId="78D6DC4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同时在2个或者2个以上房地产估价机构执业</w:t>
            </w:r>
          </w:p>
        </w:tc>
        <w:tc>
          <w:tcPr>
            <w:tcW w:w="1016" w:type="dxa"/>
            <w:vMerge w:val="restart"/>
            <w:tcBorders>
              <w:tl2br w:val="nil"/>
              <w:tr2bl w:val="nil"/>
            </w:tcBorders>
            <w:vAlign w:val="center"/>
          </w:tcPr>
          <w:p w14:paraId="05272FD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33A1183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0EFFD50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《注册房地产估价师管理办法》第二十六条第一款第（七）项</w:t>
            </w:r>
          </w:p>
        </w:tc>
        <w:tc>
          <w:tcPr>
            <w:tcW w:w="4354" w:type="dxa"/>
            <w:gridSpan w:val="2"/>
            <w:vMerge w:val="restart"/>
            <w:tcBorders>
              <w:tl2br w:val="nil"/>
              <w:tr2bl w:val="nil"/>
            </w:tcBorders>
            <w:vAlign w:val="center"/>
          </w:tcPr>
          <w:p w14:paraId="325946D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3EF379C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128C174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第三十八条：</w:t>
            </w: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4FCEEBEB">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第二十六条</w:t>
            </w:r>
            <w:r>
              <w:rPr>
                <w:rFonts w:hint="eastAsia" w:ascii="仿宋_GB2312" w:hAnsi="宋体" w:eastAsia="仿宋_GB2312" w:cs="Times New Roman"/>
                <w:b/>
                <w:bCs/>
                <w:color w:val="000000" w:themeColor="text1"/>
                <w:kern w:val="0"/>
                <w:szCs w:val="21"/>
                <w14:textFill>
                  <w14:solidFill>
                    <w14:schemeClr w14:val="tx1"/>
                  </w14:solidFill>
                </w14:textFill>
              </w:rPr>
              <w:t>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第（七）项：</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0764DCD8">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（七）同时在2个或者2个以上房地产估价机构执业；</w:t>
            </w:r>
          </w:p>
        </w:tc>
        <w:tc>
          <w:tcPr>
            <w:tcW w:w="912" w:type="dxa"/>
            <w:tcBorders>
              <w:tl2br w:val="nil"/>
              <w:tr2bl w:val="nil"/>
            </w:tcBorders>
            <w:tcMar>
              <w:top w:w="15" w:type="dxa"/>
              <w:left w:w="15" w:type="dxa"/>
              <w:bottom w:w="15" w:type="dxa"/>
              <w:right w:w="15" w:type="dxa"/>
            </w:tcMar>
            <w:vAlign w:val="center"/>
          </w:tcPr>
          <w:p w14:paraId="48455C6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4425D1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同时在2个房地产估价机构执业的。</w:t>
            </w:r>
          </w:p>
        </w:tc>
        <w:tc>
          <w:tcPr>
            <w:tcW w:w="3375" w:type="dxa"/>
            <w:tcBorders>
              <w:tl2br w:val="nil"/>
              <w:tr2bl w:val="nil"/>
            </w:tcBorders>
            <w:tcMar>
              <w:top w:w="15" w:type="dxa"/>
              <w:left w:w="15" w:type="dxa"/>
              <w:bottom w:w="15" w:type="dxa"/>
              <w:right w:w="15" w:type="dxa"/>
            </w:tcMar>
            <w:vAlign w:val="center"/>
          </w:tcPr>
          <w:p w14:paraId="2A63F78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21552A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5" w:hRule="atLeast"/>
          <w:jc w:val="center"/>
        </w:trPr>
        <w:tc>
          <w:tcPr>
            <w:tcW w:w="533" w:type="dxa"/>
            <w:gridSpan w:val="2"/>
            <w:vMerge w:val="continue"/>
            <w:tcBorders>
              <w:tl2br w:val="nil"/>
              <w:tr2bl w:val="nil"/>
            </w:tcBorders>
            <w:vAlign w:val="center"/>
          </w:tcPr>
          <w:p w14:paraId="218D9E5B">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8F133D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2AEED5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2329AF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2F6C37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954C8F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同时在3个房地产估价机构执业的。</w:t>
            </w:r>
          </w:p>
        </w:tc>
        <w:tc>
          <w:tcPr>
            <w:tcW w:w="3375" w:type="dxa"/>
            <w:tcBorders>
              <w:tl2br w:val="nil"/>
              <w:tr2bl w:val="nil"/>
            </w:tcBorders>
            <w:tcMar>
              <w:top w:w="15" w:type="dxa"/>
              <w:left w:w="15" w:type="dxa"/>
              <w:bottom w:w="15" w:type="dxa"/>
              <w:right w:w="15" w:type="dxa"/>
            </w:tcMar>
            <w:vAlign w:val="center"/>
          </w:tcPr>
          <w:p w14:paraId="1422537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0A90B1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7991B56B">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D40BEE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9610F7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C99F43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F10131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D47F27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同时在4个以上房地产估价机构执业的。</w:t>
            </w:r>
          </w:p>
        </w:tc>
        <w:tc>
          <w:tcPr>
            <w:tcW w:w="3375" w:type="dxa"/>
            <w:tcBorders>
              <w:tl2br w:val="nil"/>
              <w:tr2bl w:val="nil"/>
            </w:tcBorders>
            <w:tcMar>
              <w:top w:w="15" w:type="dxa"/>
              <w:left w:w="15" w:type="dxa"/>
              <w:bottom w:w="15" w:type="dxa"/>
              <w:right w:w="15" w:type="dxa"/>
            </w:tcMar>
            <w:vAlign w:val="center"/>
          </w:tcPr>
          <w:p w14:paraId="6982322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47BE1E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19FF309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265</w:t>
            </w:r>
          </w:p>
        </w:tc>
        <w:tc>
          <w:tcPr>
            <w:tcW w:w="1488" w:type="dxa"/>
            <w:gridSpan w:val="2"/>
            <w:vMerge w:val="restart"/>
            <w:tcBorders>
              <w:tl2br w:val="nil"/>
              <w:tr2bl w:val="nil"/>
            </w:tcBorders>
            <w:vAlign w:val="center"/>
          </w:tcPr>
          <w:p w14:paraId="6A036E5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w:t>
            </w:r>
          </w:p>
        </w:tc>
        <w:tc>
          <w:tcPr>
            <w:tcW w:w="1016" w:type="dxa"/>
            <w:vMerge w:val="restart"/>
            <w:tcBorders>
              <w:tl2br w:val="nil"/>
              <w:tr2bl w:val="nil"/>
            </w:tcBorders>
            <w:vAlign w:val="center"/>
          </w:tcPr>
          <w:p w14:paraId="70EB392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《注册房地产估价师管理办法》第二十六条第一款第（八）项</w:t>
            </w:r>
          </w:p>
        </w:tc>
        <w:tc>
          <w:tcPr>
            <w:tcW w:w="4354" w:type="dxa"/>
            <w:gridSpan w:val="2"/>
            <w:vMerge w:val="restart"/>
            <w:tcBorders>
              <w:tl2br w:val="nil"/>
              <w:tr2bl w:val="nil"/>
            </w:tcBorders>
            <w:vAlign w:val="center"/>
          </w:tcPr>
          <w:p w14:paraId="397CB7F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第三十八条：</w:t>
            </w: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736EBB53">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第二十六条</w:t>
            </w:r>
            <w:r>
              <w:rPr>
                <w:rFonts w:hint="eastAsia" w:ascii="仿宋_GB2312" w:hAnsi="宋体" w:eastAsia="仿宋_GB2312" w:cs="Times New Roman"/>
                <w:b/>
                <w:bCs/>
                <w:color w:val="000000" w:themeColor="text1"/>
                <w:kern w:val="0"/>
                <w:szCs w:val="21"/>
                <w14:textFill>
                  <w14:solidFill>
                    <w14:schemeClr w14:val="tx1"/>
                  </w14:solidFill>
                </w14:textFill>
              </w:rPr>
              <w:t>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第（八）项：</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70DC065C">
            <w:pPr>
              <w:keepNext w:val="0"/>
              <w:keepLines w:val="0"/>
              <w:pageBreakBefore w:val="0"/>
              <w:widowControl/>
              <w:kinsoku/>
              <w:overflowPunct/>
              <w:topLinePunct w:val="0"/>
              <w:autoSpaceDE/>
              <w:autoSpaceDN/>
              <w:bidi w:val="0"/>
              <w:adjustRightInd/>
              <w:spacing w:line="260" w:lineRule="exact"/>
              <w:ind w:firstLine="420" w:firstLineChars="200"/>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（八）以个人名义承揽房地产估价业务；</w:t>
            </w:r>
          </w:p>
        </w:tc>
        <w:tc>
          <w:tcPr>
            <w:tcW w:w="912" w:type="dxa"/>
            <w:tcBorders>
              <w:tl2br w:val="nil"/>
              <w:tr2bl w:val="nil"/>
            </w:tcBorders>
            <w:tcMar>
              <w:top w:w="15" w:type="dxa"/>
              <w:left w:w="15" w:type="dxa"/>
              <w:bottom w:w="15" w:type="dxa"/>
              <w:right w:w="15" w:type="dxa"/>
            </w:tcMar>
            <w:vAlign w:val="center"/>
          </w:tcPr>
          <w:p w14:paraId="577E2FB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EC0CA9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以个人名义承揽房地产估价业务1次的。</w:t>
            </w:r>
          </w:p>
        </w:tc>
        <w:tc>
          <w:tcPr>
            <w:tcW w:w="3375" w:type="dxa"/>
            <w:tcBorders>
              <w:tl2br w:val="nil"/>
              <w:tr2bl w:val="nil"/>
            </w:tcBorders>
            <w:tcMar>
              <w:top w:w="15" w:type="dxa"/>
              <w:left w:w="15" w:type="dxa"/>
              <w:bottom w:w="15" w:type="dxa"/>
              <w:right w:w="15" w:type="dxa"/>
            </w:tcMar>
            <w:vAlign w:val="center"/>
          </w:tcPr>
          <w:p w14:paraId="6D284AB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0D1BF8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35E8DFE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94057B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2F0B5C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49E3EA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3466C3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C2004D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以个人名义承揽房地产估价业务2次的。</w:t>
            </w:r>
          </w:p>
        </w:tc>
        <w:tc>
          <w:tcPr>
            <w:tcW w:w="3375" w:type="dxa"/>
            <w:tcBorders>
              <w:tl2br w:val="nil"/>
              <w:tr2bl w:val="nil"/>
            </w:tcBorders>
            <w:tcMar>
              <w:top w:w="15" w:type="dxa"/>
              <w:left w:w="15" w:type="dxa"/>
              <w:bottom w:w="15" w:type="dxa"/>
              <w:right w:w="15" w:type="dxa"/>
            </w:tcMar>
            <w:vAlign w:val="center"/>
          </w:tcPr>
          <w:p w14:paraId="035552E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128097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0" w:hRule="atLeast"/>
          <w:jc w:val="center"/>
        </w:trPr>
        <w:tc>
          <w:tcPr>
            <w:tcW w:w="533" w:type="dxa"/>
            <w:gridSpan w:val="2"/>
            <w:vMerge w:val="continue"/>
            <w:tcBorders>
              <w:tl2br w:val="nil"/>
              <w:tr2bl w:val="nil"/>
            </w:tcBorders>
            <w:vAlign w:val="center"/>
          </w:tcPr>
          <w:p w14:paraId="01F3813A">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7E4640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D3CA4A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4E5341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EA3150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0FEFF1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以个人名义承揽房地产估价业务3次以上的。</w:t>
            </w:r>
          </w:p>
        </w:tc>
        <w:tc>
          <w:tcPr>
            <w:tcW w:w="3375" w:type="dxa"/>
            <w:tcBorders>
              <w:tl2br w:val="nil"/>
              <w:tr2bl w:val="nil"/>
            </w:tcBorders>
            <w:tcMar>
              <w:top w:w="15" w:type="dxa"/>
              <w:left w:w="15" w:type="dxa"/>
              <w:bottom w:w="15" w:type="dxa"/>
              <w:right w:w="15" w:type="dxa"/>
            </w:tcMar>
            <w:vAlign w:val="center"/>
          </w:tcPr>
          <w:p w14:paraId="5269009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690962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397AF2A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eastAsia="zh-CN"/>
                <w14:textFill>
                  <w14:solidFill>
                    <w14:schemeClr w14:val="tx1"/>
                  </w14:solidFill>
                </w14:textFill>
              </w:rPr>
            </w:pPr>
            <w:r>
              <w:rPr>
                <w:rFonts w:hint="eastAsia" w:ascii="仿宋_GB2312" w:hAnsi="宋体" w:eastAsia="仿宋_GB2312"/>
                <w:color w:val="000000" w:themeColor="text1"/>
                <w:szCs w:val="21"/>
                <w:lang w:val="en-US" w:eastAsia="zh-CN"/>
                <w14:textFill>
                  <w14:solidFill>
                    <w14:schemeClr w14:val="tx1"/>
                  </w14:solidFill>
                </w14:textFill>
              </w:rPr>
              <w:t>266</w:t>
            </w:r>
          </w:p>
        </w:tc>
        <w:tc>
          <w:tcPr>
            <w:tcW w:w="1488" w:type="dxa"/>
            <w:gridSpan w:val="2"/>
            <w:vMerge w:val="restart"/>
            <w:tcBorders>
              <w:tl2br w:val="nil"/>
              <w:tr2bl w:val="nil"/>
            </w:tcBorders>
            <w:vAlign w:val="center"/>
          </w:tcPr>
          <w:p w14:paraId="702C19D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涂改、出租、出借或者以其他形式非法转让注册证书</w:t>
            </w:r>
          </w:p>
        </w:tc>
        <w:tc>
          <w:tcPr>
            <w:tcW w:w="1016" w:type="dxa"/>
            <w:vMerge w:val="restart"/>
            <w:tcBorders>
              <w:tl2br w:val="nil"/>
              <w:tr2bl w:val="nil"/>
            </w:tcBorders>
            <w:vAlign w:val="center"/>
          </w:tcPr>
          <w:p w14:paraId="6B8088D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《注册房地产估价师管理办法》第二十六条第一款第（九）项</w:t>
            </w:r>
          </w:p>
        </w:tc>
        <w:tc>
          <w:tcPr>
            <w:tcW w:w="4354" w:type="dxa"/>
            <w:gridSpan w:val="2"/>
            <w:vMerge w:val="restart"/>
            <w:tcBorders>
              <w:tl2br w:val="nil"/>
              <w:tr2bl w:val="nil"/>
            </w:tcBorders>
            <w:vAlign w:val="center"/>
          </w:tcPr>
          <w:p w14:paraId="0437834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第三十八条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10BBC64D">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第二十六条</w:t>
            </w:r>
            <w:r>
              <w:rPr>
                <w:rFonts w:hint="eastAsia" w:ascii="仿宋_GB2312" w:hAnsi="宋体" w:eastAsia="仿宋_GB2312" w:cs="Times New Roman"/>
                <w:b/>
                <w:bCs/>
                <w:color w:val="000000" w:themeColor="text1"/>
                <w:kern w:val="0"/>
                <w:szCs w:val="21"/>
                <w14:textFill>
                  <w14:solidFill>
                    <w14:schemeClr w14:val="tx1"/>
                  </w14:solidFill>
                </w14:textFill>
              </w:rPr>
              <w:t>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第（九）项：</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77F9A6CE">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（九）涂改、出租、出借或者以其他形式非法转让注册证书；</w:t>
            </w:r>
          </w:p>
        </w:tc>
        <w:tc>
          <w:tcPr>
            <w:tcW w:w="912" w:type="dxa"/>
            <w:tcBorders>
              <w:tl2br w:val="nil"/>
              <w:tr2bl w:val="nil"/>
            </w:tcBorders>
            <w:tcMar>
              <w:top w:w="15" w:type="dxa"/>
              <w:left w:w="15" w:type="dxa"/>
              <w:bottom w:w="15" w:type="dxa"/>
              <w:right w:w="15" w:type="dxa"/>
            </w:tcMar>
            <w:vAlign w:val="center"/>
          </w:tcPr>
          <w:p w14:paraId="5A561B3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15B7F6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7AE3AAE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60B364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79724C6D">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CFE098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002FF4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BF9665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09F5F2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959C2F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4DFBE6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4C3072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6EEF7DF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ACC2DE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ABB906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143B3F6">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D65165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72E2CD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1813F2C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2FA377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6096F59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67</w:t>
            </w:r>
          </w:p>
        </w:tc>
        <w:tc>
          <w:tcPr>
            <w:tcW w:w="1488" w:type="dxa"/>
            <w:gridSpan w:val="2"/>
            <w:vMerge w:val="restart"/>
            <w:tcBorders>
              <w:tl2br w:val="nil"/>
              <w:tr2bl w:val="nil"/>
            </w:tcBorders>
            <w:vAlign w:val="center"/>
          </w:tcPr>
          <w:p w14:paraId="5C41A7F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超出聘用单位业务范围从事房地产估价活动</w:t>
            </w:r>
          </w:p>
        </w:tc>
        <w:tc>
          <w:tcPr>
            <w:tcW w:w="1016" w:type="dxa"/>
            <w:vMerge w:val="restart"/>
            <w:tcBorders>
              <w:tl2br w:val="nil"/>
              <w:tr2bl w:val="nil"/>
            </w:tcBorders>
            <w:vAlign w:val="center"/>
          </w:tcPr>
          <w:p w14:paraId="2690032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《注册房地产估价师管理办法》第二十六条第一款第（十）项</w:t>
            </w:r>
          </w:p>
        </w:tc>
        <w:tc>
          <w:tcPr>
            <w:tcW w:w="4354" w:type="dxa"/>
            <w:gridSpan w:val="2"/>
            <w:vMerge w:val="restart"/>
            <w:tcBorders>
              <w:tl2br w:val="nil"/>
              <w:tr2bl w:val="nil"/>
            </w:tcBorders>
            <w:vAlign w:val="center"/>
          </w:tcPr>
          <w:p w14:paraId="28EB9E6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第三十八条：</w:t>
            </w: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45C72373">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第二十六条</w:t>
            </w:r>
            <w:r>
              <w:rPr>
                <w:rFonts w:hint="eastAsia" w:ascii="仿宋_GB2312" w:hAnsi="宋体" w:eastAsia="仿宋_GB2312" w:cs="Times New Roman"/>
                <w:b/>
                <w:bCs/>
                <w:color w:val="000000" w:themeColor="text1"/>
                <w:kern w:val="0"/>
                <w:szCs w:val="21"/>
                <w14:textFill>
                  <w14:solidFill>
                    <w14:schemeClr w14:val="tx1"/>
                  </w14:solidFill>
                </w14:textFill>
              </w:rPr>
              <w:t>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第（十）项：</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0B06D89E">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（十）超出聘用单位业务范围从事房地产估价活动；</w:t>
            </w:r>
          </w:p>
        </w:tc>
        <w:tc>
          <w:tcPr>
            <w:tcW w:w="912" w:type="dxa"/>
            <w:tcBorders>
              <w:tl2br w:val="nil"/>
              <w:tr2bl w:val="nil"/>
            </w:tcBorders>
            <w:tcMar>
              <w:top w:w="15" w:type="dxa"/>
              <w:left w:w="15" w:type="dxa"/>
              <w:bottom w:w="15" w:type="dxa"/>
              <w:right w:w="15" w:type="dxa"/>
            </w:tcMar>
            <w:vAlign w:val="center"/>
          </w:tcPr>
          <w:p w14:paraId="112832A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FB8EE3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6E9C1CA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498DD1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199746AF">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CD1C45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29CA4D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8D977E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189678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F7BDCA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AA251E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62E310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5B59644A">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8A5DA9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4DCCD8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A54276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4FF59C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6783DB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574FA88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53534F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15684B8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68</w:t>
            </w:r>
          </w:p>
        </w:tc>
        <w:tc>
          <w:tcPr>
            <w:tcW w:w="1488" w:type="dxa"/>
            <w:gridSpan w:val="2"/>
            <w:vMerge w:val="restart"/>
            <w:tcBorders>
              <w:tl2br w:val="nil"/>
              <w:tr2bl w:val="nil"/>
            </w:tcBorders>
            <w:vAlign w:val="center"/>
          </w:tcPr>
          <w:p w14:paraId="74AB1D5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严重损害他人利益、名誉的行为</w:t>
            </w:r>
          </w:p>
        </w:tc>
        <w:tc>
          <w:tcPr>
            <w:tcW w:w="1016" w:type="dxa"/>
            <w:vMerge w:val="restart"/>
            <w:tcBorders>
              <w:tl2br w:val="nil"/>
              <w:tr2bl w:val="nil"/>
            </w:tcBorders>
            <w:vAlign w:val="center"/>
          </w:tcPr>
          <w:p w14:paraId="649F0AD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《注册房地产估价师管理办法》第二十六条第一款第（十一）项</w:t>
            </w:r>
          </w:p>
        </w:tc>
        <w:tc>
          <w:tcPr>
            <w:tcW w:w="4354" w:type="dxa"/>
            <w:gridSpan w:val="2"/>
            <w:vMerge w:val="restart"/>
            <w:tcBorders>
              <w:tl2br w:val="nil"/>
              <w:tr2bl w:val="nil"/>
            </w:tcBorders>
            <w:vAlign w:val="center"/>
          </w:tcPr>
          <w:p w14:paraId="5E389D1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第三十八条：</w:t>
            </w: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35F42473">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第二十六条</w:t>
            </w:r>
            <w:r>
              <w:rPr>
                <w:rFonts w:hint="eastAsia" w:ascii="仿宋_GB2312" w:hAnsi="宋体" w:eastAsia="仿宋_GB2312" w:cs="Times New Roman"/>
                <w:b/>
                <w:bCs/>
                <w:color w:val="000000" w:themeColor="text1"/>
                <w:kern w:val="0"/>
                <w:szCs w:val="21"/>
                <w14:textFill>
                  <w14:solidFill>
                    <w14:schemeClr w14:val="tx1"/>
                  </w14:solidFill>
                </w14:textFill>
              </w:rPr>
              <w:t>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第（十一）项：</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7C1A5EF7">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（十一）严重损害他人利益、名誉的行为；</w:t>
            </w:r>
          </w:p>
          <w:p w14:paraId="059457E3">
            <w:pPr>
              <w:keepNext w:val="0"/>
              <w:keepLines w:val="0"/>
              <w:pageBreakBefore w:val="0"/>
              <w:kinsoku/>
              <w:overflowPunct/>
              <w:topLinePunct w:val="0"/>
              <w:autoSpaceDE/>
              <w:autoSpaceDN/>
              <w:bidi w:val="0"/>
              <w:adjustRightInd/>
              <w:spacing w:line="260" w:lineRule="exact"/>
              <w:rPr>
                <w:color w:val="000000" w:themeColor="text1"/>
                <w14:textFill>
                  <w14:solidFill>
                    <w14:schemeClr w14:val="tx1"/>
                  </w14:solidFill>
                </w14:textFill>
              </w:rPr>
            </w:pPr>
          </w:p>
          <w:p w14:paraId="6A46571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893B6C8">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049C93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00C7217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47658A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0338FC25">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420C35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3E27D6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30125D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3DF2717">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9BAB65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C83617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302DEE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371A2FB7">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8AFE21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F7535A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1215EA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8767340">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91E01F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6B4DF21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0B3133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27743F8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269</w:t>
            </w:r>
          </w:p>
        </w:tc>
        <w:tc>
          <w:tcPr>
            <w:tcW w:w="1488" w:type="dxa"/>
            <w:gridSpan w:val="2"/>
            <w:vMerge w:val="restart"/>
            <w:tcBorders>
              <w:tl2br w:val="nil"/>
              <w:tr2bl w:val="nil"/>
            </w:tcBorders>
            <w:vAlign w:val="center"/>
          </w:tcPr>
          <w:p w14:paraId="2E12408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注册房地产估价师有法律、法规禁止的其他行为的</w:t>
            </w:r>
          </w:p>
        </w:tc>
        <w:tc>
          <w:tcPr>
            <w:tcW w:w="1016" w:type="dxa"/>
            <w:vMerge w:val="restart"/>
            <w:tcBorders>
              <w:tl2br w:val="nil"/>
              <w:tr2bl w:val="nil"/>
            </w:tcBorders>
            <w:vAlign w:val="center"/>
          </w:tcPr>
          <w:p w14:paraId="38732B3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《注册房地产估价师管理办法》第二十六条第一款第（十二）项</w:t>
            </w:r>
          </w:p>
        </w:tc>
        <w:tc>
          <w:tcPr>
            <w:tcW w:w="4354" w:type="dxa"/>
            <w:gridSpan w:val="2"/>
            <w:vMerge w:val="restart"/>
            <w:tcBorders>
              <w:tl2br w:val="nil"/>
              <w:tr2bl w:val="nil"/>
            </w:tcBorders>
            <w:vAlign w:val="center"/>
          </w:tcPr>
          <w:p w14:paraId="0ED8D08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第三十八条：</w:t>
            </w: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5BFD3EAC">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第二十六条</w:t>
            </w:r>
            <w:r>
              <w:rPr>
                <w:rFonts w:hint="eastAsia" w:ascii="仿宋_GB2312" w:hAnsi="宋体" w:eastAsia="仿宋_GB2312" w:cs="Times New Roman"/>
                <w:b/>
                <w:bCs/>
                <w:color w:val="000000" w:themeColor="text1"/>
                <w:kern w:val="0"/>
                <w:szCs w:val="21"/>
                <w14:textFill>
                  <w14:solidFill>
                    <w14:schemeClr w14:val="tx1"/>
                  </w14:solidFill>
                </w14:textFill>
              </w:rPr>
              <w:t>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第（十二）项：</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5412A553">
            <w:pPr>
              <w:keepNext w:val="0"/>
              <w:keepLines w:val="0"/>
              <w:pageBreakBefore w:val="0"/>
              <w:widowControl/>
              <w:kinsoku/>
              <w:overflowPunct/>
              <w:topLinePunct w:val="0"/>
              <w:autoSpaceDE/>
              <w:autoSpaceDN/>
              <w:bidi w:val="0"/>
              <w:adjustRightInd/>
              <w:spacing w:line="260" w:lineRule="exact"/>
              <w:ind w:firstLine="420" w:firstLineChars="200"/>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（十二）法律、法规禁止的其他行为。</w:t>
            </w:r>
          </w:p>
          <w:p w14:paraId="4E5679C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76BE91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2F5811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0E47552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45089E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627095BC">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C13922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2A6B3C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EEE2F9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8050FD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B7B284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015B89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4211C8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20AEC61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6E8175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AD553D6">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7D8CEF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D5E56C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78171D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11332FE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454A6D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2D8BA93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270</w:t>
            </w:r>
          </w:p>
        </w:tc>
        <w:tc>
          <w:tcPr>
            <w:tcW w:w="1488" w:type="dxa"/>
            <w:gridSpan w:val="2"/>
            <w:vMerge w:val="restart"/>
            <w:tcBorders>
              <w:tl2br w:val="nil"/>
              <w:tr2bl w:val="nil"/>
            </w:tcBorders>
            <w:tcMar>
              <w:top w:w="15" w:type="dxa"/>
              <w:left w:w="15" w:type="dxa"/>
              <w:bottom w:w="15" w:type="dxa"/>
              <w:right w:w="15" w:type="dxa"/>
            </w:tcMar>
            <w:vAlign w:val="center"/>
          </w:tcPr>
          <w:p w14:paraId="7418BA0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注册房地产估价师或者其聘用单位未按照要求提供房地产估价师信用档案信息的</w:t>
            </w:r>
          </w:p>
        </w:tc>
        <w:tc>
          <w:tcPr>
            <w:tcW w:w="1016" w:type="dxa"/>
            <w:vMerge w:val="restart"/>
            <w:tcBorders>
              <w:tl2br w:val="nil"/>
              <w:tr2bl w:val="nil"/>
            </w:tcBorders>
            <w:tcMar>
              <w:top w:w="15" w:type="dxa"/>
              <w:left w:w="15" w:type="dxa"/>
              <w:bottom w:w="15" w:type="dxa"/>
              <w:right w:w="15" w:type="dxa"/>
            </w:tcMar>
            <w:vAlign w:val="center"/>
          </w:tcPr>
          <w:p w14:paraId="6A1A1EE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《注册房地产估价师管理办法》第三十二条第一款</w:t>
            </w:r>
          </w:p>
        </w:tc>
        <w:tc>
          <w:tcPr>
            <w:tcW w:w="4354" w:type="dxa"/>
            <w:gridSpan w:val="2"/>
            <w:vMerge w:val="restart"/>
            <w:tcBorders>
              <w:tl2br w:val="nil"/>
              <w:tr2bl w:val="nil"/>
            </w:tcBorders>
            <w:tcMar>
              <w:top w:w="15" w:type="dxa"/>
              <w:left w:w="15" w:type="dxa"/>
              <w:bottom w:w="15" w:type="dxa"/>
              <w:right w:w="15" w:type="dxa"/>
            </w:tcMar>
            <w:vAlign w:val="center"/>
          </w:tcPr>
          <w:p w14:paraId="0AF5986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第三十九条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办法规定，注册房地产估价师或者其聘用单位未按照要求提供房地产估价师信用档案信息的，由县级以上地方人民政府建设（房地产）主管部门责令限期改正；逾期未改正的，可处以1千元以上1万元以下的罚款。</w:t>
            </w:r>
          </w:p>
          <w:p w14:paraId="70A5F725">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第三十二条第一款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注册房地产估价师及其聘用单位应当按照要求，向注册机关提供真实、准确、完整的注册房地产估价师信用档案信息。</w:t>
            </w:r>
          </w:p>
        </w:tc>
        <w:tc>
          <w:tcPr>
            <w:tcW w:w="912" w:type="dxa"/>
            <w:tcBorders>
              <w:tl2br w:val="nil"/>
              <w:tr2bl w:val="nil"/>
            </w:tcBorders>
            <w:tcMar>
              <w:top w:w="15" w:type="dxa"/>
              <w:left w:w="15" w:type="dxa"/>
              <w:bottom w:w="15" w:type="dxa"/>
              <w:right w:w="15" w:type="dxa"/>
            </w:tcMar>
            <w:vAlign w:val="center"/>
          </w:tcPr>
          <w:p w14:paraId="7A3951B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2E04A7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责令限期改正；逾期未改正，超出规定日期1个月以下。</w:t>
            </w:r>
          </w:p>
        </w:tc>
        <w:tc>
          <w:tcPr>
            <w:tcW w:w="3375" w:type="dxa"/>
            <w:tcBorders>
              <w:tl2br w:val="nil"/>
              <w:tr2bl w:val="nil"/>
            </w:tcBorders>
            <w:tcMar>
              <w:top w:w="15" w:type="dxa"/>
              <w:left w:w="15" w:type="dxa"/>
              <w:bottom w:w="15" w:type="dxa"/>
              <w:right w:w="15" w:type="dxa"/>
            </w:tcMar>
            <w:vAlign w:val="center"/>
          </w:tcPr>
          <w:p w14:paraId="2C0A01A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可处以1千元罚款。</w:t>
            </w:r>
          </w:p>
        </w:tc>
      </w:tr>
      <w:tr w14:paraId="75E229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3" w:type="dxa"/>
            <w:gridSpan w:val="2"/>
            <w:vMerge w:val="continue"/>
            <w:tcBorders>
              <w:tl2br w:val="nil"/>
              <w:tr2bl w:val="nil"/>
            </w:tcBorders>
            <w:vAlign w:val="center"/>
          </w:tcPr>
          <w:p w14:paraId="3516181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907041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4FB09D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BE130D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64B3D2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A0979D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责令限期改正；逾期未改正，超出规定日期1个月以上3个月以下。</w:t>
            </w:r>
          </w:p>
        </w:tc>
        <w:tc>
          <w:tcPr>
            <w:tcW w:w="3375" w:type="dxa"/>
            <w:tcBorders>
              <w:tl2br w:val="nil"/>
              <w:tr2bl w:val="nil"/>
            </w:tcBorders>
            <w:tcMar>
              <w:top w:w="15" w:type="dxa"/>
              <w:left w:w="15" w:type="dxa"/>
              <w:bottom w:w="15" w:type="dxa"/>
              <w:right w:w="15" w:type="dxa"/>
            </w:tcMar>
            <w:vAlign w:val="center"/>
          </w:tcPr>
          <w:p w14:paraId="3F2F811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可处以1千元以上5千元以下罚款。</w:t>
            </w:r>
          </w:p>
        </w:tc>
      </w:tr>
      <w:tr w14:paraId="15A17C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29E48DCC">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82B11F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95E129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5B1F8F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9A5090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7D7FF7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责令限期改正；逾期未改正，超出规定日期3个月以上。</w:t>
            </w:r>
          </w:p>
        </w:tc>
        <w:tc>
          <w:tcPr>
            <w:tcW w:w="3375" w:type="dxa"/>
            <w:tcBorders>
              <w:tl2br w:val="nil"/>
              <w:tr2bl w:val="nil"/>
            </w:tcBorders>
            <w:tcMar>
              <w:top w:w="15" w:type="dxa"/>
              <w:left w:w="15" w:type="dxa"/>
              <w:bottom w:w="15" w:type="dxa"/>
              <w:right w:w="15" w:type="dxa"/>
            </w:tcMar>
            <w:vAlign w:val="center"/>
          </w:tcPr>
          <w:p w14:paraId="223C09C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可处以5千元以上1万元以下罚款。</w:t>
            </w:r>
          </w:p>
        </w:tc>
      </w:tr>
      <w:tr w14:paraId="6A79D2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jc w:val="center"/>
        </w:trPr>
        <w:tc>
          <w:tcPr>
            <w:tcW w:w="533" w:type="dxa"/>
            <w:gridSpan w:val="2"/>
            <w:vMerge w:val="restart"/>
            <w:tcBorders>
              <w:tl2br w:val="nil"/>
              <w:tr2bl w:val="nil"/>
            </w:tcBorders>
            <w:vAlign w:val="center"/>
          </w:tcPr>
          <w:p w14:paraId="2FCA651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271</w:t>
            </w:r>
          </w:p>
        </w:tc>
        <w:tc>
          <w:tcPr>
            <w:tcW w:w="1488" w:type="dxa"/>
            <w:gridSpan w:val="2"/>
            <w:vMerge w:val="restart"/>
            <w:tcBorders>
              <w:tl2br w:val="nil"/>
              <w:tr2bl w:val="nil"/>
            </w:tcBorders>
            <w:vAlign w:val="center"/>
          </w:tcPr>
          <w:p w14:paraId="43FFAEA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以欺骗、贿赂等不正当手段取得房地产估价机构资质的</w:t>
            </w:r>
          </w:p>
        </w:tc>
        <w:tc>
          <w:tcPr>
            <w:tcW w:w="1016" w:type="dxa"/>
            <w:vMerge w:val="restart"/>
            <w:tcBorders>
              <w:tl2br w:val="nil"/>
              <w:tr2bl w:val="nil"/>
            </w:tcBorders>
            <w:vAlign w:val="center"/>
          </w:tcPr>
          <w:p w14:paraId="3724742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《房地产估价机构管理办法》第四十一条第二款</w:t>
            </w:r>
          </w:p>
        </w:tc>
        <w:tc>
          <w:tcPr>
            <w:tcW w:w="4354" w:type="dxa"/>
            <w:gridSpan w:val="2"/>
            <w:vMerge w:val="restart"/>
            <w:tcBorders>
              <w:tl2br w:val="nil"/>
              <w:tr2bl w:val="nil"/>
            </w:tcBorders>
            <w:vAlign w:val="center"/>
          </w:tcPr>
          <w:p w14:paraId="1F6389D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第四十六条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以欺骗、贿赂等不正当手段取得房地产估价机构资质的，由资质许可机关给予警告，并处1万元以上3万元以下的罚款，申请人3年内不得再次申请房地产估价机构资质。</w:t>
            </w:r>
          </w:p>
          <w:p w14:paraId="2848AAD3">
            <w:pPr>
              <w:keepNext w:val="0"/>
              <w:keepLines w:val="0"/>
              <w:pageBreakBefore w:val="0"/>
              <w:widowControl/>
              <w:kinsoku/>
              <w:overflowPunct/>
              <w:topLinePunct w:val="0"/>
              <w:autoSpaceDE/>
              <w:autoSpaceDN/>
              <w:bidi w:val="0"/>
              <w:adjustRightInd/>
              <w:spacing w:line="260" w:lineRule="exact"/>
              <w:ind w:firstLine="422" w:firstLineChars="200"/>
              <w:rPr>
                <w:rFonts w:ascii="仿宋_GB2312" w:hAnsi="宋体" w:eastAsia="仿宋_GB2312"/>
                <w:color w:val="000000" w:themeColor="text1"/>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第四十一条</w:t>
            </w:r>
            <w:r>
              <w:rPr>
                <w:rFonts w:hint="eastAsia" w:ascii="仿宋_GB2312" w:hAnsi="宋体" w:eastAsia="仿宋_GB2312" w:cs="Times New Roman"/>
                <w:b/>
                <w:bCs/>
                <w:color w:val="000000" w:themeColor="text1"/>
                <w:kern w:val="0"/>
                <w:szCs w:val="21"/>
                <w14:textFill>
                  <w14:solidFill>
                    <w14:schemeClr w14:val="tx1"/>
                  </w14:solidFill>
                </w14:textFill>
              </w:rPr>
              <w:t>第二款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"https://baike.baidu.com/item/%E6%88%BF%E5%9C%B0%E4%BA%A7%E4%BC%B0%E4%BB%B7%E6%9C%BA%E6%9E%84/6224909" \t "https://baike.baidu.com/item/_blank"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房地产估价机构</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以欺骗、贿赂等不正当手段取得房地产估价机构资质的，应当予以撤销。</w:t>
            </w:r>
          </w:p>
        </w:tc>
        <w:tc>
          <w:tcPr>
            <w:tcW w:w="912" w:type="dxa"/>
            <w:tcBorders>
              <w:tl2br w:val="nil"/>
              <w:tr2bl w:val="nil"/>
            </w:tcBorders>
            <w:tcMar>
              <w:top w:w="15" w:type="dxa"/>
              <w:left w:w="15" w:type="dxa"/>
              <w:bottom w:w="15" w:type="dxa"/>
              <w:right w:w="15" w:type="dxa"/>
            </w:tcMar>
            <w:vAlign w:val="center"/>
          </w:tcPr>
          <w:p w14:paraId="4522CA3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5C4778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55B556B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给予警告,处1万元以上1.5万元以下的罚款，申请人3年内不得再次申请房地产估价机构资质。</w:t>
            </w:r>
          </w:p>
        </w:tc>
      </w:tr>
      <w:tr w14:paraId="536BCC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jc w:val="center"/>
        </w:trPr>
        <w:tc>
          <w:tcPr>
            <w:tcW w:w="533" w:type="dxa"/>
            <w:gridSpan w:val="2"/>
            <w:vMerge w:val="continue"/>
            <w:tcBorders>
              <w:tl2br w:val="nil"/>
              <w:tr2bl w:val="nil"/>
            </w:tcBorders>
            <w:vAlign w:val="center"/>
          </w:tcPr>
          <w:p w14:paraId="10DE210C">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textAlignment w:val="center"/>
              <w:rPr>
                <w:color w:val="000000" w:themeColor="text1"/>
                <w14:textFill>
                  <w14:solidFill>
                    <w14:schemeClr w14:val="tx1"/>
                  </w14:solidFill>
                </w14:textFill>
              </w:rPr>
            </w:pPr>
          </w:p>
        </w:tc>
        <w:tc>
          <w:tcPr>
            <w:tcW w:w="1488" w:type="dxa"/>
            <w:gridSpan w:val="2"/>
            <w:vMerge w:val="continue"/>
            <w:tcBorders>
              <w:tl2br w:val="nil"/>
              <w:tr2bl w:val="nil"/>
            </w:tcBorders>
            <w:vAlign w:val="center"/>
          </w:tcPr>
          <w:p w14:paraId="52CFAB8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6C16E3C">
            <w:pPr>
              <w:keepNext w:val="0"/>
              <w:keepLines w:val="0"/>
              <w:pageBreakBefore w:val="0"/>
              <w:widowControl/>
              <w:kinsoku/>
              <w:overflowPunct/>
              <w:topLinePunct w:val="0"/>
              <w:autoSpaceDE/>
              <w:autoSpaceDN/>
              <w:bidi w:val="0"/>
              <w:adjustRightInd/>
              <w:spacing w:line="260" w:lineRule="exact"/>
              <w:textAlignment w:val="center"/>
              <w:rPr>
                <w:color w:val="000000" w:themeColor="text1"/>
                <w14:textFill>
                  <w14:solidFill>
                    <w14:schemeClr w14:val="tx1"/>
                  </w14:solidFill>
                </w14:textFill>
              </w:rPr>
            </w:pPr>
          </w:p>
        </w:tc>
        <w:tc>
          <w:tcPr>
            <w:tcW w:w="4354" w:type="dxa"/>
            <w:gridSpan w:val="2"/>
            <w:vMerge w:val="continue"/>
            <w:tcBorders>
              <w:tl2br w:val="nil"/>
              <w:tr2bl w:val="nil"/>
            </w:tcBorders>
            <w:vAlign w:val="center"/>
          </w:tcPr>
          <w:p w14:paraId="17A92E06">
            <w:pPr>
              <w:keepNext w:val="0"/>
              <w:keepLines w:val="0"/>
              <w:pageBreakBefore w:val="0"/>
              <w:widowControl/>
              <w:kinsoku/>
              <w:overflowPunct/>
              <w:topLinePunct w:val="0"/>
              <w:autoSpaceDE/>
              <w:autoSpaceDN/>
              <w:bidi w:val="0"/>
              <w:adjustRightInd/>
              <w:spacing w:line="260" w:lineRule="exact"/>
              <w:textAlignment w:val="center"/>
              <w:rPr>
                <w:color w:val="000000" w:themeColor="text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B157EA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1A4055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315BF8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给予警告,处1.5万元以上2万元以下的罚款，申请人3年内不得再次申请房地产估价机构资质。</w:t>
            </w:r>
          </w:p>
        </w:tc>
      </w:tr>
      <w:tr w14:paraId="40CE06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jc w:val="center"/>
        </w:trPr>
        <w:tc>
          <w:tcPr>
            <w:tcW w:w="533" w:type="dxa"/>
            <w:gridSpan w:val="2"/>
            <w:vMerge w:val="continue"/>
            <w:tcBorders>
              <w:tl2br w:val="nil"/>
              <w:tr2bl w:val="nil"/>
            </w:tcBorders>
            <w:vAlign w:val="center"/>
          </w:tcPr>
          <w:p w14:paraId="4EC0D7F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7899931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F6C5FC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298826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95F54E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B9F603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p>
        </w:tc>
        <w:tc>
          <w:tcPr>
            <w:tcW w:w="3375" w:type="dxa"/>
            <w:tcBorders>
              <w:tl2br w:val="nil"/>
              <w:tr2bl w:val="nil"/>
            </w:tcBorders>
            <w:tcMar>
              <w:top w:w="15" w:type="dxa"/>
              <w:left w:w="15" w:type="dxa"/>
              <w:bottom w:w="15" w:type="dxa"/>
              <w:right w:w="15" w:type="dxa"/>
            </w:tcMar>
            <w:vAlign w:val="center"/>
          </w:tcPr>
          <w:p w14:paraId="5A38BAB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给予警告,处2万元以上3万元以下的罚款，申请人3年内不得再次申请房地产估价机构资质。</w:t>
            </w:r>
          </w:p>
        </w:tc>
      </w:tr>
      <w:tr w14:paraId="0083DE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13ECEB0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272</w:t>
            </w:r>
          </w:p>
        </w:tc>
        <w:tc>
          <w:tcPr>
            <w:tcW w:w="1488" w:type="dxa"/>
            <w:gridSpan w:val="2"/>
            <w:vMerge w:val="restart"/>
            <w:tcBorders>
              <w:tl2br w:val="nil"/>
              <w:tr2bl w:val="nil"/>
            </w:tcBorders>
            <w:tcMar>
              <w:top w:w="15" w:type="dxa"/>
              <w:left w:w="15" w:type="dxa"/>
              <w:bottom w:w="15" w:type="dxa"/>
              <w:right w:w="15" w:type="dxa"/>
            </w:tcMar>
            <w:vAlign w:val="center"/>
          </w:tcPr>
          <w:p w14:paraId="571D5B6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未取得房地产估价机构资质从事房地产估价活动或者超越资质等级承揽估价业务的</w:t>
            </w:r>
          </w:p>
        </w:tc>
        <w:tc>
          <w:tcPr>
            <w:tcW w:w="1016" w:type="dxa"/>
            <w:vMerge w:val="restart"/>
            <w:tcBorders>
              <w:tl2br w:val="nil"/>
              <w:tr2bl w:val="nil"/>
            </w:tcBorders>
            <w:tcMar>
              <w:top w:w="15" w:type="dxa"/>
              <w:left w:w="15" w:type="dxa"/>
              <w:bottom w:w="15" w:type="dxa"/>
              <w:right w:w="15" w:type="dxa"/>
            </w:tcMar>
            <w:vAlign w:val="center"/>
          </w:tcPr>
          <w:p w14:paraId="48D5D4A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《房地产估价机构管理办法》第二十五条第一款</w:t>
            </w:r>
          </w:p>
        </w:tc>
        <w:tc>
          <w:tcPr>
            <w:tcW w:w="4354" w:type="dxa"/>
            <w:gridSpan w:val="2"/>
            <w:vMerge w:val="restart"/>
            <w:tcBorders>
              <w:tl2br w:val="nil"/>
              <w:tr2bl w:val="nil"/>
            </w:tcBorders>
            <w:tcMar>
              <w:top w:w="15" w:type="dxa"/>
              <w:left w:w="15" w:type="dxa"/>
              <w:bottom w:w="15" w:type="dxa"/>
              <w:right w:w="15" w:type="dxa"/>
            </w:tcMar>
            <w:vAlign w:val="center"/>
          </w:tcPr>
          <w:p w14:paraId="0AC1769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62D5FE1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第四十七条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p w14:paraId="4FA35A36">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第二十五条第一款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从事房地产估价活动的机构，应当依法取得房地产估价机构资质，并在其资质等级许可范围内从事估价业务。</w:t>
            </w:r>
          </w:p>
        </w:tc>
        <w:tc>
          <w:tcPr>
            <w:tcW w:w="912" w:type="dxa"/>
            <w:tcBorders>
              <w:tl2br w:val="nil"/>
              <w:tr2bl w:val="nil"/>
            </w:tcBorders>
            <w:tcMar>
              <w:top w:w="15" w:type="dxa"/>
              <w:left w:w="15" w:type="dxa"/>
              <w:bottom w:w="15" w:type="dxa"/>
              <w:right w:w="15" w:type="dxa"/>
            </w:tcMar>
            <w:vAlign w:val="center"/>
          </w:tcPr>
          <w:p w14:paraId="2FB7553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CFEB1F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05C058F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给予警告，责令限期改正，并处1万元罚款。</w:t>
            </w:r>
          </w:p>
        </w:tc>
      </w:tr>
      <w:tr w14:paraId="0942A8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continue"/>
            <w:tcBorders>
              <w:tl2br w:val="nil"/>
              <w:tr2bl w:val="nil"/>
            </w:tcBorders>
            <w:vAlign w:val="center"/>
          </w:tcPr>
          <w:p w14:paraId="6D9553DF">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3F2C09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9896A7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80C71B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E5918F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C90D97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07195C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给予警告，责令限期改正，并处1万元以上2万元以下罚款。</w:t>
            </w:r>
          </w:p>
        </w:tc>
      </w:tr>
      <w:tr w14:paraId="39738C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2E78033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2EE3B4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78A639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7B5C2D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27BA95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047C3D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370C066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给予警告，责令限期改正，并处2万元以上3万元以下罚款。</w:t>
            </w:r>
          </w:p>
        </w:tc>
      </w:tr>
      <w:tr w14:paraId="238F6F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3" w:type="dxa"/>
            <w:gridSpan w:val="2"/>
            <w:vMerge w:val="restart"/>
            <w:tcBorders>
              <w:tl2br w:val="nil"/>
              <w:tr2bl w:val="nil"/>
            </w:tcBorders>
            <w:vAlign w:val="center"/>
          </w:tcPr>
          <w:p w14:paraId="6183700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273</w:t>
            </w:r>
          </w:p>
        </w:tc>
        <w:tc>
          <w:tcPr>
            <w:tcW w:w="1488" w:type="dxa"/>
            <w:gridSpan w:val="2"/>
            <w:vMerge w:val="restart"/>
            <w:tcBorders>
              <w:tl2br w:val="nil"/>
              <w:tr2bl w:val="nil"/>
            </w:tcBorders>
            <w:vAlign w:val="center"/>
          </w:tcPr>
          <w:p w14:paraId="4D6DF3F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房地产估价机构的名称、法定代表人或者执行合伙人、注册资本或者出资额、组织形式、住所等事项发生变更，在工商行政管理部门办理变更手续后30日内，未到资质许可机关办理资质证书变更手续的</w:t>
            </w:r>
          </w:p>
        </w:tc>
        <w:tc>
          <w:tcPr>
            <w:tcW w:w="1016" w:type="dxa"/>
            <w:vMerge w:val="restart"/>
            <w:tcBorders>
              <w:tl2br w:val="nil"/>
              <w:tr2bl w:val="nil"/>
            </w:tcBorders>
            <w:vAlign w:val="center"/>
          </w:tcPr>
          <w:p w14:paraId="009CD25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136E48D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《房地产估价机构管理办法》第十七条</w:t>
            </w:r>
          </w:p>
        </w:tc>
        <w:tc>
          <w:tcPr>
            <w:tcW w:w="4354" w:type="dxa"/>
            <w:gridSpan w:val="2"/>
            <w:vMerge w:val="restart"/>
            <w:tcBorders>
              <w:tl2br w:val="nil"/>
              <w:tr2bl w:val="nil"/>
            </w:tcBorders>
            <w:vAlign w:val="center"/>
          </w:tcPr>
          <w:p w14:paraId="746B9E8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第四十八条：</w:t>
            </w:r>
            <w:r>
              <w:rPr>
                <w:rFonts w:hint="eastAsia" w:ascii="仿宋_GB2312" w:hAnsi="宋体" w:eastAsia="仿宋_GB2312" w:cs="Times New Roman"/>
                <w:color w:val="000000" w:themeColor="text1"/>
                <w:kern w:val="0"/>
                <w:szCs w:val="21"/>
                <w14:textFill>
                  <w14:solidFill>
                    <w14:schemeClr w14:val="tx1"/>
                  </w14:solidFill>
                </w14:textFill>
              </w:rPr>
              <w:t>违反本办法第十七条规定，房地产估价机构不及时办理资质证书变更手续的，由资质许可机关责令限期办理；逾期不办理的，可处1万元以下的罚款。</w:t>
            </w:r>
          </w:p>
          <w:p w14:paraId="5D14DDED">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第十七条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房地产估价机构的名称、法定代表人或者执行合伙人、组织形式、住所等事项发生变更的，应当在工商行政管理部门办理变更手续后30日内，到资质许可机关办理资质证书变更手续。</w:t>
            </w:r>
          </w:p>
          <w:p w14:paraId="31899CD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7A9249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C8A6F8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责令限期办理，逾期不办理，超过规定日期1月以下办理变更手续的。</w:t>
            </w:r>
          </w:p>
        </w:tc>
        <w:tc>
          <w:tcPr>
            <w:tcW w:w="3375" w:type="dxa"/>
            <w:tcBorders>
              <w:tl2br w:val="nil"/>
              <w:tr2bl w:val="nil"/>
            </w:tcBorders>
            <w:tcMar>
              <w:top w:w="15" w:type="dxa"/>
              <w:left w:w="15" w:type="dxa"/>
              <w:bottom w:w="15" w:type="dxa"/>
              <w:right w:w="15" w:type="dxa"/>
            </w:tcMar>
            <w:vAlign w:val="center"/>
          </w:tcPr>
          <w:p w14:paraId="313A4B8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可处0.3万元以下的罚款。</w:t>
            </w:r>
          </w:p>
        </w:tc>
      </w:tr>
      <w:tr w14:paraId="3239AC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3" w:type="dxa"/>
            <w:gridSpan w:val="2"/>
            <w:vMerge w:val="continue"/>
            <w:tcBorders>
              <w:tl2br w:val="nil"/>
              <w:tr2bl w:val="nil"/>
            </w:tcBorders>
            <w:vAlign w:val="center"/>
          </w:tcPr>
          <w:p w14:paraId="35289BBA">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textAlignment w:val="center"/>
              <w:rPr>
                <w:color w:val="000000" w:themeColor="text1"/>
                <w14:textFill>
                  <w14:solidFill>
                    <w14:schemeClr w14:val="tx1"/>
                  </w14:solidFill>
                </w14:textFill>
              </w:rPr>
            </w:pPr>
          </w:p>
        </w:tc>
        <w:tc>
          <w:tcPr>
            <w:tcW w:w="1488" w:type="dxa"/>
            <w:gridSpan w:val="2"/>
            <w:vMerge w:val="continue"/>
            <w:tcBorders>
              <w:tl2br w:val="nil"/>
              <w:tr2bl w:val="nil"/>
            </w:tcBorders>
            <w:vAlign w:val="center"/>
          </w:tcPr>
          <w:p w14:paraId="2639063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55D38EF">
            <w:pPr>
              <w:keepNext w:val="0"/>
              <w:keepLines w:val="0"/>
              <w:pageBreakBefore w:val="0"/>
              <w:widowControl/>
              <w:kinsoku/>
              <w:overflowPunct/>
              <w:topLinePunct w:val="0"/>
              <w:autoSpaceDE/>
              <w:autoSpaceDN/>
              <w:bidi w:val="0"/>
              <w:adjustRightInd/>
              <w:spacing w:line="260" w:lineRule="exact"/>
              <w:textAlignment w:val="center"/>
              <w:rPr>
                <w:color w:val="000000" w:themeColor="text1"/>
                <w14:textFill>
                  <w14:solidFill>
                    <w14:schemeClr w14:val="tx1"/>
                  </w14:solidFill>
                </w14:textFill>
              </w:rPr>
            </w:pPr>
          </w:p>
        </w:tc>
        <w:tc>
          <w:tcPr>
            <w:tcW w:w="4354" w:type="dxa"/>
            <w:gridSpan w:val="2"/>
            <w:vMerge w:val="continue"/>
            <w:tcBorders>
              <w:tl2br w:val="nil"/>
              <w:tr2bl w:val="nil"/>
            </w:tcBorders>
            <w:vAlign w:val="center"/>
          </w:tcPr>
          <w:p w14:paraId="30E32250">
            <w:pPr>
              <w:keepNext w:val="0"/>
              <w:keepLines w:val="0"/>
              <w:pageBreakBefore w:val="0"/>
              <w:widowControl/>
              <w:kinsoku/>
              <w:overflowPunct/>
              <w:topLinePunct w:val="0"/>
              <w:autoSpaceDE/>
              <w:autoSpaceDN/>
              <w:bidi w:val="0"/>
              <w:adjustRightInd/>
              <w:spacing w:line="260" w:lineRule="exact"/>
              <w:textAlignment w:val="center"/>
              <w:rPr>
                <w:color w:val="000000" w:themeColor="text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A5BAB9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E4875B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责令限期办理，逾期不办理，超过规定日期1月以上2月以下办理变更手续的。</w:t>
            </w:r>
          </w:p>
        </w:tc>
        <w:tc>
          <w:tcPr>
            <w:tcW w:w="3375" w:type="dxa"/>
            <w:tcBorders>
              <w:tl2br w:val="nil"/>
              <w:tr2bl w:val="nil"/>
            </w:tcBorders>
            <w:tcMar>
              <w:top w:w="15" w:type="dxa"/>
              <w:left w:w="15" w:type="dxa"/>
              <w:bottom w:w="15" w:type="dxa"/>
              <w:right w:w="15" w:type="dxa"/>
            </w:tcMar>
            <w:vAlign w:val="center"/>
          </w:tcPr>
          <w:p w14:paraId="4B104A5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可处0.3万元以上0.7万元以下的罚款。</w:t>
            </w:r>
          </w:p>
        </w:tc>
      </w:tr>
      <w:tr w14:paraId="0622EB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3" w:type="dxa"/>
            <w:gridSpan w:val="2"/>
            <w:vMerge w:val="continue"/>
            <w:tcBorders>
              <w:tl2br w:val="nil"/>
              <w:tr2bl w:val="nil"/>
            </w:tcBorders>
            <w:vAlign w:val="center"/>
          </w:tcPr>
          <w:p w14:paraId="23E8B415">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7C61BA7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35BA98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729816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DF0555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F09F0A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责令限期办理，逾期不办理，超过规定日期1月以上办理变更手续的。</w:t>
            </w:r>
          </w:p>
        </w:tc>
        <w:tc>
          <w:tcPr>
            <w:tcW w:w="3375" w:type="dxa"/>
            <w:tcBorders>
              <w:tl2br w:val="nil"/>
              <w:tr2bl w:val="nil"/>
            </w:tcBorders>
            <w:tcMar>
              <w:top w:w="15" w:type="dxa"/>
              <w:left w:w="15" w:type="dxa"/>
              <w:bottom w:w="15" w:type="dxa"/>
              <w:right w:w="15" w:type="dxa"/>
            </w:tcMar>
            <w:vAlign w:val="center"/>
          </w:tcPr>
          <w:p w14:paraId="27F5EED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可处0.7万元以上1万元以下的罚款。</w:t>
            </w:r>
          </w:p>
        </w:tc>
      </w:tr>
      <w:tr w14:paraId="41BEFA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3AFC4F1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274</w:t>
            </w:r>
          </w:p>
        </w:tc>
        <w:tc>
          <w:tcPr>
            <w:tcW w:w="1488" w:type="dxa"/>
            <w:gridSpan w:val="2"/>
            <w:vMerge w:val="restart"/>
            <w:tcBorders>
              <w:tl2br w:val="nil"/>
              <w:tr2bl w:val="nil"/>
            </w:tcBorders>
            <w:vAlign w:val="center"/>
          </w:tcPr>
          <w:p w14:paraId="3BB2078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二、三级资质房地产估价机构设立分支机构的</w:t>
            </w:r>
          </w:p>
        </w:tc>
        <w:tc>
          <w:tcPr>
            <w:tcW w:w="1016" w:type="dxa"/>
            <w:vMerge w:val="restart"/>
            <w:tcBorders>
              <w:tl2br w:val="nil"/>
              <w:tr2bl w:val="nil"/>
            </w:tcBorders>
            <w:vAlign w:val="center"/>
          </w:tcPr>
          <w:p w14:paraId="4F70B5C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《房地产估价机构管理办法》第二十条第一款</w:t>
            </w:r>
          </w:p>
        </w:tc>
        <w:tc>
          <w:tcPr>
            <w:tcW w:w="4354" w:type="dxa"/>
            <w:gridSpan w:val="2"/>
            <w:vMerge w:val="restart"/>
            <w:tcBorders>
              <w:tl2br w:val="nil"/>
              <w:tr2bl w:val="nil"/>
            </w:tcBorders>
            <w:vAlign w:val="center"/>
          </w:tcPr>
          <w:p w14:paraId="3EC19A7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第四十九条第一款第</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（一）</w:t>
            </w:r>
            <w:r>
              <w:rPr>
                <w:rFonts w:hint="eastAsia" w:ascii="仿宋_GB2312" w:hAnsi="宋体" w:eastAsia="仿宋_GB2312" w:cs="Times New Roman"/>
                <w:b/>
                <w:bCs/>
                <w:color w:val="000000" w:themeColor="text1"/>
                <w:kern w:val="0"/>
                <w:szCs w:val="21"/>
                <w14:textFill>
                  <w14:solidFill>
                    <w14:schemeClr w14:val="tx1"/>
                  </w14:solidFill>
                </w14:textFill>
              </w:rPr>
              <w:t>项：</w:t>
            </w: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有下列行为之一的，由县级以上地方人民政府房地产主管部门给予警告，责令限期改正，并可处1万元以上2万元以下的罚款：</w:t>
            </w:r>
          </w:p>
          <w:p w14:paraId="1F7B528E">
            <w:pPr>
              <w:keepNext w:val="0"/>
              <w:keepLines w:val="0"/>
              <w:pageBreakBefore w:val="0"/>
              <w:widowControl/>
              <w:numPr>
                <w:ilvl w:val="0"/>
                <w:numId w:val="0"/>
              </w:numPr>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w:t>
            </w:r>
            <w:r>
              <w:rPr>
                <w:rFonts w:hint="eastAsia" w:ascii="仿宋_GB2312" w:hAnsi="宋体" w:eastAsia="仿宋_GB2312" w:cs="Times New Roman"/>
                <w:color w:val="000000" w:themeColor="text1"/>
                <w:kern w:val="0"/>
                <w:szCs w:val="21"/>
                <w14:textFill>
                  <w14:solidFill>
                    <w14:schemeClr w14:val="tx1"/>
                  </w14:solidFill>
                </w14:textFill>
              </w:rPr>
              <w:t>违反本办法第二十条第一款规定设立分支机构的。</w:t>
            </w:r>
          </w:p>
          <w:p w14:paraId="44806408">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第二十条第一款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一级资质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"https://baike.baidu.com/item/%E6%88%BF%E5%9C%B0%E4%BA%A7%E4%BC%B0%E4%BB%B7%E6%9C%BA%E6%9E%84/6224909" \t "https://baike.baidu.com/item/_blank"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房地产估价机构</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可以按照本办法第二十一条的规定设立分支机构。二、三级资质房地产估价机构不得设立分支机构。</w:t>
            </w:r>
          </w:p>
        </w:tc>
        <w:tc>
          <w:tcPr>
            <w:tcW w:w="912" w:type="dxa"/>
            <w:tcBorders>
              <w:tl2br w:val="nil"/>
              <w:tr2bl w:val="nil"/>
            </w:tcBorders>
            <w:tcMar>
              <w:top w:w="15" w:type="dxa"/>
              <w:left w:w="15" w:type="dxa"/>
              <w:bottom w:w="15" w:type="dxa"/>
              <w:right w:w="15" w:type="dxa"/>
            </w:tcMar>
            <w:vAlign w:val="center"/>
          </w:tcPr>
          <w:p w14:paraId="2ED26A9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F260E4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设立1个分支机构的。</w:t>
            </w:r>
          </w:p>
        </w:tc>
        <w:tc>
          <w:tcPr>
            <w:tcW w:w="3375" w:type="dxa"/>
            <w:tcBorders>
              <w:tl2br w:val="nil"/>
              <w:tr2bl w:val="nil"/>
            </w:tcBorders>
            <w:tcMar>
              <w:top w:w="15" w:type="dxa"/>
              <w:left w:w="15" w:type="dxa"/>
              <w:bottom w:w="15" w:type="dxa"/>
              <w:right w:w="15" w:type="dxa"/>
            </w:tcMar>
            <w:vAlign w:val="center"/>
          </w:tcPr>
          <w:p w14:paraId="1C7307E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给予警告，责令限期改正，并可处1万元以上1.3万元以下的罚款。</w:t>
            </w:r>
          </w:p>
        </w:tc>
      </w:tr>
      <w:tr w14:paraId="04DEFE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75C4174B">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B66A46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9AA6B3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8E598D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FF7FDF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4B8DEC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设立2个分支机构的</w:t>
            </w:r>
          </w:p>
        </w:tc>
        <w:tc>
          <w:tcPr>
            <w:tcW w:w="3375" w:type="dxa"/>
            <w:tcBorders>
              <w:tl2br w:val="nil"/>
              <w:tr2bl w:val="nil"/>
            </w:tcBorders>
            <w:tcMar>
              <w:top w:w="15" w:type="dxa"/>
              <w:left w:w="15" w:type="dxa"/>
              <w:bottom w:w="15" w:type="dxa"/>
              <w:right w:w="15" w:type="dxa"/>
            </w:tcMar>
            <w:vAlign w:val="center"/>
          </w:tcPr>
          <w:p w14:paraId="5D454BD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给予警告，责令限期改正，并可处1.3万元以上1.7万元以下的罚款。</w:t>
            </w:r>
          </w:p>
        </w:tc>
      </w:tr>
      <w:tr w14:paraId="39192A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371B3944">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DD6AD4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D07D65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717219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019350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BB18D9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设立3个分支机构的。</w:t>
            </w:r>
          </w:p>
        </w:tc>
        <w:tc>
          <w:tcPr>
            <w:tcW w:w="3375" w:type="dxa"/>
            <w:tcBorders>
              <w:tl2br w:val="nil"/>
              <w:tr2bl w:val="nil"/>
            </w:tcBorders>
            <w:tcMar>
              <w:top w:w="15" w:type="dxa"/>
              <w:left w:w="15" w:type="dxa"/>
              <w:bottom w:w="15" w:type="dxa"/>
              <w:right w:w="15" w:type="dxa"/>
            </w:tcMar>
            <w:vAlign w:val="center"/>
          </w:tcPr>
          <w:p w14:paraId="3AC79B4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给予警告，责令限期改正，并可处1.7万元以上2万元以下的罚款。</w:t>
            </w:r>
          </w:p>
        </w:tc>
      </w:tr>
      <w:tr w14:paraId="3401C1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0304C48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275</w:t>
            </w:r>
          </w:p>
        </w:tc>
        <w:tc>
          <w:tcPr>
            <w:tcW w:w="1488" w:type="dxa"/>
            <w:gridSpan w:val="2"/>
            <w:vMerge w:val="restart"/>
            <w:tcBorders>
              <w:tl2br w:val="nil"/>
              <w:tr2bl w:val="nil"/>
            </w:tcBorders>
            <w:vAlign w:val="center"/>
          </w:tcPr>
          <w:p w14:paraId="3F44FDB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分支机构不具备以下条件：</w:t>
            </w:r>
          </w:p>
          <w:p w14:paraId="0A80D7D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（一）名称采用“房地产估价机构名称+分支机构所在地行政区划名+分公司（分所）”的形式；</w:t>
            </w:r>
          </w:p>
          <w:p w14:paraId="2F9E591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（二）分支机构负责人应当是注册后从事房地产估价工作3年以上并无不良执业记录的专职注册房地产估价师；</w:t>
            </w:r>
          </w:p>
          <w:p w14:paraId="19AA654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（三）在分支机构所在地有3名以上专职注册房地产估价师；</w:t>
            </w:r>
          </w:p>
          <w:p w14:paraId="2A1A570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（四）有固定的经营服务场所；</w:t>
            </w:r>
          </w:p>
          <w:p w14:paraId="40C0517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（五）估价质量管理、估价档案管理、财务管理等各项内部管理制度健全。</w:t>
            </w:r>
          </w:p>
        </w:tc>
        <w:tc>
          <w:tcPr>
            <w:tcW w:w="1016" w:type="dxa"/>
            <w:vMerge w:val="restart"/>
            <w:tcBorders>
              <w:tl2br w:val="nil"/>
              <w:tr2bl w:val="nil"/>
            </w:tcBorders>
            <w:vAlign w:val="center"/>
          </w:tcPr>
          <w:p w14:paraId="1AB2E8CA">
            <w:pPr>
              <w:keepNext w:val="0"/>
              <w:keepLines w:val="0"/>
              <w:pageBreakBefore w:val="0"/>
              <w:kinsoku/>
              <w:overflowPunct/>
              <w:topLinePunct w:val="0"/>
              <w:autoSpaceDE/>
              <w:autoSpaceDN/>
              <w:bidi w:val="0"/>
              <w:adjustRightInd/>
              <w:spacing w:line="260" w:lineRule="exact"/>
              <w:jc w:val="left"/>
              <w:rPr>
                <w:rFonts w:ascii="宋体" w:hAnsi="宋体" w:cs="宋体"/>
                <w:color w:val="000000" w:themeColor="text1"/>
                <w:spacing w:val="8"/>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《房地产估价机构管理办法》第二十一条第一款</w:t>
            </w:r>
          </w:p>
        </w:tc>
        <w:tc>
          <w:tcPr>
            <w:tcW w:w="4354" w:type="dxa"/>
            <w:gridSpan w:val="2"/>
            <w:vMerge w:val="restart"/>
            <w:tcBorders>
              <w:tl2br w:val="nil"/>
              <w:tr2bl w:val="nil"/>
            </w:tcBorders>
            <w:vAlign w:val="center"/>
          </w:tcPr>
          <w:p w14:paraId="10B7190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第四十九条第一款第</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（二）</w:t>
            </w:r>
            <w:r>
              <w:rPr>
                <w:rFonts w:hint="eastAsia" w:ascii="仿宋_GB2312" w:hAnsi="宋体" w:eastAsia="仿宋_GB2312" w:cs="Times New Roman"/>
                <w:b/>
                <w:bCs/>
                <w:color w:val="000000" w:themeColor="text1"/>
                <w:kern w:val="0"/>
                <w:szCs w:val="21"/>
                <w14:textFill>
                  <w14:solidFill>
                    <w14:schemeClr w14:val="tx1"/>
                  </w14:solidFill>
                </w14:textFill>
              </w:rPr>
              <w:t>项：</w:t>
            </w: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有下列行为之一的，由县级以上地方人民政府房地产主管部门给予警告，责令限期改正，并可处1万元以上2万元以下的罚款：</w:t>
            </w:r>
          </w:p>
          <w:p w14:paraId="27D268D7">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违反本办法第二十一条规定设立分支机构的。</w:t>
            </w:r>
          </w:p>
          <w:p w14:paraId="7DB571B6">
            <w:pPr>
              <w:keepNext w:val="0"/>
              <w:keepLines w:val="0"/>
              <w:pageBreakBefore w:val="0"/>
              <w:widowControl/>
              <w:kinsoku/>
              <w:overflowPunct/>
              <w:topLinePunct w:val="0"/>
              <w:autoSpaceDE/>
              <w:autoSpaceDN/>
              <w:bidi w:val="0"/>
              <w:adjustRightInd/>
              <w:spacing w:line="260" w:lineRule="exact"/>
              <w:ind w:firstLine="422" w:firstLineChars="2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第二十一条</w:t>
            </w:r>
            <w:r>
              <w:rPr>
                <w:rFonts w:hint="eastAsia" w:ascii="仿宋_GB2312" w:hAnsi="宋体" w:eastAsia="仿宋_GB2312" w:cs="Times New Roman"/>
                <w:b/>
                <w:bCs/>
                <w:color w:val="000000" w:themeColor="text1"/>
                <w:kern w:val="0"/>
                <w:szCs w:val="21"/>
                <w14:textFill>
                  <w14:solidFill>
                    <w14:schemeClr w14:val="tx1"/>
                  </w14:solidFill>
                </w14:textFill>
              </w:rPr>
              <w:t>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分支机构应当具备下列条件：</w:t>
            </w:r>
          </w:p>
          <w:p w14:paraId="045849CB">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（一）名称采用“房地产估价机构名称+分支机构所在地行政区划名+分公司（分所）”的形式；</w:t>
            </w:r>
          </w:p>
          <w:p w14:paraId="0F8C5DFB">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（二）分支机构负责人应当是注册后从事房地产估价工作3年以上并无不良执业记录的专职注册房地产估价师；</w:t>
            </w:r>
          </w:p>
          <w:p w14:paraId="4E9B1D43">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（三）在分支机构所在地有3名以上专职注册房地产估价师；</w:t>
            </w:r>
          </w:p>
          <w:p w14:paraId="5F6C8249">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（四）有固定的经营服务场所；</w:t>
            </w:r>
          </w:p>
          <w:p w14:paraId="5A43CF04">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（五）估价质量管理、估价档案管理、财务管理等各项内部管理制度健全。</w:t>
            </w:r>
          </w:p>
          <w:p w14:paraId="627C2325">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1632CC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DFD95D5">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有1个条件不具备的。</w:t>
            </w:r>
          </w:p>
        </w:tc>
        <w:tc>
          <w:tcPr>
            <w:tcW w:w="3375" w:type="dxa"/>
            <w:tcBorders>
              <w:tl2br w:val="nil"/>
              <w:tr2bl w:val="nil"/>
            </w:tcBorders>
            <w:tcMar>
              <w:top w:w="15" w:type="dxa"/>
              <w:left w:w="15" w:type="dxa"/>
              <w:bottom w:w="15" w:type="dxa"/>
              <w:right w:w="15" w:type="dxa"/>
            </w:tcMar>
            <w:vAlign w:val="center"/>
          </w:tcPr>
          <w:p w14:paraId="05B79E4D">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给予警告，责令限期改正，并可处1万元以上1.3万元以下的罚款。</w:t>
            </w:r>
          </w:p>
        </w:tc>
      </w:tr>
      <w:tr w14:paraId="6A1821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57F56F4C">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4C019FF">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33DB27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strike/>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5B4684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E3168E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6E63C56">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有2个条件不具备的。</w:t>
            </w:r>
          </w:p>
        </w:tc>
        <w:tc>
          <w:tcPr>
            <w:tcW w:w="3375" w:type="dxa"/>
            <w:tcBorders>
              <w:tl2br w:val="nil"/>
              <w:tr2bl w:val="nil"/>
            </w:tcBorders>
            <w:tcMar>
              <w:top w:w="15" w:type="dxa"/>
              <w:left w:w="15" w:type="dxa"/>
              <w:bottom w:w="15" w:type="dxa"/>
              <w:right w:w="15" w:type="dxa"/>
            </w:tcMar>
            <w:vAlign w:val="center"/>
          </w:tcPr>
          <w:p w14:paraId="5A99EEB9">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给予警告，责令限期改正，并可处1.3万元以上1.7万元以下的罚款。</w:t>
            </w:r>
          </w:p>
        </w:tc>
      </w:tr>
      <w:tr w14:paraId="08CFA7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6CED2682">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4F253FC">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5433482">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strike/>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A11541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14174D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5BA31CB">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有3个以上条件不具备的。</w:t>
            </w:r>
          </w:p>
        </w:tc>
        <w:tc>
          <w:tcPr>
            <w:tcW w:w="3375" w:type="dxa"/>
            <w:tcBorders>
              <w:tl2br w:val="nil"/>
              <w:tr2bl w:val="nil"/>
            </w:tcBorders>
            <w:tcMar>
              <w:top w:w="15" w:type="dxa"/>
              <w:left w:w="15" w:type="dxa"/>
              <w:bottom w:w="15" w:type="dxa"/>
              <w:right w:w="15" w:type="dxa"/>
            </w:tcMar>
            <w:vAlign w:val="center"/>
          </w:tcPr>
          <w:p w14:paraId="2B2A6C65">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给予警告，责令限期改正，并可处1.7万元以上2万元以下的罚款。</w:t>
            </w:r>
          </w:p>
        </w:tc>
      </w:tr>
      <w:tr w14:paraId="104104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0F91991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276</w:t>
            </w:r>
          </w:p>
        </w:tc>
        <w:tc>
          <w:tcPr>
            <w:tcW w:w="1488" w:type="dxa"/>
            <w:gridSpan w:val="2"/>
            <w:vMerge w:val="restart"/>
            <w:tcBorders>
              <w:tl2br w:val="nil"/>
              <w:tr2bl w:val="nil"/>
            </w:tcBorders>
            <w:vAlign w:val="center"/>
          </w:tcPr>
          <w:p w14:paraId="5541EE2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新设立的分支机构，自领取分支机构营业执照之日起30日内不备案的</w:t>
            </w:r>
          </w:p>
        </w:tc>
        <w:tc>
          <w:tcPr>
            <w:tcW w:w="1016" w:type="dxa"/>
            <w:vMerge w:val="restart"/>
            <w:tcBorders>
              <w:tl2br w:val="nil"/>
              <w:tr2bl w:val="nil"/>
            </w:tcBorders>
            <w:vAlign w:val="center"/>
          </w:tcPr>
          <w:p w14:paraId="27BB639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《房地产估价机构管理办法》第二十二条第一款</w:t>
            </w:r>
          </w:p>
        </w:tc>
        <w:tc>
          <w:tcPr>
            <w:tcW w:w="4354" w:type="dxa"/>
            <w:gridSpan w:val="2"/>
            <w:vMerge w:val="restart"/>
            <w:tcBorders>
              <w:tl2br w:val="nil"/>
              <w:tr2bl w:val="nil"/>
            </w:tcBorders>
            <w:vAlign w:val="center"/>
          </w:tcPr>
          <w:p w14:paraId="7D85846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第四十九条第</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（三）</w:t>
            </w:r>
            <w:r>
              <w:rPr>
                <w:rFonts w:hint="eastAsia" w:ascii="仿宋_GB2312" w:hAnsi="宋体" w:eastAsia="仿宋_GB2312" w:cs="Times New Roman"/>
                <w:b/>
                <w:bCs/>
                <w:color w:val="000000" w:themeColor="text1"/>
                <w:kern w:val="0"/>
                <w:szCs w:val="21"/>
                <w14:textFill>
                  <w14:solidFill>
                    <w14:schemeClr w14:val="tx1"/>
                  </w14:solidFill>
                </w14:textFill>
              </w:rPr>
              <w:t>项：</w:t>
            </w: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有下列行为之一的，由县级以上地方人民政府房地产主管部门给予警告，责令限期改正，并可处1万元以上2万元以下的罚款：</w:t>
            </w:r>
          </w:p>
          <w:p w14:paraId="53B171B1">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违反本办法第二十二条第一款规定，新设立的分支机构不备案的。</w:t>
            </w:r>
          </w:p>
          <w:p w14:paraId="147A1130">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第二十二条第一款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新设立的分支机构，应当自领取分支机构营业执照之日起30日内，到分支机构工商注册所在地的省、自治区人民政府住房城乡建设主管部门、直辖市人民政府房地产主管部门备案。</w:t>
            </w:r>
          </w:p>
        </w:tc>
        <w:tc>
          <w:tcPr>
            <w:tcW w:w="912" w:type="dxa"/>
            <w:tcBorders>
              <w:tl2br w:val="nil"/>
              <w:tr2bl w:val="nil"/>
            </w:tcBorders>
            <w:tcMar>
              <w:top w:w="15" w:type="dxa"/>
              <w:left w:w="15" w:type="dxa"/>
              <w:bottom w:w="15" w:type="dxa"/>
              <w:right w:w="15" w:type="dxa"/>
            </w:tcMar>
            <w:vAlign w:val="center"/>
          </w:tcPr>
          <w:p w14:paraId="4F6CCBF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98DDAC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超过规定日期1个月以下备案的。</w:t>
            </w:r>
          </w:p>
        </w:tc>
        <w:tc>
          <w:tcPr>
            <w:tcW w:w="3375" w:type="dxa"/>
            <w:tcBorders>
              <w:tl2br w:val="nil"/>
              <w:tr2bl w:val="nil"/>
            </w:tcBorders>
            <w:tcMar>
              <w:top w:w="15" w:type="dxa"/>
              <w:left w:w="15" w:type="dxa"/>
              <w:bottom w:w="15" w:type="dxa"/>
              <w:right w:w="15" w:type="dxa"/>
            </w:tcMar>
            <w:vAlign w:val="center"/>
          </w:tcPr>
          <w:p w14:paraId="50BCAA0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给予警告，责令限期改正，并可处1万元以上1.3万元以下的罚款。</w:t>
            </w:r>
          </w:p>
        </w:tc>
      </w:tr>
      <w:tr w14:paraId="61577A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1446212B">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1B0C01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8F5823F">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3633D80">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95E915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3677F9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超过规定日期1个月以上2个月以下备案的。</w:t>
            </w:r>
          </w:p>
        </w:tc>
        <w:tc>
          <w:tcPr>
            <w:tcW w:w="3375" w:type="dxa"/>
            <w:tcBorders>
              <w:tl2br w:val="nil"/>
              <w:tr2bl w:val="nil"/>
            </w:tcBorders>
            <w:tcMar>
              <w:top w:w="15" w:type="dxa"/>
              <w:left w:w="15" w:type="dxa"/>
              <w:bottom w:w="15" w:type="dxa"/>
              <w:right w:w="15" w:type="dxa"/>
            </w:tcMar>
            <w:vAlign w:val="center"/>
          </w:tcPr>
          <w:p w14:paraId="319F4AA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给予警告，责令限期改正，并可处1.3万元以上1.7万元以下的罚款。</w:t>
            </w:r>
          </w:p>
        </w:tc>
      </w:tr>
      <w:tr w14:paraId="0F40A9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04999AEC">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71F7B7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2461EA3">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F437B2C">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47C275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D5A9E0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超过规定日期2个月以上备案的。</w:t>
            </w:r>
          </w:p>
        </w:tc>
        <w:tc>
          <w:tcPr>
            <w:tcW w:w="3375" w:type="dxa"/>
            <w:tcBorders>
              <w:tl2br w:val="nil"/>
              <w:tr2bl w:val="nil"/>
            </w:tcBorders>
            <w:tcMar>
              <w:top w:w="15" w:type="dxa"/>
              <w:left w:w="15" w:type="dxa"/>
              <w:bottom w:w="15" w:type="dxa"/>
              <w:right w:w="15" w:type="dxa"/>
            </w:tcMar>
            <w:vAlign w:val="center"/>
          </w:tcPr>
          <w:p w14:paraId="230770B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给予警告，责令限期改正，并可处1.7万元以上2万元以下的罚款。</w:t>
            </w:r>
          </w:p>
        </w:tc>
      </w:tr>
      <w:tr w14:paraId="4D1FBF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62306B1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277</w:t>
            </w:r>
          </w:p>
        </w:tc>
        <w:tc>
          <w:tcPr>
            <w:tcW w:w="1488" w:type="dxa"/>
            <w:gridSpan w:val="2"/>
            <w:vMerge w:val="restart"/>
            <w:tcBorders>
              <w:tl2br w:val="nil"/>
              <w:tr2bl w:val="nil"/>
            </w:tcBorders>
            <w:vAlign w:val="center"/>
          </w:tcPr>
          <w:p w14:paraId="3502A3F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房地产估价业务不由房地产估价机构统一接受委托，统一收取费用</w:t>
            </w:r>
          </w:p>
          <w:p w14:paraId="40D0991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房地产估价师以个人名义承揽估价业务或分支机构不以设立该分支机构的房地产估价机构名义承揽估价业务</w:t>
            </w:r>
          </w:p>
        </w:tc>
        <w:tc>
          <w:tcPr>
            <w:tcW w:w="1016" w:type="dxa"/>
            <w:vMerge w:val="restart"/>
            <w:tcBorders>
              <w:tl2br w:val="nil"/>
              <w:tr2bl w:val="nil"/>
            </w:tcBorders>
            <w:vAlign w:val="center"/>
          </w:tcPr>
          <w:p w14:paraId="4DDAA02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《房地产估价机构管理办法》第二十六条</w:t>
            </w:r>
          </w:p>
        </w:tc>
        <w:tc>
          <w:tcPr>
            <w:tcW w:w="4354" w:type="dxa"/>
            <w:gridSpan w:val="2"/>
            <w:vMerge w:val="restart"/>
            <w:tcBorders>
              <w:tl2br w:val="nil"/>
              <w:tr2bl w:val="nil"/>
            </w:tcBorders>
            <w:vAlign w:val="center"/>
          </w:tcPr>
          <w:p w14:paraId="7EE6574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第五十条第一款第</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（一）</w:t>
            </w:r>
            <w:r>
              <w:rPr>
                <w:rFonts w:hint="eastAsia" w:ascii="仿宋_GB2312" w:hAnsi="宋体" w:eastAsia="仿宋_GB2312" w:cs="Times New Roman"/>
                <w:b/>
                <w:bCs/>
                <w:color w:val="000000" w:themeColor="text1"/>
                <w:kern w:val="0"/>
                <w:szCs w:val="21"/>
                <w14:textFill>
                  <w14:solidFill>
                    <w14:schemeClr w14:val="tx1"/>
                  </w14:solidFill>
                </w14:textFill>
              </w:rPr>
              <w:t>项：</w:t>
            </w: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30958470">
            <w:pPr>
              <w:keepNext w:val="0"/>
              <w:keepLines w:val="0"/>
              <w:pageBreakBefore w:val="0"/>
              <w:widowControl/>
              <w:kinsoku/>
              <w:overflowPunct/>
              <w:topLinePunct w:val="0"/>
              <w:autoSpaceDE/>
              <w:autoSpaceDN/>
              <w:bidi w:val="0"/>
              <w:adjustRightInd/>
              <w:spacing w:line="260" w:lineRule="exact"/>
              <w:ind w:firstLine="420" w:firstLineChars="2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（一）违反本办法第二十六条规定承揽业务的</w:t>
            </w:r>
          </w:p>
          <w:p w14:paraId="7DA85EF3">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第二十六条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房地产估价业务应当由房地产估价机构统一接受委托，统一收取费用。</w:t>
            </w:r>
          </w:p>
          <w:p w14:paraId="57A4643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房地产估价师不得以个人名义承揽估价业务，分支机构应当以设立该分支机构的房地产估价机构名义承揽估价业务。</w:t>
            </w:r>
          </w:p>
        </w:tc>
        <w:tc>
          <w:tcPr>
            <w:tcW w:w="912" w:type="dxa"/>
            <w:tcBorders>
              <w:tl2br w:val="nil"/>
              <w:tr2bl w:val="nil"/>
            </w:tcBorders>
            <w:tcMar>
              <w:top w:w="15" w:type="dxa"/>
              <w:left w:w="15" w:type="dxa"/>
              <w:bottom w:w="15" w:type="dxa"/>
              <w:right w:w="15" w:type="dxa"/>
            </w:tcMar>
            <w:vAlign w:val="center"/>
          </w:tcPr>
          <w:p w14:paraId="419B97F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03D046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警告，责令限期改正，违法所得1万元以下。</w:t>
            </w:r>
          </w:p>
        </w:tc>
        <w:tc>
          <w:tcPr>
            <w:tcW w:w="3375" w:type="dxa"/>
            <w:tcBorders>
              <w:tl2br w:val="nil"/>
              <w:tr2bl w:val="nil"/>
            </w:tcBorders>
            <w:tcMar>
              <w:top w:w="15" w:type="dxa"/>
              <w:left w:w="15" w:type="dxa"/>
              <w:bottom w:w="15" w:type="dxa"/>
              <w:right w:w="15" w:type="dxa"/>
            </w:tcMar>
            <w:vAlign w:val="center"/>
          </w:tcPr>
          <w:p w14:paraId="6283A01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w:t>
            </w:r>
          </w:p>
        </w:tc>
      </w:tr>
      <w:tr w14:paraId="18AB37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7C367780">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66EA1C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430952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81D1A8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C5C10D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85C7DB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经责令限期改正，逾期未改正，违法所得1万元以上2万元以下。</w:t>
            </w:r>
          </w:p>
        </w:tc>
        <w:tc>
          <w:tcPr>
            <w:tcW w:w="3375" w:type="dxa"/>
            <w:tcBorders>
              <w:tl2br w:val="nil"/>
              <w:tr2bl w:val="nil"/>
            </w:tcBorders>
            <w:tcMar>
              <w:top w:w="15" w:type="dxa"/>
              <w:left w:w="15" w:type="dxa"/>
              <w:bottom w:w="15" w:type="dxa"/>
              <w:right w:w="15" w:type="dxa"/>
            </w:tcMar>
            <w:vAlign w:val="center"/>
          </w:tcPr>
          <w:p w14:paraId="39E481D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可处5千元以上1万元以下的罚款。</w:t>
            </w:r>
          </w:p>
        </w:tc>
      </w:tr>
      <w:tr w14:paraId="286066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5C9A00F7">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736AB5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D3ECDC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8A2F9F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73965A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7F8573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经责令限期改正，逾期未改正，违法所得2万元以上。</w:t>
            </w:r>
          </w:p>
        </w:tc>
        <w:tc>
          <w:tcPr>
            <w:tcW w:w="3375" w:type="dxa"/>
            <w:tcBorders>
              <w:tl2br w:val="nil"/>
              <w:tr2bl w:val="nil"/>
            </w:tcBorders>
            <w:tcMar>
              <w:top w:w="15" w:type="dxa"/>
              <w:left w:w="15" w:type="dxa"/>
              <w:bottom w:w="15" w:type="dxa"/>
              <w:right w:w="15" w:type="dxa"/>
            </w:tcMar>
            <w:vAlign w:val="center"/>
          </w:tcPr>
          <w:p w14:paraId="01554AF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可处1万元以上2万元以下的罚款。</w:t>
            </w:r>
          </w:p>
        </w:tc>
      </w:tr>
      <w:tr w14:paraId="0ED3E5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533" w:type="dxa"/>
            <w:gridSpan w:val="2"/>
            <w:vMerge w:val="restart"/>
            <w:tcBorders>
              <w:tl2br w:val="nil"/>
              <w:tr2bl w:val="nil"/>
            </w:tcBorders>
            <w:vAlign w:val="center"/>
          </w:tcPr>
          <w:p w14:paraId="2873BDC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278</w:t>
            </w:r>
          </w:p>
        </w:tc>
        <w:tc>
          <w:tcPr>
            <w:tcW w:w="1488" w:type="dxa"/>
            <w:gridSpan w:val="2"/>
            <w:vMerge w:val="restart"/>
            <w:tcBorders>
              <w:tl2br w:val="nil"/>
              <w:tr2bl w:val="nil"/>
            </w:tcBorders>
            <w:vAlign w:val="center"/>
          </w:tcPr>
          <w:p w14:paraId="6DBF03E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未经委托人书面同意擅自转让受托的估价业务的，逾期未改正的</w:t>
            </w:r>
          </w:p>
        </w:tc>
        <w:tc>
          <w:tcPr>
            <w:tcW w:w="1016" w:type="dxa"/>
            <w:vMerge w:val="restart"/>
            <w:tcBorders>
              <w:tl2br w:val="nil"/>
              <w:tr2bl w:val="nil"/>
            </w:tcBorders>
            <w:vAlign w:val="center"/>
          </w:tcPr>
          <w:p w14:paraId="5D7B53C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《房地产估价机构管理办法》第二十九条第一款</w:t>
            </w:r>
          </w:p>
        </w:tc>
        <w:tc>
          <w:tcPr>
            <w:tcW w:w="4354" w:type="dxa"/>
            <w:gridSpan w:val="2"/>
            <w:vMerge w:val="restart"/>
            <w:tcBorders>
              <w:tl2br w:val="nil"/>
              <w:tr2bl w:val="nil"/>
            </w:tcBorders>
            <w:vAlign w:val="center"/>
          </w:tcPr>
          <w:p w14:paraId="77A2846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第五十条第</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（二）</w:t>
            </w:r>
            <w:r>
              <w:rPr>
                <w:rFonts w:hint="eastAsia" w:ascii="仿宋_GB2312" w:hAnsi="宋体" w:eastAsia="仿宋_GB2312" w:cs="Times New Roman"/>
                <w:b/>
                <w:bCs/>
                <w:color w:val="000000" w:themeColor="text1"/>
                <w:kern w:val="0"/>
                <w:szCs w:val="21"/>
                <w14:textFill>
                  <w14:solidFill>
                    <w14:schemeClr w14:val="tx1"/>
                  </w14:solidFill>
                </w14:textFill>
              </w:rPr>
              <w:t>项：</w:t>
            </w: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378BBBC4">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（二）违反本办法第二十九条第一款规定，擅自转让受托的估价业务的；</w:t>
            </w:r>
          </w:p>
          <w:p w14:paraId="116FAB17">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第二十九条第一款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"https://baike.baidu.com/item/%E6%88%BF%E5%9C%B0%E4%BA%A7%E4%BC%B0%E4%BB%B7%E6%9C%BA%E6%9E%84/6224909" \t "https://baike.baidu.com/item/_blank"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房地产估价机构</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未经委托人书面同意，不得转让受托的估价业务。</w:t>
            </w:r>
          </w:p>
          <w:p w14:paraId="58A8B05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EBC6EB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64B988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597E848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可处5千元以上1万元以下的罚款。</w:t>
            </w:r>
          </w:p>
        </w:tc>
      </w:tr>
      <w:tr w14:paraId="35DB8F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76B398E6">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AC1800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E3CD8A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367AEB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A08B07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04C4FF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663B7A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可处1万元以上1.5万元以下的罚款。</w:t>
            </w:r>
          </w:p>
        </w:tc>
      </w:tr>
      <w:tr w14:paraId="5E7BAB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1A963129">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D7DA3E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5519A1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262B0C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199FE8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9CB417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375" w:type="dxa"/>
            <w:tcBorders>
              <w:tl2br w:val="nil"/>
              <w:tr2bl w:val="nil"/>
            </w:tcBorders>
            <w:tcMar>
              <w:top w:w="15" w:type="dxa"/>
              <w:left w:w="15" w:type="dxa"/>
              <w:bottom w:w="15" w:type="dxa"/>
              <w:right w:w="15" w:type="dxa"/>
            </w:tcMar>
            <w:vAlign w:val="center"/>
          </w:tcPr>
          <w:p w14:paraId="3964AD8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可处1.5万元以上2万元以下的罚款。</w:t>
            </w:r>
          </w:p>
        </w:tc>
      </w:tr>
      <w:tr w14:paraId="756E3C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4013729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279</w:t>
            </w:r>
          </w:p>
        </w:tc>
        <w:tc>
          <w:tcPr>
            <w:tcW w:w="1488" w:type="dxa"/>
            <w:gridSpan w:val="2"/>
            <w:vMerge w:val="restart"/>
            <w:tcBorders>
              <w:tl2br w:val="nil"/>
              <w:tr2bl w:val="nil"/>
            </w:tcBorders>
            <w:vAlign w:val="center"/>
          </w:tcPr>
          <w:p w14:paraId="7A7B435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分支机构不以设立该分支机构的房地产估价机构的名义出具估价报告或不加盖该房地产估价机构公章</w:t>
            </w:r>
          </w:p>
        </w:tc>
        <w:tc>
          <w:tcPr>
            <w:tcW w:w="1016" w:type="dxa"/>
            <w:vMerge w:val="restart"/>
            <w:tcBorders>
              <w:tl2br w:val="nil"/>
              <w:tr2bl w:val="nil"/>
            </w:tcBorders>
            <w:vAlign w:val="center"/>
          </w:tcPr>
          <w:p w14:paraId="3EC10B8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《房地产估价机构管理办法》第二十条第二款</w:t>
            </w:r>
          </w:p>
        </w:tc>
        <w:tc>
          <w:tcPr>
            <w:tcW w:w="4354" w:type="dxa"/>
            <w:gridSpan w:val="2"/>
            <w:vMerge w:val="restart"/>
            <w:tcBorders>
              <w:tl2br w:val="nil"/>
              <w:tr2bl w:val="nil"/>
            </w:tcBorders>
            <w:vAlign w:val="center"/>
          </w:tcPr>
          <w:p w14:paraId="59AC35B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第五十条第</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（三）项</w:t>
            </w:r>
            <w:r>
              <w:rPr>
                <w:rFonts w:hint="eastAsia" w:ascii="仿宋_GB2312" w:hAnsi="宋体" w:eastAsia="仿宋_GB2312" w:cs="Times New Roman"/>
                <w:b/>
                <w:bCs/>
                <w:color w:val="000000" w:themeColor="text1"/>
                <w:kern w:val="0"/>
                <w:szCs w:val="21"/>
                <w14:textFill>
                  <w14:solidFill>
                    <w14:schemeClr w14:val="tx1"/>
                  </w14:solidFill>
                </w14:textFill>
              </w:rPr>
              <w:t>：</w:t>
            </w:r>
          </w:p>
          <w:p w14:paraId="7772B9CB">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2C9309E5">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（三）违反本办法第二十条第二款、第二十九条第二款、第三十二条规定出具估价报告的。</w:t>
            </w:r>
          </w:p>
          <w:p w14:paraId="7129C370">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第二十条</w:t>
            </w:r>
            <w:r>
              <w:rPr>
                <w:rFonts w:hint="eastAsia" w:ascii="仿宋_GB2312" w:hAnsi="宋体" w:eastAsia="仿宋_GB2312" w:cs="Times New Roman"/>
                <w:b/>
                <w:bCs/>
                <w:color w:val="000000" w:themeColor="text1"/>
                <w:kern w:val="0"/>
                <w:szCs w:val="21"/>
                <w14:textFill>
                  <w14:solidFill>
                    <w14:schemeClr w14:val="tx1"/>
                  </w14:solidFill>
                </w14:textFill>
              </w:rPr>
              <w:t>第二款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分支机构应当以设立该分支机构的房地产估价机构的名义出具</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"https://baike.baidu.com/item/%E4%BC%B0%E4%BB%B7%E6%8A%A5%E5%91%8A/7359509" \t "https://baike.baidu.com/item/_blank"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估价报告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，并加盖该房地产估价机构公章。</w:t>
            </w:r>
          </w:p>
        </w:tc>
        <w:tc>
          <w:tcPr>
            <w:tcW w:w="912" w:type="dxa"/>
            <w:tcBorders>
              <w:tl2br w:val="nil"/>
              <w:tr2bl w:val="nil"/>
            </w:tcBorders>
            <w:tcMar>
              <w:top w:w="15" w:type="dxa"/>
              <w:left w:w="15" w:type="dxa"/>
              <w:bottom w:w="15" w:type="dxa"/>
              <w:right w:w="15" w:type="dxa"/>
            </w:tcMar>
            <w:vAlign w:val="center"/>
          </w:tcPr>
          <w:p w14:paraId="1485F9A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773095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经责令限期改正，逾期不改正，从事违法行为，逾期1个月以下的。</w:t>
            </w:r>
          </w:p>
        </w:tc>
        <w:tc>
          <w:tcPr>
            <w:tcW w:w="3375" w:type="dxa"/>
            <w:tcBorders>
              <w:tl2br w:val="nil"/>
              <w:tr2bl w:val="nil"/>
            </w:tcBorders>
            <w:tcMar>
              <w:top w:w="15" w:type="dxa"/>
              <w:left w:w="15" w:type="dxa"/>
              <w:bottom w:w="15" w:type="dxa"/>
              <w:right w:w="15" w:type="dxa"/>
            </w:tcMar>
            <w:vAlign w:val="center"/>
          </w:tcPr>
          <w:p w14:paraId="6FFBFD4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给予警告，可处5千元以上1万元以下的罚款。</w:t>
            </w:r>
          </w:p>
        </w:tc>
      </w:tr>
      <w:tr w14:paraId="78649E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17910AD7">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9EA398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70272F8">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7D28E90">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E83277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1FB1DD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经责令限期改正，逾期不改正，从事违法行为，逾期1个月以上2个月以下的。</w:t>
            </w:r>
          </w:p>
        </w:tc>
        <w:tc>
          <w:tcPr>
            <w:tcW w:w="3375" w:type="dxa"/>
            <w:tcBorders>
              <w:tl2br w:val="nil"/>
              <w:tr2bl w:val="nil"/>
            </w:tcBorders>
            <w:tcMar>
              <w:top w:w="15" w:type="dxa"/>
              <w:left w:w="15" w:type="dxa"/>
              <w:bottom w:w="15" w:type="dxa"/>
              <w:right w:w="15" w:type="dxa"/>
            </w:tcMar>
            <w:vAlign w:val="center"/>
          </w:tcPr>
          <w:p w14:paraId="1226325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给予警告，可处1万元以上1.5万元以下的罚款。</w:t>
            </w:r>
          </w:p>
        </w:tc>
      </w:tr>
      <w:tr w14:paraId="11E3F6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2FDCEA3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F83FA5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3DFB844">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7E6B165">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4FD2C2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C7DE34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经责令限期改正，逾期不改正，从事违法行为，逾期2个月以上的。</w:t>
            </w:r>
          </w:p>
        </w:tc>
        <w:tc>
          <w:tcPr>
            <w:tcW w:w="3375" w:type="dxa"/>
            <w:tcBorders>
              <w:tl2br w:val="nil"/>
              <w:tr2bl w:val="nil"/>
            </w:tcBorders>
            <w:tcMar>
              <w:top w:w="15" w:type="dxa"/>
              <w:left w:w="15" w:type="dxa"/>
              <w:bottom w:w="15" w:type="dxa"/>
              <w:right w:w="15" w:type="dxa"/>
            </w:tcMar>
            <w:vAlign w:val="center"/>
          </w:tcPr>
          <w:p w14:paraId="021D944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给予警告，可处1.5万元以上2万元以下的罚款。</w:t>
            </w:r>
          </w:p>
        </w:tc>
      </w:tr>
      <w:tr w14:paraId="455484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69D042C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280</w:t>
            </w:r>
          </w:p>
        </w:tc>
        <w:tc>
          <w:tcPr>
            <w:tcW w:w="1488" w:type="dxa"/>
            <w:gridSpan w:val="2"/>
            <w:vMerge w:val="restart"/>
            <w:tcBorders>
              <w:tl2br w:val="nil"/>
              <w:tr2bl w:val="nil"/>
            </w:tcBorders>
            <w:vAlign w:val="center"/>
          </w:tcPr>
          <w:p w14:paraId="79830FB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未经委托人书面同意，房地产估价机构与其他房地产估价机构合作完成估价业务，以合作双方的名义共同出具估价报告，逾期未改正的</w:t>
            </w:r>
          </w:p>
        </w:tc>
        <w:tc>
          <w:tcPr>
            <w:tcW w:w="1016" w:type="dxa"/>
            <w:vMerge w:val="restart"/>
            <w:tcBorders>
              <w:tl2br w:val="nil"/>
              <w:tr2bl w:val="nil"/>
            </w:tcBorders>
            <w:vAlign w:val="center"/>
          </w:tcPr>
          <w:p w14:paraId="2F228F9C">
            <w:pPr>
              <w:keepNext w:val="0"/>
              <w:keepLines w:val="0"/>
              <w:pageBreakBefore w:val="0"/>
              <w:kinsoku/>
              <w:overflowPunct/>
              <w:topLinePunct w:val="0"/>
              <w:autoSpaceDE/>
              <w:autoSpaceDN/>
              <w:bidi w:val="0"/>
              <w:adjustRightInd/>
              <w:spacing w:line="260" w:lineRule="exact"/>
              <w:rPr>
                <w:rFonts w:ascii="宋体" w:hAnsi="宋体" w:cs="宋体"/>
                <w:color w:val="000000" w:themeColor="text1"/>
                <w:spacing w:val="8"/>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《房地产估价机构管理办法》第二十九条第二款</w:t>
            </w:r>
          </w:p>
        </w:tc>
        <w:tc>
          <w:tcPr>
            <w:tcW w:w="4354" w:type="dxa"/>
            <w:gridSpan w:val="2"/>
            <w:vMerge w:val="restart"/>
            <w:tcBorders>
              <w:tl2br w:val="nil"/>
              <w:tr2bl w:val="nil"/>
            </w:tcBorders>
            <w:vAlign w:val="center"/>
          </w:tcPr>
          <w:p w14:paraId="48D729B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b/>
                <w:bCs/>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第五十条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（三）项</w:t>
            </w:r>
            <w:r>
              <w:rPr>
                <w:rFonts w:hint="eastAsia" w:ascii="仿宋_GB2312" w:hAnsi="宋体" w:eastAsia="仿宋_GB2312" w:cs="Times New Roman"/>
                <w:b/>
                <w:bCs/>
                <w:color w:val="000000" w:themeColor="text1"/>
                <w:kern w:val="0"/>
                <w:szCs w:val="21"/>
                <w14:textFill>
                  <w14:solidFill>
                    <w14:schemeClr w14:val="tx1"/>
                  </w14:solidFill>
                </w14:textFill>
              </w:rPr>
              <w:t>：</w:t>
            </w:r>
          </w:p>
          <w:p w14:paraId="22FD6FC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6472540E">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（三）违反本办法第二十条第二款、第二十九条第二款、第三十二条规定出具估价报告的。</w:t>
            </w:r>
          </w:p>
          <w:p w14:paraId="5349F50C">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strike/>
                <w:color w:val="000000" w:themeColor="text1"/>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第二十九条</w:t>
            </w:r>
            <w:r>
              <w:rPr>
                <w:rFonts w:hint="eastAsia" w:ascii="仿宋_GB2312" w:hAnsi="宋体" w:eastAsia="仿宋_GB2312" w:cs="Times New Roman"/>
                <w:b/>
                <w:bCs/>
                <w:color w:val="000000" w:themeColor="text1"/>
                <w:kern w:val="0"/>
                <w:szCs w:val="21"/>
                <w14:textFill>
                  <w14:solidFill>
                    <w14:schemeClr w14:val="tx1"/>
                  </w14:solidFill>
                </w14:textFill>
              </w:rPr>
              <w:t>第二款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经委托人书面同意，房地产估价机构可以与其他房地产估价机构合作完成估价业务，以合作双方的名义共同出具估价报告。</w:t>
            </w:r>
          </w:p>
        </w:tc>
        <w:tc>
          <w:tcPr>
            <w:tcW w:w="912" w:type="dxa"/>
            <w:tcBorders>
              <w:tl2br w:val="nil"/>
              <w:tr2bl w:val="nil"/>
            </w:tcBorders>
            <w:tcMar>
              <w:top w:w="15" w:type="dxa"/>
              <w:left w:w="15" w:type="dxa"/>
              <w:bottom w:w="15" w:type="dxa"/>
              <w:right w:w="15" w:type="dxa"/>
            </w:tcMar>
            <w:vAlign w:val="center"/>
          </w:tcPr>
          <w:p w14:paraId="6E42C04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7DCB3B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35AA49E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给予警告，责令限期改正；可处5千元以上1万元以下的罚款。</w:t>
            </w:r>
          </w:p>
        </w:tc>
      </w:tr>
      <w:tr w14:paraId="66F122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478D1586">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63459C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B253785">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A252A3B">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FED27C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3AFE7D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40B7A8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给予警告，责令限期改，可处1万元以上1.5万元以下的罚款。</w:t>
            </w:r>
          </w:p>
        </w:tc>
      </w:tr>
      <w:tr w14:paraId="7500AA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533" w:type="dxa"/>
            <w:gridSpan w:val="2"/>
            <w:vMerge w:val="continue"/>
            <w:tcBorders>
              <w:tl2br w:val="nil"/>
              <w:tr2bl w:val="nil"/>
            </w:tcBorders>
            <w:vAlign w:val="center"/>
          </w:tcPr>
          <w:p w14:paraId="3659BE8A">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FD64AB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717A07D">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9F629B0">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23F0F8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A1D7EC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36700E9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给予警告，责令限期改，可处1.5万元以上2万元以下的罚款。</w:t>
            </w:r>
          </w:p>
        </w:tc>
      </w:tr>
      <w:tr w14:paraId="069FD4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1C698C2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281</w:t>
            </w:r>
          </w:p>
        </w:tc>
        <w:tc>
          <w:tcPr>
            <w:tcW w:w="1488" w:type="dxa"/>
            <w:gridSpan w:val="2"/>
            <w:vMerge w:val="restart"/>
            <w:tcBorders>
              <w:tl2br w:val="nil"/>
              <w:tr2bl w:val="nil"/>
            </w:tcBorders>
            <w:vAlign w:val="center"/>
          </w:tcPr>
          <w:p w14:paraId="0FC2033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房地产估价报告不以房地产估价机构出具，或不加盖房地产估价机构公章，或没有至少2名专职注册房地产估价师签字的，逾期未改正的</w:t>
            </w:r>
          </w:p>
        </w:tc>
        <w:tc>
          <w:tcPr>
            <w:tcW w:w="1016" w:type="dxa"/>
            <w:vMerge w:val="restart"/>
            <w:tcBorders>
              <w:tl2br w:val="nil"/>
              <w:tr2bl w:val="nil"/>
            </w:tcBorders>
            <w:vAlign w:val="center"/>
          </w:tcPr>
          <w:p w14:paraId="24071FF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《房地产估价机构管理办法》第三十二条</w:t>
            </w:r>
          </w:p>
        </w:tc>
        <w:tc>
          <w:tcPr>
            <w:tcW w:w="4354" w:type="dxa"/>
            <w:gridSpan w:val="2"/>
            <w:vMerge w:val="restart"/>
            <w:tcBorders>
              <w:tl2br w:val="nil"/>
              <w:tr2bl w:val="nil"/>
            </w:tcBorders>
            <w:vAlign w:val="center"/>
          </w:tcPr>
          <w:p w14:paraId="22AEEAE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b/>
                <w:bCs/>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第五十条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（三）项</w:t>
            </w:r>
            <w:r>
              <w:rPr>
                <w:rFonts w:hint="eastAsia" w:ascii="仿宋_GB2312" w:hAnsi="宋体" w:eastAsia="仿宋_GB2312" w:cs="Times New Roman"/>
                <w:b/>
                <w:bCs/>
                <w:color w:val="000000" w:themeColor="text1"/>
                <w:kern w:val="0"/>
                <w:szCs w:val="21"/>
                <w14:textFill>
                  <w14:solidFill>
                    <w14:schemeClr w14:val="tx1"/>
                  </w14:solidFill>
                </w14:textFill>
              </w:rPr>
              <w:t>：</w:t>
            </w:r>
          </w:p>
          <w:p w14:paraId="1126AEE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28DEB467">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（三）违反本办法第二十条第二款、第二十九条第二款、第三十二条规定出具估价报告的。</w:t>
            </w:r>
          </w:p>
          <w:p w14:paraId="5DD13A82">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第三十二条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房地产估价报告应当由房地产估价机构出具，加盖房地产估价机构公章，并有至少2名专职注册房地产估价师签字。</w:t>
            </w:r>
          </w:p>
        </w:tc>
        <w:tc>
          <w:tcPr>
            <w:tcW w:w="912" w:type="dxa"/>
            <w:tcBorders>
              <w:tl2br w:val="nil"/>
              <w:tr2bl w:val="nil"/>
            </w:tcBorders>
            <w:tcMar>
              <w:top w:w="15" w:type="dxa"/>
              <w:left w:w="15" w:type="dxa"/>
              <w:bottom w:w="15" w:type="dxa"/>
              <w:right w:w="15" w:type="dxa"/>
            </w:tcMar>
            <w:vAlign w:val="center"/>
          </w:tcPr>
          <w:p w14:paraId="282532A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2E4DF0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经责令限期改正，逾期不改正，从事违法行为，逾期1个月以下的。</w:t>
            </w:r>
          </w:p>
        </w:tc>
        <w:tc>
          <w:tcPr>
            <w:tcW w:w="3375" w:type="dxa"/>
            <w:tcBorders>
              <w:tl2br w:val="nil"/>
              <w:tr2bl w:val="nil"/>
            </w:tcBorders>
            <w:tcMar>
              <w:top w:w="15" w:type="dxa"/>
              <w:left w:w="15" w:type="dxa"/>
              <w:bottom w:w="15" w:type="dxa"/>
              <w:right w:w="15" w:type="dxa"/>
            </w:tcMar>
            <w:vAlign w:val="center"/>
          </w:tcPr>
          <w:p w14:paraId="0BEE16D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给予警告，责令限期改，可处5千元以上1万元以下的罚款。</w:t>
            </w:r>
          </w:p>
        </w:tc>
      </w:tr>
      <w:tr w14:paraId="4D923B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0CDDB9F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991736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030E7D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BD869E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36FCA7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F43DC1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经责令限期改正，逾期不改正，从事违法行为，逾期1个月以上2个月以下的。</w:t>
            </w:r>
          </w:p>
        </w:tc>
        <w:tc>
          <w:tcPr>
            <w:tcW w:w="3375" w:type="dxa"/>
            <w:tcBorders>
              <w:tl2br w:val="nil"/>
              <w:tr2bl w:val="nil"/>
            </w:tcBorders>
            <w:tcMar>
              <w:top w:w="15" w:type="dxa"/>
              <w:left w:w="15" w:type="dxa"/>
              <w:bottom w:w="15" w:type="dxa"/>
              <w:right w:w="15" w:type="dxa"/>
            </w:tcMar>
            <w:vAlign w:val="center"/>
          </w:tcPr>
          <w:p w14:paraId="7A4BFCB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可处1万元以上1.5万元以下的罚款。</w:t>
            </w:r>
          </w:p>
        </w:tc>
      </w:tr>
      <w:tr w14:paraId="18B0CB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3F646BFA">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FA71DA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8E029A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BB9B3D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AC5FD8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29DD39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经责令限期改正，逾期不改正，从事违法行为，逾期2个月以上的。</w:t>
            </w:r>
          </w:p>
        </w:tc>
        <w:tc>
          <w:tcPr>
            <w:tcW w:w="3375" w:type="dxa"/>
            <w:tcBorders>
              <w:tl2br w:val="nil"/>
              <w:tr2bl w:val="nil"/>
            </w:tcBorders>
            <w:tcMar>
              <w:top w:w="15" w:type="dxa"/>
              <w:left w:w="15" w:type="dxa"/>
              <w:bottom w:w="15" w:type="dxa"/>
              <w:right w:w="15" w:type="dxa"/>
            </w:tcMar>
            <w:vAlign w:val="center"/>
          </w:tcPr>
          <w:p w14:paraId="46C76D2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给予警告，责令限期改，可处1.5万元以上2万元以下的罚款。</w:t>
            </w:r>
          </w:p>
        </w:tc>
      </w:tr>
      <w:tr w14:paraId="63210E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33D3587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282</w:t>
            </w:r>
          </w:p>
        </w:tc>
        <w:tc>
          <w:tcPr>
            <w:tcW w:w="1488" w:type="dxa"/>
            <w:gridSpan w:val="2"/>
            <w:vMerge w:val="restart"/>
            <w:tcBorders>
              <w:tl2br w:val="nil"/>
              <w:tr2bl w:val="nil"/>
            </w:tcBorders>
            <w:vAlign w:val="center"/>
          </w:tcPr>
          <w:p w14:paraId="1345FDD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房地产估价机构及执行房地产估价业务的估价人员与委托人或者估价业务相对人有利害关系的，应当回避未回避的</w:t>
            </w:r>
          </w:p>
        </w:tc>
        <w:tc>
          <w:tcPr>
            <w:tcW w:w="1016" w:type="dxa"/>
            <w:vMerge w:val="restart"/>
            <w:tcBorders>
              <w:tl2br w:val="nil"/>
              <w:tr2bl w:val="nil"/>
            </w:tcBorders>
            <w:vAlign w:val="center"/>
          </w:tcPr>
          <w:p w14:paraId="1730F54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《房地产估价机构管理办法》第二十七条</w:t>
            </w:r>
          </w:p>
        </w:tc>
        <w:tc>
          <w:tcPr>
            <w:tcW w:w="4354" w:type="dxa"/>
            <w:gridSpan w:val="2"/>
            <w:vMerge w:val="restart"/>
            <w:tcBorders>
              <w:tl2br w:val="nil"/>
              <w:tr2bl w:val="nil"/>
            </w:tcBorders>
            <w:vAlign w:val="center"/>
          </w:tcPr>
          <w:p w14:paraId="1F08C70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第五十一条：</w:t>
            </w:r>
            <w:r>
              <w:rPr>
                <w:rFonts w:hint="eastAsia" w:ascii="仿宋_GB2312" w:hAnsi="宋体" w:eastAsia="仿宋_GB2312" w:cs="Times New Roman"/>
                <w:color w:val="000000" w:themeColor="text1"/>
                <w:kern w:val="0"/>
                <w:szCs w:val="21"/>
                <w14:textFill>
                  <w14:solidFill>
                    <w14:schemeClr w14:val="tx1"/>
                  </w14:solidFill>
                </w14:textFill>
              </w:rPr>
              <w:t>违反本办法第二十七条规定，房地产估价机构及其估价人员应当回避未回避的，由县级以上地方人民政府房地产主管部门给予警告，责令限期改正，并可处1万元以下的罚款；给当事人造成损失的，依法承担赔偿责任。</w:t>
            </w:r>
          </w:p>
          <w:p w14:paraId="68585546">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b/>
                <w:bCs/>
                <w:color w:val="000000" w:themeColor="text1"/>
                <w:kern w:val="0"/>
                <w:szCs w:val="21"/>
                <w14:textFill>
                  <w14:solidFill>
                    <w14:schemeClr w14:val="tx1"/>
                  </w14:solidFill>
                </w14:textFill>
              </w:rPr>
              <w:t>第二十七条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房地产估价机构及执行房地产估价业务的估价人员与委托人或者估价业务相对人有利害关系的，应当回避。</w:t>
            </w:r>
          </w:p>
        </w:tc>
        <w:tc>
          <w:tcPr>
            <w:tcW w:w="912" w:type="dxa"/>
            <w:tcBorders>
              <w:tl2br w:val="nil"/>
              <w:tr2bl w:val="nil"/>
            </w:tcBorders>
            <w:tcMar>
              <w:top w:w="15" w:type="dxa"/>
              <w:left w:w="15" w:type="dxa"/>
              <w:bottom w:w="15" w:type="dxa"/>
              <w:right w:w="15" w:type="dxa"/>
            </w:tcMar>
            <w:vAlign w:val="center"/>
          </w:tcPr>
          <w:p w14:paraId="1E6F755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4B7C02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72614C3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给予警告，责令限期改正，并可处0.3万元以下的罚款。</w:t>
            </w:r>
          </w:p>
        </w:tc>
      </w:tr>
      <w:tr w14:paraId="7E923E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42122054">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816D82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F6C405F">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85B9462">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CFD98E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2165F9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98F02B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给予警告，责令限期改正，并可处0.3万元以上0.7万元以下的罚款。</w:t>
            </w:r>
          </w:p>
        </w:tc>
      </w:tr>
      <w:tr w14:paraId="73BD00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2BBCD75F">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8D5DB5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37DFDF6">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6C76707">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3A3AB7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3BDA86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53840A9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给予警告，责令限期改正，并可处0.7万元以上1万元以下的罚款。</w:t>
            </w:r>
          </w:p>
        </w:tc>
      </w:tr>
      <w:tr w14:paraId="27E5C1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1AE12D5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283</w:t>
            </w:r>
          </w:p>
        </w:tc>
        <w:tc>
          <w:tcPr>
            <w:tcW w:w="1488" w:type="dxa"/>
            <w:gridSpan w:val="2"/>
            <w:vMerge w:val="restart"/>
            <w:tcBorders>
              <w:tl2br w:val="nil"/>
              <w:tr2bl w:val="nil"/>
            </w:tcBorders>
            <w:vAlign w:val="center"/>
          </w:tcPr>
          <w:p w14:paraId="670DD46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涂改、倒卖、出租、出借或者以其他形式非法转让资质证书</w:t>
            </w:r>
          </w:p>
        </w:tc>
        <w:tc>
          <w:tcPr>
            <w:tcW w:w="1016" w:type="dxa"/>
            <w:vMerge w:val="restart"/>
            <w:tcBorders>
              <w:tl2br w:val="nil"/>
              <w:tr2bl w:val="nil"/>
            </w:tcBorders>
            <w:vAlign w:val="center"/>
          </w:tcPr>
          <w:p w14:paraId="4599822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《房地产估价机构管理办法》第三十三条第一款第（一）项</w:t>
            </w:r>
          </w:p>
        </w:tc>
        <w:tc>
          <w:tcPr>
            <w:tcW w:w="4354" w:type="dxa"/>
            <w:gridSpan w:val="2"/>
            <w:vMerge w:val="restart"/>
            <w:tcBorders>
              <w:tl2br w:val="nil"/>
              <w:tr2bl w:val="nil"/>
            </w:tcBorders>
            <w:vAlign w:val="center"/>
          </w:tcPr>
          <w:p w14:paraId="5A7FC51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第五十三条：</w:t>
            </w: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12641450">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第三十三条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（一）</w:t>
            </w:r>
            <w:r>
              <w:rPr>
                <w:rFonts w:hint="eastAsia" w:ascii="仿宋_GB2312" w:hAnsi="宋体" w:eastAsia="仿宋_GB2312" w:cs="Times New Roman"/>
                <w:b/>
                <w:bCs/>
                <w:color w:val="000000" w:themeColor="text1"/>
                <w:kern w:val="0"/>
                <w:szCs w:val="21"/>
                <w14:textFill>
                  <w14:solidFill>
                    <w14:schemeClr w14:val="tx1"/>
                  </w14:solidFill>
                </w14:textFill>
              </w:rPr>
              <w:t>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1847971B">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（一）涂改、倒卖、出租、出借或者以其他形式非法转让资质证书；</w:t>
            </w:r>
          </w:p>
        </w:tc>
        <w:tc>
          <w:tcPr>
            <w:tcW w:w="912" w:type="dxa"/>
            <w:tcBorders>
              <w:tl2br w:val="nil"/>
              <w:tr2bl w:val="nil"/>
            </w:tcBorders>
            <w:tcMar>
              <w:top w:w="15" w:type="dxa"/>
              <w:left w:w="15" w:type="dxa"/>
              <w:bottom w:w="15" w:type="dxa"/>
              <w:right w:w="15" w:type="dxa"/>
            </w:tcMar>
            <w:vAlign w:val="center"/>
          </w:tcPr>
          <w:p w14:paraId="7FCD0C5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BDB5F4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3311E1C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56C202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48C1FDA4">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84642D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957C71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6A0FA7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E07896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917EA5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0DBEDC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209CFD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16B14F0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8AE8EA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D246B3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04BEF3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83C11C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C8EAC7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3960D6F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3962CD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5363FC6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284</w:t>
            </w:r>
          </w:p>
        </w:tc>
        <w:tc>
          <w:tcPr>
            <w:tcW w:w="1488" w:type="dxa"/>
            <w:gridSpan w:val="2"/>
            <w:vMerge w:val="restart"/>
            <w:tcBorders>
              <w:tl2br w:val="nil"/>
              <w:tr2bl w:val="nil"/>
            </w:tcBorders>
            <w:vAlign w:val="center"/>
          </w:tcPr>
          <w:p w14:paraId="165C888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超越资质等级业务范围承接房地产估价业务</w:t>
            </w:r>
          </w:p>
        </w:tc>
        <w:tc>
          <w:tcPr>
            <w:tcW w:w="1016" w:type="dxa"/>
            <w:vMerge w:val="restart"/>
            <w:tcBorders>
              <w:tl2br w:val="nil"/>
              <w:tr2bl w:val="nil"/>
            </w:tcBorders>
            <w:vAlign w:val="center"/>
          </w:tcPr>
          <w:p w14:paraId="641A978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《房地产估价机构管理办法》第三十三条第一款第（二）项</w:t>
            </w:r>
          </w:p>
        </w:tc>
        <w:tc>
          <w:tcPr>
            <w:tcW w:w="4354" w:type="dxa"/>
            <w:gridSpan w:val="2"/>
            <w:vMerge w:val="restart"/>
            <w:tcBorders>
              <w:tl2br w:val="nil"/>
              <w:tr2bl w:val="nil"/>
            </w:tcBorders>
            <w:vAlign w:val="center"/>
          </w:tcPr>
          <w:p w14:paraId="5E3F237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第五十三条：</w:t>
            </w: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53EF5BFE">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第三十三条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（二）项：</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454E1FD4">
            <w:pPr>
              <w:keepNext w:val="0"/>
              <w:keepLines w:val="0"/>
              <w:pageBreakBefore w:val="0"/>
              <w:widowControl/>
              <w:kinsoku/>
              <w:overflowPunct/>
              <w:topLinePunct w:val="0"/>
              <w:autoSpaceDE/>
              <w:autoSpaceDN/>
              <w:bidi w:val="0"/>
              <w:adjustRightInd/>
              <w:spacing w:line="260" w:lineRule="exact"/>
              <w:ind w:firstLine="420" w:firstLineChars="200"/>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（二）超越资质等级业务范围承接房地产估价业务；</w:t>
            </w:r>
          </w:p>
          <w:p w14:paraId="7C330C2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6034284">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618CE6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129F42B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06793F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5483703D">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838A56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1F90C6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574837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6339C54">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66A392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A4DC7D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0A59B0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15470620">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A21460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1D8B23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2B63D3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34C00EE">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B47615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7B92575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5789E6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5B74F08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285</w:t>
            </w:r>
          </w:p>
        </w:tc>
        <w:tc>
          <w:tcPr>
            <w:tcW w:w="1488" w:type="dxa"/>
            <w:gridSpan w:val="2"/>
            <w:vMerge w:val="restart"/>
            <w:tcBorders>
              <w:tl2br w:val="nil"/>
              <w:tr2bl w:val="nil"/>
            </w:tcBorders>
            <w:vAlign w:val="center"/>
          </w:tcPr>
          <w:p w14:paraId="61AF8F5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以迎合高估或者低估要求、给予回扣、恶意压低收费等方式进行不正当竞争</w:t>
            </w:r>
          </w:p>
        </w:tc>
        <w:tc>
          <w:tcPr>
            <w:tcW w:w="1016" w:type="dxa"/>
            <w:vMerge w:val="restart"/>
            <w:tcBorders>
              <w:tl2br w:val="nil"/>
              <w:tr2bl w:val="nil"/>
            </w:tcBorders>
            <w:vAlign w:val="center"/>
          </w:tcPr>
          <w:p w14:paraId="667B379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《房地产估价机构管理办法》第三十三条第一款第（三）项</w:t>
            </w:r>
          </w:p>
        </w:tc>
        <w:tc>
          <w:tcPr>
            <w:tcW w:w="4354" w:type="dxa"/>
            <w:gridSpan w:val="2"/>
            <w:vMerge w:val="restart"/>
            <w:tcBorders>
              <w:tl2br w:val="nil"/>
              <w:tr2bl w:val="nil"/>
            </w:tcBorders>
            <w:vAlign w:val="center"/>
          </w:tcPr>
          <w:p w14:paraId="60A2F1F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第五十三条：</w:t>
            </w: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06B59DF2">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第三十三条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（三）项：</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26F69B3E">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（三）以迎合高估或者低估要求、给予回扣、恶意压低收费等方式进行</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"https://baike.baidu.com/item/%E4%B8%8D%E6%AD%A3%E5%BD%93%E7%AB%9E%E4%BA%89/5957106" \t "https://baike.baidu.com/item/_blank"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不正当竞争</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p>
          <w:p w14:paraId="64570C2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C7A13A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30959C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1D21598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57366B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0DBFA092">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1128A1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EAA434C">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7D5BB7A">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AF4037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911E9A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A944C6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16DDEC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0FE73DBB">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8CD41A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60B232F">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DF2F5DA">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B6DD1D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E6BDAB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17FDD55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60D081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11D1BBC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286</w:t>
            </w:r>
          </w:p>
        </w:tc>
        <w:tc>
          <w:tcPr>
            <w:tcW w:w="1488" w:type="dxa"/>
            <w:gridSpan w:val="2"/>
            <w:vMerge w:val="restart"/>
            <w:tcBorders>
              <w:tl2br w:val="nil"/>
              <w:tr2bl w:val="nil"/>
            </w:tcBorders>
            <w:vAlign w:val="center"/>
          </w:tcPr>
          <w:p w14:paraId="13690E8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违反房地产估价规范和标准</w:t>
            </w:r>
          </w:p>
        </w:tc>
        <w:tc>
          <w:tcPr>
            <w:tcW w:w="1016" w:type="dxa"/>
            <w:vMerge w:val="restart"/>
            <w:tcBorders>
              <w:tl2br w:val="nil"/>
              <w:tr2bl w:val="nil"/>
            </w:tcBorders>
            <w:vAlign w:val="center"/>
          </w:tcPr>
          <w:p w14:paraId="11EEAB3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《房地产估价机构管理办法》第三十三条第一款第（四）项</w:t>
            </w:r>
          </w:p>
        </w:tc>
        <w:tc>
          <w:tcPr>
            <w:tcW w:w="4354" w:type="dxa"/>
            <w:gridSpan w:val="2"/>
            <w:vMerge w:val="restart"/>
            <w:tcBorders>
              <w:tl2br w:val="nil"/>
              <w:tr2bl w:val="nil"/>
            </w:tcBorders>
            <w:vAlign w:val="center"/>
          </w:tcPr>
          <w:p w14:paraId="14BC2FE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第五十三条：</w:t>
            </w: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42C4719E">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第三十三条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（四）项：</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759447E9">
            <w:pPr>
              <w:keepNext w:val="0"/>
              <w:keepLines w:val="0"/>
              <w:pageBreakBefore w:val="0"/>
              <w:widowControl/>
              <w:kinsoku/>
              <w:overflowPunct/>
              <w:topLinePunct w:val="0"/>
              <w:autoSpaceDE/>
              <w:autoSpaceDN/>
              <w:bidi w:val="0"/>
              <w:adjustRightInd/>
              <w:spacing w:line="260" w:lineRule="exact"/>
              <w:ind w:firstLine="420" w:firstLineChars="200"/>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（四）违反房地产估价规范和标准；</w:t>
            </w:r>
          </w:p>
          <w:p w14:paraId="7AB1B18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650974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E8D1EF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324A3A8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459156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0076EA30">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03411E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9EBAA6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4855C4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0B29E7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80EAE7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3D2CA2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1F27E6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68C509DA">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463559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202348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D072BB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8DEF8C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8F20A2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68F70BF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429A84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293A34E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287</w:t>
            </w:r>
          </w:p>
        </w:tc>
        <w:tc>
          <w:tcPr>
            <w:tcW w:w="1488" w:type="dxa"/>
            <w:gridSpan w:val="2"/>
            <w:vMerge w:val="restart"/>
            <w:tcBorders>
              <w:tl2br w:val="nil"/>
              <w:tr2bl w:val="nil"/>
            </w:tcBorders>
            <w:vAlign w:val="center"/>
          </w:tcPr>
          <w:p w14:paraId="5EA5DC3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房地产估价机构出具有虚假记载、误导性陈述或者重大遗漏的估价报告</w:t>
            </w:r>
          </w:p>
        </w:tc>
        <w:tc>
          <w:tcPr>
            <w:tcW w:w="1016" w:type="dxa"/>
            <w:vMerge w:val="restart"/>
            <w:tcBorders>
              <w:tl2br w:val="nil"/>
              <w:tr2bl w:val="nil"/>
            </w:tcBorders>
            <w:vAlign w:val="center"/>
          </w:tcPr>
          <w:p w14:paraId="11096EF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《房地产估价机构管理办法》第三十三条第一款第（五）项</w:t>
            </w:r>
          </w:p>
        </w:tc>
        <w:tc>
          <w:tcPr>
            <w:tcW w:w="4354" w:type="dxa"/>
            <w:gridSpan w:val="2"/>
            <w:vMerge w:val="restart"/>
            <w:tcBorders>
              <w:tl2br w:val="nil"/>
              <w:tr2bl w:val="nil"/>
            </w:tcBorders>
            <w:vAlign w:val="center"/>
          </w:tcPr>
          <w:p w14:paraId="34C81A3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第五十三条：</w:t>
            </w: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43C9EDC3">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第三十三条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（五）项：</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6EE1B664">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（五）出具有虚假记载、误导性陈述或者重大遗漏的</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"https://baike.baidu.com/item/%E4%BC%B0%E4%BB%B7%E6%8A%A5%E5%91%8A/7359509" \t "https://baike.baidu.com/item/_blank"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估价报告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p>
          <w:p w14:paraId="077BF52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79A95A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6E8B5A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1C0A06D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3AD3FF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6E02BFE2">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AA3F5A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7995ED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BCAABBC">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8C7A23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19F656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C83946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728268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55040E4B">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BD5A66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9C0D9C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2B12969">
            <w:pPr>
              <w:keepNext w:val="0"/>
              <w:keepLines w:val="0"/>
              <w:pageBreakBefore w:val="0"/>
              <w:widowControl/>
              <w:kinsoku/>
              <w:overflowPunct/>
              <w:topLinePunct w:val="0"/>
              <w:autoSpaceDE/>
              <w:autoSpaceDN/>
              <w:bidi w:val="0"/>
              <w:adjustRightInd/>
              <w:spacing w:line="260" w:lineRule="exact"/>
              <w:rPr>
                <w:rFonts w:ascii="仿宋_GB2312" w:hAnsi="宋体" w:eastAsia="仿宋_GB2312"/>
                <w:strike/>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EBEA25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2E3395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p w14:paraId="3036433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133FD1D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55D519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494A696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288</w:t>
            </w:r>
          </w:p>
        </w:tc>
        <w:tc>
          <w:tcPr>
            <w:tcW w:w="1488" w:type="dxa"/>
            <w:gridSpan w:val="2"/>
            <w:vMerge w:val="restart"/>
            <w:tcBorders>
              <w:tl2br w:val="nil"/>
              <w:tr2bl w:val="nil"/>
            </w:tcBorders>
            <w:vAlign w:val="center"/>
          </w:tcPr>
          <w:p w14:paraId="4C4AC5E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房地产估价机构</w:t>
            </w:r>
            <w:r>
              <w:rPr>
                <w:rFonts w:hint="eastAsia" w:ascii="仿宋_GB2312" w:hAnsi="宋体" w:eastAsia="仿宋_GB2312" w:cs="Times New Roman"/>
                <w:color w:val="000000" w:themeColor="text1"/>
                <w:kern w:val="0"/>
                <w:szCs w:val="21"/>
                <w14:textFill>
                  <w14:solidFill>
                    <w14:schemeClr w14:val="tx1"/>
                  </w14:solidFill>
                </w14:textFill>
              </w:rPr>
              <w:t>擅自设立分支机构</w:t>
            </w:r>
          </w:p>
        </w:tc>
        <w:tc>
          <w:tcPr>
            <w:tcW w:w="1016" w:type="dxa"/>
            <w:vMerge w:val="restart"/>
            <w:tcBorders>
              <w:tl2br w:val="nil"/>
              <w:tr2bl w:val="nil"/>
            </w:tcBorders>
            <w:vAlign w:val="center"/>
          </w:tcPr>
          <w:p w14:paraId="6B4130A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《房地产估价机构管理办法》第三十三条第一款第（六）项</w:t>
            </w:r>
          </w:p>
        </w:tc>
        <w:tc>
          <w:tcPr>
            <w:tcW w:w="4354" w:type="dxa"/>
            <w:gridSpan w:val="2"/>
            <w:vMerge w:val="restart"/>
            <w:tcBorders>
              <w:tl2br w:val="nil"/>
              <w:tr2bl w:val="nil"/>
            </w:tcBorders>
            <w:vAlign w:val="center"/>
          </w:tcPr>
          <w:p w14:paraId="4D8D841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第五十三条：</w:t>
            </w: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7E6B2211">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第三十三条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（六）项：</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6A593524">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（六）擅自设立分支机构；</w:t>
            </w:r>
          </w:p>
        </w:tc>
        <w:tc>
          <w:tcPr>
            <w:tcW w:w="912" w:type="dxa"/>
            <w:tcBorders>
              <w:tl2br w:val="nil"/>
              <w:tr2bl w:val="nil"/>
            </w:tcBorders>
            <w:tcMar>
              <w:top w:w="15" w:type="dxa"/>
              <w:left w:w="15" w:type="dxa"/>
              <w:bottom w:w="15" w:type="dxa"/>
              <w:right w:w="15" w:type="dxa"/>
            </w:tcMar>
            <w:vAlign w:val="center"/>
          </w:tcPr>
          <w:p w14:paraId="3046DF4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5A891B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擅自设立1个分支机构的。</w:t>
            </w:r>
          </w:p>
        </w:tc>
        <w:tc>
          <w:tcPr>
            <w:tcW w:w="3375" w:type="dxa"/>
            <w:tcBorders>
              <w:tl2br w:val="nil"/>
              <w:tr2bl w:val="nil"/>
            </w:tcBorders>
            <w:tcMar>
              <w:top w:w="15" w:type="dxa"/>
              <w:left w:w="15" w:type="dxa"/>
              <w:bottom w:w="15" w:type="dxa"/>
              <w:right w:w="15" w:type="dxa"/>
            </w:tcMar>
            <w:vAlign w:val="center"/>
          </w:tcPr>
          <w:p w14:paraId="2A2EFE7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63708F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430DC84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4D3BB5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2E58D4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B38A59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4F5EB6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ED6411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擅自设立2个分支机构的。</w:t>
            </w:r>
          </w:p>
        </w:tc>
        <w:tc>
          <w:tcPr>
            <w:tcW w:w="3375" w:type="dxa"/>
            <w:tcBorders>
              <w:tl2br w:val="nil"/>
              <w:tr2bl w:val="nil"/>
            </w:tcBorders>
            <w:tcMar>
              <w:top w:w="15" w:type="dxa"/>
              <w:left w:w="15" w:type="dxa"/>
              <w:bottom w:w="15" w:type="dxa"/>
              <w:right w:w="15" w:type="dxa"/>
            </w:tcMar>
            <w:vAlign w:val="center"/>
          </w:tcPr>
          <w:p w14:paraId="16D25F9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60923F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2" w:hRule="atLeast"/>
          <w:jc w:val="center"/>
        </w:trPr>
        <w:tc>
          <w:tcPr>
            <w:tcW w:w="533" w:type="dxa"/>
            <w:gridSpan w:val="2"/>
            <w:vMerge w:val="continue"/>
            <w:tcBorders>
              <w:tl2br w:val="nil"/>
              <w:tr2bl w:val="nil"/>
            </w:tcBorders>
            <w:vAlign w:val="center"/>
          </w:tcPr>
          <w:p w14:paraId="0F21CAB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3ED9CA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BB50C2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E2AAE0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8D1990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313EEF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擅自设立3个分支机构的。</w:t>
            </w:r>
          </w:p>
        </w:tc>
        <w:tc>
          <w:tcPr>
            <w:tcW w:w="3375" w:type="dxa"/>
            <w:tcBorders>
              <w:tl2br w:val="nil"/>
              <w:tr2bl w:val="nil"/>
            </w:tcBorders>
            <w:tcMar>
              <w:top w:w="15" w:type="dxa"/>
              <w:left w:w="15" w:type="dxa"/>
              <w:bottom w:w="15" w:type="dxa"/>
              <w:right w:w="15" w:type="dxa"/>
            </w:tcMar>
            <w:vAlign w:val="center"/>
          </w:tcPr>
          <w:p w14:paraId="7EBC88C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54352F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restart"/>
            <w:tcBorders>
              <w:tl2br w:val="nil"/>
              <w:tr2bl w:val="nil"/>
            </w:tcBorders>
            <w:vAlign w:val="center"/>
          </w:tcPr>
          <w:p w14:paraId="51BB8F0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eastAsia="zh-CN"/>
                <w14:textFill>
                  <w14:solidFill>
                    <w14:schemeClr w14:val="tx1"/>
                  </w14:solidFill>
                </w14:textFill>
              </w:rPr>
            </w:pPr>
            <w:r>
              <w:rPr>
                <w:rFonts w:hint="eastAsia" w:ascii="仿宋_GB2312" w:hAnsi="宋体" w:eastAsia="仿宋_GB2312"/>
                <w:color w:val="000000" w:themeColor="text1"/>
                <w:szCs w:val="21"/>
                <w:lang w:val="en-US" w:eastAsia="zh-CN"/>
                <w14:textFill>
                  <w14:solidFill>
                    <w14:schemeClr w14:val="tx1"/>
                  </w14:solidFill>
                </w14:textFill>
              </w:rPr>
              <w:t>289</w:t>
            </w:r>
          </w:p>
        </w:tc>
        <w:tc>
          <w:tcPr>
            <w:tcW w:w="1488" w:type="dxa"/>
            <w:gridSpan w:val="2"/>
            <w:vMerge w:val="restart"/>
            <w:tcBorders>
              <w:tl2br w:val="nil"/>
              <w:tr2bl w:val="nil"/>
            </w:tcBorders>
            <w:vAlign w:val="center"/>
          </w:tcPr>
          <w:p w14:paraId="62BD4CA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房地产估价机构未经委托人书面同意，擅自转让受托的估价业务</w:t>
            </w:r>
          </w:p>
        </w:tc>
        <w:tc>
          <w:tcPr>
            <w:tcW w:w="1016" w:type="dxa"/>
            <w:vMerge w:val="restart"/>
            <w:tcBorders>
              <w:tl2br w:val="nil"/>
              <w:tr2bl w:val="nil"/>
            </w:tcBorders>
            <w:vAlign w:val="center"/>
          </w:tcPr>
          <w:p w14:paraId="1FD249D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《房地产估价机构管理办法》第三十三条第一款第（七）项</w:t>
            </w:r>
          </w:p>
        </w:tc>
        <w:tc>
          <w:tcPr>
            <w:tcW w:w="4354" w:type="dxa"/>
            <w:gridSpan w:val="2"/>
            <w:vMerge w:val="restart"/>
            <w:tcBorders>
              <w:tl2br w:val="nil"/>
              <w:tr2bl w:val="nil"/>
            </w:tcBorders>
            <w:vAlign w:val="center"/>
          </w:tcPr>
          <w:p w14:paraId="2AF66F5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w:t>
            </w:r>
            <w:r>
              <w:rPr>
                <w:rFonts w:hint="eastAsia" w:ascii="仿宋_GB2312" w:hAnsi="宋体" w:eastAsia="仿宋_GB2312" w:cs="Times New Roman"/>
                <w:b/>
                <w:bCs/>
                <w:color w:val="000000" w:themeColor="text1"/>
                <w:kern w:val="0"/>
                <w:szCs w:val="21"/>
                <w14:textFill>
                  <w14:solidFill>
                    <w14:schemeClr w14:val="tx1"/>
                  </w14:solidFill>
                </w14:textFill>
              </w:rPr>
              <w:t>第五十三条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3DF29E19">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b/>
                <w:bCs/>
                <w:color w:val="000000" w:themeColor="text1"/>
                <w:kern w:val="0"/>
                <w:szCs w:val="21"/>
                <w14:textFill>
                  <w14:solidFill>
                    <w14:schemeClr w14:val="tx1"/>
                  </w14:solidFill>
                </w14:textFill>
              </w:rPr>
              <w:t>第三十三条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（七）项：</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05E27E00">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（七）未经委托人书面同意，擅自转让受托的估价业务；</w:t>
            </w:r>
          </w:p>
        </w:tc>
        <w:tc>
          <w:tcPr>
            <w:tcW w:w="912" w:type="dxa"/>
            <w:tcBorders>
              <w:tl2br w:val="nil"/>
              <w:tr2bl w:val="nil"/>
            </w:tcBorders>
            <w:tcMar>
              <w:top w:w="15" w:type="dxa"/>
              <w:left w:w="15" w:type="dxa"/>
              <w:bottom w:w="15" w:type="dxa"/>
              <w:right w:w="15" w:type="dxa"/>
            </w:tcMar>
            <w:vAlign w:val="center"/>
          </w:tcPr>
          <w:p w14:paraId="568FFFA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A53E8B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0E4D1DA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323C4F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7A9A6B78">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787F7A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FE0408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A733A8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320656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86720B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17E7DE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79EDA7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533" w:type="dxa"/>
            <w:gridSpan w:val="2"/>
            <w:vMerge w:val="continue"/>
            <w:tcBorders>
              <w:tl2br w:val="nil"/>
              <w:tr2bl w:val="nil"/>
            </w:tcBorders>
            <w:vAlign w:val="center"/>
          </w:tcPr>
          <w:p w14:paraId="0361D086">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642E6D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7E3C49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E8F01B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C52749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67AC04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07C6A3F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73360B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3CD0AED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290</w:t>
            </w:r>
          </w:p>
        </w:tc>
        <w:tc>
          <w:tcPr>
            <w:tcW w:w="1488" w:type="dxa"/>
            <w:gridSpan w:val="2"/>
            <w:vMerge w:val="restart"/>
            <w:tcBorders>
              <w:tl2br w:val="nil"/>
              <w:tr2bl w:val="nil"/>
            </w:tcBorders>
            <w:tcMar>
              <w:top w:w="15" w:type="dxa"/>
              <w:left w:w="15" w:type="dxa"/>
              <w:bottom w:w="15" w:type="dxa"/>
              <w:right w:w="15" w:type="dxa"/>
            </w:tcMar>
            <w:vAlign w:val="center"/>
          </w:tcPr>
          <w:p w14:paraId="2A03C08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骗取、涂改、出租、出借、转让、出卖房地产开发资质证书的</w:t>
            </w:r>
          </w:p>
        </w:tc>
        <w:tc>
          <w:tcPr>
            <w:tcW w:w="1016" w:type="dxa"/>
            <w:vMerge w:val="restart"/>
            <w:tcBorders>
              <w:tl2br w:val="nil"/>
              <w:tr2bl w:val="nil"/>
            </w:tcBorders>
            <w:tcMar>
              <w:top w:w="15" w:type="dxa"/>
              <w:left w:w="15" w:type="dxa"/>
              <w:bottom w:w="15" w:type="dxa"/>
              <w:right w:w="15" w:type="dxa"/>
            </w:tcMar>
            <w:vAlign w:val="center"/>
          </w:tcPr>
          <w:p w14:paraId="23B479A2">
            <w:pPr>
              <w:keepNext w:val="0"/>
              <w:keepLines w:val="0"/>
              <w:pageBreakBefore w:val="0"/>
              <w:widowControl/>
              <w:kinsoku/>
              <w:overflowPunct/>
              <w:topLinePunct w:val="0"/>
              <w:autoSpaceDE/>
              <w:autoSpaceDN/>
              <w:bidi w:val="0"/>
              <w:adjustRightInd/>
              <w:spacing w:line="260" w:lineRule="exact"/>
              <w:rPr>
                <w:rFonts w:ascii="Arial" w:hAnsi="Arial" w:eastAsia="仿宋_GB2312" w:cs="Arial"/>
                <w:color w:val="000000" w:themeColor="text1"/>
                <w:spacing w:val="8"/>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《房地产开发企业资质管理规定》第二十一条，第十三条第一款，</w:t>
            </w:r>
          </w:p>
        </w:tc>
        <w:tc>
          <w:tcPr>
            <w:tcW w:w="4354" w:type="dxa"/>
            <w:gridSpan w:val="2"/>
            <w:vMerge w:val="restart"/>
            <w:tcBorders>
              <w:tl2br w:val="nil"/>
              <w:tr2bl w:val="nil"/>
            </w:tcBorders>
            <w:tcMar>
              <w:top w:w="15" w:type="dxa"/>
              <w:left w:w="15" w:type="dxa"/>
              <w:bottom w:w="15" w:type="dxa"/>
              <w:right w:w="15" w:type="dxa"/>
            </w:tcMar>
            <w:vAlign w:val="center"/>
          </w:tcPr>
          <w:p w14:paraId="793504B7">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b/>
                <w:bCs/>
                <w:color w:val="000000" w:themeColor="text1"/>
                <w:kern w:val="0"/>
                <w:szCs w:val="21"/>
                <w14:textFill>
                  <w14:solidFill>
                    <w14:schemeClr w14:val="tx1"/>
                  </w14:solidFill>
                </w14:textFill>
              </w:rPr>
              <w:t>第二十一条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企业有下列行为之一的，由原资质审批部门公告资质证书作废，收回证书，并可处以1万元以上3万元以下的罚款：</w:t>
            </w:r>
          </w:p>
          <w:p w14:paraId="69F41A5B">
            <w:pPr>
              <w:keepNext w:val="0"/>
              <w:keepLines w:val="0"/>
              <w:pageBreakBefore w:val="0"/>
              <w:widowControl/>
              <w:numPr>
                <w:ilvl w:val="0"/>
                <w:numId w:val="3"/>
              </w:numPr>
              <w:kinsoku/>
              <w:overflowPunct/>
              <w:topLinePunct w:val="0"/>
              <w:autoSpaceDE/>
              <w:autoSpaceDN/>
              <w:bidi w:val="0"/>
              <w:adjustRightInd/>
              <w:spacing w:line="260" w:lineRule="exact"/>
              <w:ind w:firstLine="420" w:firstLineChars="200"/>
              <w:textAlignment w:val="center"/>
              <w:rPr>
                <w:rFonts w:hint="eastAsia"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 xml:space="preserve">隐瞒真实情况、弄虚作假骗取资质证书的； </w:t>
            </w:r>
          </w:p>
          <w:p w14:paraId="54F0204F">
            <w:pPr>
              <w:keepNext w:val="0"/>
              <w:keepLines w:val="0"/>
              <w:pageBreakBefore w:val="0"/>
              <w:widowControl/>
              <w:numPr>
                <w:ilvl w:val="0"/>
                <w:numId w:val="0"/>
              </w:numPr>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 xml:space="preserve">（二）涂改、出租、出借、转让、出卖资质证书的。                             </w:t>
            </w:r>
          </w:p>
        </w:tc>
        <w:tc>
          <w:tcPr>
            <w:tcW w:w="912" w:type="dxa"/>
            <w:tcBorders>
              <w:tl2br w:val="nil"/>
              <w:tr2bl w:val="nil"/>
            </w:tcBorders>
            <w:tcMar>
              <w:top w:w="15" w:type="dxa"/>
              <w:left w:w="15" w:type="dxa"/>
              <w:bottom w:w="15" w:type="dxa"/>
              <w:right w:w="15" w:type="dxa"/>
            </w:tcMar>
            <w:vAlign w:val="center"/>
          </w:tcPr>
          <w:p w14:paraId="3971F4D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E95A0F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5E72464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原资质审批部门公告资质证书作废，收回证书，并可处以1万元的罚款。</w:t>
            </w:r>
          </w:p>
        </w:tc>
      </w:tr>
      <w:tr w14:paraId="05F384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continue"/>
            <w:tcBorders>
              <w:tl2br w:val="nil"/>
              <w:tr2bl w:val="nil"/>
            </w:tcBorders>
            <w:vAlign w:val="center"/>
          </w:tcPr>
          <w:p w14:paraId="66F1E296">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20E1D9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775565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0CF91F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A13CB9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44EC1E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D38316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原资质审批部门公告资质证书作废，收回证书，并可处以1万元以上2万元以下的罚款。</w:t>
            </w:r>
          </w:p>
        </w:tc>
      </w:tr>
      <w:tr w14:paraId="3C8229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5C05A988">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7F6784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7F836F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063BCC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E3616A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48ECBB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3FFCCA5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原资质审批部门公告资质证书作废，收回证书，并可处以2万元以上3万元以下的罚款。</w:t>
            </w:r>
          </w:p>
        </w:tc>
      </w:tr>
      <w:tr w14:paraId="70C451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3" w:type="dxa"/>
            <w:gridSpan w:val="2"/>
            <w:vMerge w:val="restart"/>
            <w:tcBorders>
              <w:tl2br w:val="nil"/>
              <w:tr2bl w:val="nil"/>
            </w:tcBorders>
            <w:vAlign w:val="center"/>
          </w:tcPr>
          <w:p w14:paraId="67E3DCE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291</w:t>
            </w:r>
          </w:p>
        </w:tc>
        <w:tc>
          <w:tcPr>
            <w:tcW w:w="1488" w:type="dxa"/>
            <w:gridSpan w:val="2"/>
            <w:vMerge w:val="restart"/>
            <w:tcBorders>
              <w:tl2br w:val="nil"/>
              <w:tr2bl w:val="nil"/>
            </w:tcBorders>
            <w:vAlign w:val="center"/>
          </w:tcPr>
          <w:p w14:paraId="7198F6E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未取得资质等级证书或者超越资质等级从事房地产开发经营的</w:t>
            </w:r>
          </w:p>
        </w:tc>
        <w:tc>
          <w:tcPr>
            <w:tcW w:w="1016" w:type="dxa"/>
            <w:vMerge w:val="restart"/>
            <w:tcBorders>
              <w:tl2br w:val="nil"/>
              <w:tr2bl w:val="nil"/>
            </w:tcBorders>
            <w:vAlign w:val="center"/>
          </w:tcPr>
          <w:p w14:paraId="54F7E24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《城市房地产开发经营管理条例》</w:t>
            </w:r>
            <w:r>
              <w:rPr>
                <w:rFonts w:ascii="仿宋_GB2312" w:hAnsi="宋体" w:eastAsia="仿宋_GB2312" w:cs="Times New Roman"/>
                <w:color w:val="000000" w:themeColor="text1"/>
                <w:kern w:val="0"/>
                <w:szCs w:val="21"/>
                <w14:textFill>
                  <w14:solidFill>
                    <w14:schemeClr w14:val="tx1"/>
                  </w14:solidFill>
                </w14:textFill>
              </w:rPr>
              <w:t>第三十四条</w:t>
            </w: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Cs w:val="21"/>
                <w14:textFill>
                  <w14:solidFill>
                    <w14:schemeClr w14:val="tx1"/>
                  </w14:solidFill>
                </w14:textFill>
              </w:rPr>
              <w:t>》第十九条，第二十条；</w:t>
            </w:r>
          </w:p>
          <w:p w14:paraId="338592E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5D2BA32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《城市房地产开发经营管理条例》</w:t>
            </w:r>
            <w:r>
              <w:rPr>
                <w:rFonts w:ascii="仿宋_GB2312" w:hAnsi="宋体" w:eastAsia="仿宋_GB2312" w:cs="Times New Roman"/>
                <w:b/>
                <w:bCs/>
                <w:color w:val="000000" w:themeColor="text1"/>
                <w:kern w:val="0"/>
                <w:szCs w:val="21"/>
                <w14:textFill>
                  <w14:solidFill>
                    <w14:schemeClr w14:val="tx1"/>
                  </w14:solidFill>
                </w14:textFill>
              </w:rPr>
              <w:t>第三十四条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未取得资质等级证书或者超越资质等级从事房地产开发经营的，由县级以上人民政府房地产开发主管部门责令限期改正，处5万元以上10万元以下的罚款；</w:t>
            </w:r>
            <w:r>
              <w:rPr>
                <w:rFonts w:hint="eastAsia" w:ascii="仿宋_GB2312" w:hAnsi="宋体" w:eastAsia="仿宋_GB2312" w:cs="Times New Roman"/>
                <w:color w:val="000000" w:themeColor="text1"/>
                <w:kern w:val="0"/>
                <w:szCs w:val="21"/>
                <w14:textFill>
                  <w14:solidFill>
                    <w14:schemeClr w14:val="tx1"/>
                  </w14:solidFill>
                </w14:textFill>
              </w:rPr>
              <w:t>逾期不改正的，由工商行政管理部门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"https://baike.baidu.com/item/%E5%90%8A%E9%94%80%E8%90%A5%E4%B8%9A%E6%89%A7%E7%85%A7" \t "https://baike.baidu.com/item/_blank"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吊销营业执照</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p>
          <w:p w14:paraId="7D6EF8D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b/>
                <w:bCs/>
                <w:color w:val="000000" w:themeColor="text1"/>
                <w:kern w:val="0"/>
                <w:szCs w:val="21"/>
                <w14:textFill>
                  <w14:solidFill>
                    <w14:schemeClr w14:val="tx1"/>
                  </w14:solidFill>
                </w14:textFill>
              </w:rPr>
              <w:t>第十九条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企业未取得资质证书从事房地产开发经营的，由县级以上地方人民政府房地产开发主管部门责令限期改正，处5万元以上10万元以下的罚款；逾期不改正的，由房地产开发主管部门提请工商行政管理部门吊销营业执照。</w:t>
            </w:r>
          </w:p>
          <w:p w14:paraId="7C4D4A0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b/>
                <w:bCs/>
                <w:color w:val="000000" w:themeColor="text1"/>
                <w:kern w:val="0"/>
                <w:szCs w:val="21"/>
                <w14:textFill>
                  <w14:solidFill>
                    <w14:schemeClr w14:val="tx1"/>
                  </w14:solidFill>
                </w14:textFill>
              </w:rPr>
              <w:t>第二十条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企业超越资质等级从事房地产开发经营的，由县级以上地方人民政府房地产开发主管部门责令限期改正，处5万元以上10万元以下的罚款；逾期不改正的，由原资质审批部门吊销资质证书，并提请工商行政管理部门吊销营业执照。</w:t>
            </w:r>
          </w:p>
        </w:tc>
        <w:tc>
          <w:tcPr>
            <w:tcW w:w="912" w:type="dxa"/>
            <w:tcBorders>
              <w:tl2br w:val="nil"/>
              <w:tr2bl w:val="nil"/>
            </w:tcBorders>
            <w:tcMar>
              <w:top w:w="15" w:type="dxa"/>
              <w:left w:w="15" w:type="dxa"/>
              <w:bottom w:w="15" w:type="dxa"/>
              <w:right w:w="15" w:type="dxa"/>
            </w:tcMar>
            <w:vAlign w:val="center"/>
          </w:tcPr>
          <w:p w14:paraId="52DC781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27F6FB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6BF80CE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责令限期改正，处5万元以上6万元以下的罚款。</w:t>
            </w:r>
          </w:p>
        </w:tc>
      </w:tr>
      <w:tr w14:paraId="47F677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533" w:type="dxa"/>
            <w:gridSpan w:val="2"/>
            <w:vMerge w:val="continue"/>
            <w:tcBorders>
              <w:tl2br w:val="nil"/>
              <w:tr2bl w:val="nil"/>
            </w:tcBorders>
            <w:vAlign w:val="center"/>
          </w:tcPr>
          <w:p w14:paraId="10C94B7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textAlignment w:val="center"/>
              <w:rPr>
                <w:color w:val="000000" w:themeColor="text1"/>
                <w14:textFill>
                  <w14:solidFill>
                    <w14:schemeClr w14:val="tx1"/>
                  </w14:solidFill>
                </w14:textFill>
              </w:rPr>
            </w:pPr>
          </w:p>
        </w:tc>
        <w:tc>
          <w:tcPr>
            <w:tcW w:w="1488" w:type="dxa"/>
            <w:gridSpan w:val="2"/>
            <w:vMerge w:val="continue"/>
            <w:tcBorders>
              <w:tl2br w:val="nil"/>
              <w:tr2bl w:val="nil"/>
            </w:tcBorders>
            <w:vAlign w:val="center"/>
          </w:tcPr>
          <w:p w14:paraId="2A041BB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265527E">
            <w:pPr>
              <w:keepNext w:val="0"/>
              <w:keepLines w:val="0"/>
              <w:pageBreakBefore w:val="0"/>
              <w:widowControl/>
              <w:kinsoku/>
              <w:overflowPunct/>
              <w:topLinePunct w:val="0"/>
              <w:autoSpaceDE/>
              <w:autoSpaceDN/>
              <w:bidi w:val="0"/>
              <w:adjustRightInd/>
              <w:spacing w:line="260" w:lineRule="exact"/>
              <w:textAlignment w:val="center"/>
              <w:rPr>
                <w:color w:val="000000" w:themeColor="text1"/>
                <w14:textFill>
                  <w14:solidFill>
                    <w14:schemeClr w14:val="tx1"/>
                  </w14:solidFill>
                </w14:textFill>
              </w:rPr>
            </w:pPr>
          </w:p>
        </w:tc>
        <w:tc>
          <w:tcPr>
            <w:tcW w:w="4354" w:type="dxa"/>
            <w:gridSpan w:val="2"/>
            <w:vMerge w:val="continue"/>
            <w:tcBorders>
              <w:tl2br w:val="nil"/>
              <w:tr2bl w:val="nil"/>
            </w:tcBorders>
            <w:vAlign w:val="center"/>
          </w:tcPr>
          <w:p w14:paraId="1821E94C">
            <w:pPr>
              <w:keepNext w:val="0"/>
              <w:keepLines w:val="0"/>
              <w:pageBreakBefore w:val="0"/>
              <w:widowControl/>
              <w:kinsoku/>
              <w:overflowPunct/>
              <w:topLinePunct w:val="0"/>
              <w:autoSpaceDE/>
              <w:autoSpaceDN/>
              <w:bidi w:val="0"/>
              <w:adjustRightInd/>
              <w:spacing w:line="260" w:lineRule="exact"/>
              <w:textAlignment w:val="center"/>
              <w:rPr>
                <w:color w:val="000000" w:themeColor="text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0A837B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DFC663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C841D3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责令限期改正，处6万元以上7万元以下的罚款。</w:t>
            </w:r>
          </w:p>
        </w:tc>
      </w:tr>
      <w:tr w14:paraId="7B9DBF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4" w:hRule="atLeast"/>
          <w:jc w:val="center"/>
        </w:trPr>
        <w:tc>
          <w:tcPr>
            <w:tcW w:w="533" w:type="dxa"/>
            <w:gridSpan w:val="2"/>
            <w:vMerge w:val="continue"/>
            <w:tcBorders>
              <w:tl2br w:val="nil"/>
              <w:tr2bl w:val="nil"/>
            </w:tcBorders>
            <w:vAlign w:val="center"/>
          </w:tcPr>
          <w:p w14:paraId="5713DE12">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09E8EF6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5B12C1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52D0A3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6ACE0A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340F08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374B8AE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责令限期改正，处7万元以上10万元以下的罚款。</w:t>
            </w:r>
          </w:p>
          <w:p w14:paraId="71D645B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r>
      <w:tr w14:paraId="67DC21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79DA6A9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292</w:t>
            </w:r>
          </w:p>
        </w:tc>
        <w:tc>
          <w:tcPr>
            <w:tcW w:w="1488" w:type="dxa"/>
            <w:gridSpan w:val="2"/>
            <w:vMerge w:val="restart"/>
            <w:tcBorders>
              <w:tl2br w:val="nil"/>
              <w:tr2bl w:val="nil"/>
            </w:tcBorders>
            <w:tcMar>
              <w:top w:w="15" w:type="dxa"/>
              <w:left w:w="15" w:type="dxa"/>
              <w:bottom w:w="15" w:type="dxa"/>
              <w:right w:w="15" w:type="dxa"/>
            </w:tcMar>
            <w:vAlign w:val="center"/>
          </w:tcPr>
          <w:p w14:paraId="6C1C841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企业开发建设的项目工程质量低劣，发生重大工程质量事故的</w:t>
            </w:r>
          </w:p>
        </w:tc>
        <w:tc>
          <w:tcPr>
            <w:tcW w:w="1016" w:type="dxa"/>
            <w:vMerge w:val="restart"/>
            <w:tcBorders>
              <w:tl2br w:val="nil"/>
              <w:tr2bl w:val="nil"/>
            </w:tcBorders>
            <w:tcMar>
              <w:top w:w="15" w:type="dxa"/>
              <w:left w:w="15" w:type="dxa"/>
              <w:bottom w:w="15" w:type="dxa"/>
              <w:right w:w="15" w:type="dxa"/>
            </w:tcMar>
            <w:vAlign w:val="center"/>
          </w:tcPr>
          <w:p w14:paraId="2CA0A23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《房地产开发企业资质管理规定》第二十二条</w:t>
            </w:r>
          </w:p>
        </w:tc>
        <w:tc>
          <w:tcPr>
            <w:tcW w:w="4354" w:type="dxa"/>
            <w:gridSpan w:val="2"/>
            <w:vMerge w:val="restart"/>
            <w:tcBorders>
              <w:tl2br w:val="nil"/>
              <w:tr2bl w:val="nil"/>
            </w:tcBorders>
            <w:tcMar>
              <w:top w:w="15" w:type="dxa"/>
              <w:left w:w="15" w:type="dxa"/>
              <w:bottom w:w="15" w:type="dxa"/>
              <w:right w:w="15" w:type="dxa"/>
            </w:tcMar>
            <w:vAlign w:val="center"/>
          </w:tcPr>
          <w:p w14:paraId="7B922E0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b/>
                <w:bCs/>
                <w:color w:val="000000" w:themeColor="text1"/>
                <w:kern w:val="0"/>
                <w:szCs w:val="21"/>
                <w14:textFill>
                  <w14:solidFill>
                    <w14:schemeClr w14:val="tx1"/>
                  </w14:solidFill>
                </w14:textFill>
              </w:rPr>
              <w:t>第二十二条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企业开发建设的项目工程质量低劣，发生重大工程质量事故的，由原资质审批部门降低资质等级；情节严重的吊销资质证书，并提请工商行政管理部门吊销营业执照。</w:t>
            </w:r>
          </w:p>
        </w:tc>
        <w:tc>
          <w:tcPr>
            <w:tcW w:w="912" w:type="dxa"/>
            <w:tcBorders>
              <w:tl2br w:val="nil"/>
              <w:tr2bl w:val="nil"/>
            </w:tcBorders>
            <w:tcMar>
              <w:top w:w="15" w:type="dxa"/>
              <w:left w:w="15" w:type="dxa"/>
              <w:bottom w:w="15" w:type="dxa"/>
              <w:right w:w="15" w:type="dxa"/>
            </w:tcMar>
            <w:vAlign w:val="center"/>
          </w:tcPr>
          <w:p w14:paraId="0B45438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2015A3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7517A3E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原资质审批部门降低资质等级。</w:t>
            </w:r>
          </w:p>
        </w:tc>
      </w:tr>
      <w:tr w14:paraId="08A8E0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12830351">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E6F60C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058E8C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9693DF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79F5ED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1A2EBD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5511DC9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情节严重的吊销资质证书，并提请工商行政管理部门吊销营业执照。</w:t>
            </w:r>
          </w:p>
        </w:tc>
      </w:tr>
      <w:tr w14:paraId="382CBC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47B8981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293</w:t>
            </w:r>
          </w:p>
        </w:tc>
        <w:tc>
          <w:tcPr>
            <w:tcW w:w="1488" w:type="dxa"/>
            <w:gridSpan w:val="2"/>
            <w:vMerge w:val="restart"/>
            <w:tcBorders>
              <w:tl2br w:val="nil"/>
              <w:tr2bl w:val="nil"/>
            </w:tcBorders>
            <w:tcMar>
              <w:top w:w="15" w:type="dxa"/>
              <w:left w:w="15" w:type="dxa"/>
              <w:bottom w:w="15" w:type="dxa"/>
              <w:right w:w="15" w:type="dxa"/>
            </w:tcMar>
            <w:vAlign w:val="center"/>
          </w:tcPr>
          <w:p w14:paraId="57574D0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房地产开发企业未按照规定发放《住宅质量保证书》和《住宅使用说明书》的</w:t>
            </w:r>
          </w:p>
        </w:tc>
        <w:tc>
          <w:tcPr>
            <w:tcW w:w="1016" w:type="dxa"/>
            <w:vMerge w:val="restart"/>
            <w:tcBorders>
              <w:tl2br w:val="nil"/>
              <w:tr2bl w:val="nil"/>
            </w:tcBorders>
            <w:tcMar>
              <w:top w:w="15" w:type="dxa"/>
              <w:left w:w="15" w:type="dxa"/>
              <w:bottom w:w="15" w:type="dxa"/>
              <w:right w:w="15" w:type="dxa"/>
            </w:tcMar>
            <w:vAlign w:val="center"/>
          </w:tcPr>
          <w:p w14:paraId="373992E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《房地产开发企业资质管理规定》第二十三条，《商品房销售管理办法》第三十二条</w:t>
            </w:r>
          </w:p>
        </w:tc>
        <w:tc>
          <w:tcPr>
            <w:tcW w:w="4354" w:type="dxa"/>
            <w:gridSpan w:val="2"/>
            <w:vMerge w:val="restart"/>
            <w:tcBorders>
              <w:tl2br w:val="nil"/>
              <w:tr2bl w:val="nil"/>
            </w:tcBorders>
            <w:tcMar>
              <w:top w:w="15" w:type="dxa"/>
              <w:left w:w="15" w:type="dxa"/>
              <w:bottom w:w="15" w:type="dxa"/>
              <w:right w:w="15" w:type="dxa"/>
            </w:tcMar>
            <w:vAlign w:val="center"/>
          </w:tcPr>
          <w:p w14:paraId="1358B0B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b/>
                <w:bCs/>
                <w:color w:val="000000" w:themeColor="text1"/>
                <w:kern w:val="0"/>
                <w:szCs w:val="21"/>
                <w14:textFill>
                  <w14:solidFill>
                    <w14:schemeClr w14:val="tx1"/>
                  </w14:solidFill>
                </w14:textFill>
              </w:rPr>
              <w:t>第二十三条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企业在商品住宅销售中不按照规定发放《住宅质量保证书》和《住宅使用说明书》的，由原资质审批部门予以警告、责令限期改正、降低资质等级，并可处以1万元以上2万元以下的罚款。</w:t>
            </w:r>
          </w:p>
          <w:p w14:paraId="527ABD5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第三十二条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销售商品住宅时，房地产开发企业应当根据《商品住宅实行质量保证书和住宅使用说明书制度的规定》（以下简称《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"https://baike.baidu.com/item/%E8%A7%84%E5%AE%9A/13020285" \t "https://baike.baidu.com/item/_blank"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规定</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》），向买受人提供《</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"https://baike.baidu.com/item/%E4%BD%8F%E5%AE%85%E8%B4%A8%E9%87%8F%E4%BF%9D%E8%AF%81%E4%B9%A6" \t "https://baike.baidu.com/item/_blank"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住宅质量保证书</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"https://baike.baidu.com/item/%E4%BD%8F%E5%AE%85%E4%BD%BF%E7%94%A8%E8%AF%B4%E6%98%8E%E4%B9%A6" \t "https://baike.baidu.com/item/_blank"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住宅使用说明书</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p>
          <w:p w14:paraId="70C66CB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EF0235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DFF548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32C7321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予以警告，责令限期改正</w:t>
            </w:r>
          </w:p>
        </w:tc>
      </w:tr>
      <w:tr w14:paraId="77D36E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533" w:type="dxa"/>
            <w:gridSpan w:val="2"/>
            <w:vMerge w:val="continue"/>
            <w:tcBorders>
              <w:tl2br w:val="nil"/>
              <w:tr2bl w:val="nil"/>
            </w:tcBorders>
            <w:vAlign w:val="center"/>
          </w:tcPr>
          <w:p w14:paraId="09F5D5EA">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B39CD9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A5A446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1B9A0E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9A55D1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FFAD39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49A506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予以警告，责令限期改正，并可处以1万元以上1.5万元以下的罚款。</w:t>
            </w:r>
          </w:p>
        </w:tc>
      </w:tr>
      <w:tr w14:paraId="73FB1F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7CA0380F">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1E61EE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34A7F5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E3ED30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99BA60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97B768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17120B4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予以警告，责令限期改正、降低资质等级，并可处以1.5万元以上2万元以下的罚款。</w:t>
            </w:r>
          </w:p>
        </w:tc>
      </w:tr>
      <w:tr w14:paraId="6C6490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4725C19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294</w:t>
            </w:r>
          </w:p>
        </w:tc>
        <w:tc>
          <w:tcPr>
            <w:tcW w:w="1488" w:type="dxa"/>
            <w:gridSpan w:val="2"/>
            <w:vMerge w:val="restart"/>
            <w:tcBorders>
              <w:tl2br w:val="nil"/>
              <w:tr2bl w:val="nil"/>
            </w:tcBorders>
            <w:tcMar>
              <w:top w:w="15" w:type="dxa"/>
              <w:left w:w="15" w:type="dxa"/>
              <w:bottom w:w="15" w:type="dxa"/>
              <w:right w:w="15" w:type="dxa"/>
            </w:tcMar>
            <w:vAlign w:val="center"/>
          </w:tcPr>
          <w:p w14:paraId="5A18098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房地产开发企业不按照规定办理资质变更手续行为的</w:t>
            </w:r>
          </w:p>
        </w:tc>
        <w:tc>
          <w:tcPr>
            <w:tcW w:w="1016" w:type="dxa"/>
            <w:vMerge w:val="restart"/>
            <w:tcBorders>
              <w:tl2br w:val="nil"/>
              <w:tr2bl w:val="nil"/>
            </w:tcBorders>
            <w:tcMar>
              <w:top w:w="15" w:type="dxa"/>
              <w:left w:w="15" w:type="dxa"/>
              <w:bottom w:w="15" w:type="dxa"/>
              <w:right w:w="15" w:type="dxa"/>
            </w:tcMar>
            <w:vAlign w:val="center"/>
          </w:tcPr>
          <w:p w14:paraId="4447E2C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《房地产开发企业资质管理规定》第二十四条</w:t>
            </w:r>
          </w:p>
        </w:tc>
        <w:tc>
          <w:tcPr>
            <w:tcW w:w="4354" w:type="dxa"/>
            <w:gridSpan w:val="2"/>
            <w:vMerge w:val="restart"/>
            <w:tcBorders>
              <w:tl2br w:val="nil"/>
              <w:tr2bl w:val="nil"/>
            </w:tcBorders>
            <w:tcMar>
              <w:top w:w="15" w:type="dxa"/>
              <w:left w:w="15" w:type="dxa"/>
              <w:bottom w:w="15" w:type="dxa"/>
              <w:right w:w="15" w:type="dxa"/>
            </w:tcMar>
            <w:vAlign w:val="center"/>
          </w:tcPr>
          <w:p w14:paraId="5402E6E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b/>
                <w:bCs/>
                <w:color w:val="000000" w:themeColor="text1"/>
                <w:kern w:val="0"/>
                <w:szCs w:val="21"/>
                <w14:textFill>
                  <w14:solidFill>
                    <w14:schemeClr w14:val="tx1"/>
                  </w14:solidFill>
                </w14:textFill>
              </w:rPr>
              <w:t>第二十四条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企业不按照规定办理变更手续的，由原资质审批部门予以警告、责令限期改正，并可处以5千元以上1万元以下的罚款</w:t>
            </w:r>
          </w:p>
        </w:tc>
        <w:tc>
          <w:tcPr>
            <w:tcW w:w="912" w:type="dxa"/>
            <w:tcBorders>
              <w:tl2br w:val="nil"/>
              <w:tr2bl w:val="nil"/>
            </w:tcBorders>
            <w:tcMar>
              <w:top w:w="15" w:type="dxa"/>
              <w:left w:w="15" w:type="dxa"/>
              <w:bottom w:w="15" w:type="dxa"/>
              <w:right w:w="15" w:type="dxa"/>
            </w:tcMar>
            <w:vAlign w:val="center"/>
          </w:tcPr>
          <w:p w14:paraId="0375803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7C1FB8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7E7FB80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予以警告、责令限期改正，并可处5千元罚款。</w:t>
            </w:r>
          </w:p>
        </w:tc>
      </w:tr>
      <w:tr w14:paraId="512560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3" w:type="dxa"/>
            <w:gridSpan w:val="2"/>
            <w:vMerge w:val="continue"/>
            <w:tcBorders>
              <w:tl2br w:val="nil"/>
              <w:tr2bl w:val="nil"/>
            </w:tcBorders>
            <w:vAlign w:val="center"/>
          </w:tcPr>
          <w:p w14:paraId="24EADCD9">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BCB860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E6940B6">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31B871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B78FBE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FEE817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041F08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予以警告，责令限期改正，并可处5千元以上7千5百元以下罚款。</w:t>
            </w:r>
          </w:p>
        </w:tc>
      </w:tr>
      <w:tr w14:paraId="1A18E4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3" w:type="dxa"/>
            <w:gridSpan w:val="2"/>
            <w:vMerge w:val="continue"/>
            <w:tcBorders>
              <w:tl2br w:val="nil"/>
              <w:tr2bl w:val="nil"/>
            </w:tcBorders>
            <w:vAlign w:val="center"/>
          </w:tcPr>
          <w:p w14:paraId="70AA892D">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6D1F17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263DBD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9F560C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3B94BE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816531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183A85E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予以警告，责令限期改正，并可处7千5百元以上1万元以下罚款。</w:t>
            </w:r>
          </w:p>
        </w:tc>
      </w:tr>
      <w:tr w14:paraId="6E54F6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restart"/>
            <w:tcBorders>
              <w:tl2br w:val="nil"/>
              <w:tr2bl w:val="nil"/>
            </w:tcBorders>
            <w:vAlign w:val="center"/>
          </w:tcPr>
          <w:p w14:paraId="411B15A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295</w:t>
            </w:r>
          </w:p>
        </w:tc>
        <w:tc>
          <w:tcPr>
            <w:tcW w:w="1488" w:type="dxa"/>
            <w:gridSpan w:val="2"/>
            <w:vMerge w:val="restart"/>
            <w:tcBorders>
              <w:tl2br w:val="nil"/>
              <w:tr2bl w:val="nil"/>
            </w:tcBorders>
            <w:vAlign w:val="center"/>
          </w:tcPr>
          <w:p w14:paraId="4FE088A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w:t>
            </w:r>
          </w:p>
        </w:tc>
        <w:tc>
          <w:tcPr>
            <w:tcW w:w="1016" w:type="dxa"/>
            <w:vMerge w:val="restart"/>
            <w:tcBorders>
              <w:tl2br w:val="nil"/>
              <w:tr2bl w:val="nil"/>
            </w:tcBorders>
            <w:vAlign w:val="center"/>
          </w:tcPr>
          <w:p w14:paraId="42ED089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《商品房销售管理办法》（建设部令第88号）第六条第一款</w:t>
            </w:r>
          </w:p>
        </w:tc>
        <w:tc>
          <w:tcPr>
            <w:tcW w:w="4354" w:type="dxa"/>
            <w:gridSpan w:val="2"/>
            <w:vMerge w:val="restart"/>
            <w:tcBorders>
              <w:tl2br w:val="nil"/>
              <w:tr2bl w:val="nil"/>
            </w:tcBorders>
            <w:vAlign w:val="center"/>
          </w:tcPr>
          <w:p w14:paraId="5DB7DED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b/>
                <w:bCs/>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《城市房地产开发经营管理条例》</w:t>
            </w:r>
            <w:r>
              <w:rPr>
                <w:rFonts w:ascii="仿宋_GB2312" w:hAnsi="宋体" w:eastAsia="仿宋_GB2312" w:cs="Times New Roman"/>
                <w:b/>
                <w:bCs/>
                <w:color w:val="000000" w:themeColor="text1"/>
                <w:kern w:val="0"/>
                <w:szCs w:val="21"/>
                <w14:textFill>
                  <w14:solidFill>
                    <w14:schemeClr w14:val="tx1"/>
                  </w14:solidFill>
                </w14:textFill>
              </w:rPr>
              <w:t>第三十六条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违反本条例规定，擅自预售商品房的，由县级以上人民政府房地产开发主管部门责令停止违法行为，没收违法所得，可以并处已收取的预付款1%以下的罚款</w:t>
            </w:r>
            <w:r>
              <w:rPr>
                <w:rFonts w:ascii="仿宋_GB2312" w:hAnsi="宋体" w:eastAsia="仿宋_GB2312" w:cs="Times New Roman"/>
                <w:b/>
                <w:bCs/>
                <w:color w:val="000000" w:themeColor="text1"/>
                <w:kern w:val="0"/>
                <w:szCs w:val="21"/>
                <w14:textFill>
                  <w14:solidFill>
                    <w14:schemeClr w14:val="tx1"/>
                  </w14:solidFill>
                </w14:textFill>
              </w:rPr>
              <w:t>。</w:t>
            </w:r>
          </w:p>
          <w:p w14:paraId="13FEDC4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w:t>
            </w:r>
            <w:r>
              <w:rPr>
                <w:rFonts w:hint="eastAsia" w:ascii="仿宋_GB2312" w:hAnsi="宋体" w:eastAsia="仿宋_GB2312" w:cs="Times New Roman"/>
                <w:b/>
                <w:bCs/>
                <w:i w:val="0"/>
                <w:iCs w:val="0"/>
                <w:color w:val="000000" w:themeColor="text1"/>
                <w:kern w:val="0"/>
                <w:szCs w:val="21"/>
                <w14:textFill>
                  <w14:solidFill>
                    <w14:schemeClr w14:val="tx1"/>
                  </w14:solidFill>
                </w14:textFill>
              </w:rPr>
              <w:t>第三十八条</w:t>
            </w:r>
            <w:r>
              <w:rPr>
                <w:rFonts w:hint="eastAsia" w:ascii="仿宋_GB2312" w:hAnsi="宋体" w:eastAsia="仿宋_GB2312" w:cs="Times New Roman"/>
                <w:b/>
                <w:bCs/>
                <w:i w:val="0"/>
                <w:iCs w:val="0"/>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w:t>
            </w:r>
            <w:r>
              <w:rPr>
                <w:rFonts w:hint="eastAsia" w:ascii="仿宋_GB2312" w:hAnsi="宋体" w:eastAsia="仿宋_GB2312" w:cs="Times New Roman"/>
                <w:color w:val="000000" w:themeColor="text1"/>
                <w:kern w:val="0"/>
                <w:szCs w:val="21"/>
                <w:lang w:eastAsia="zh-CN"/>
                <w14:textFill>
                  <w14:solidFill>
                    <w14:schemeClr w14:val="tx1"/>
                  </w14:solidFill>
                </w14:textFill>
              </w:rPr>
              <w:t>反</w:t>
            </w:r>
            <w:r>
              <w:rPr>
                <w:rFonts w:hint="eastAsia" w:ascii="仿宋_GB2312" w:hAnsi="宋体" w:eastAsia="仿宋_GB2312" w:cs="Times New Roman"/>
                <w:color w:val="000000" w:themeColor="text1"/>
                <w:kern w:val="0"/>
                <w:szCs w:val="21"/>
                <w14:textFill>
                  <w14:solidFill>
                    <w14:schemeClr w14:val="tx1"/>
                  </w14:solidFill>
                </w14:textFill>
              </w:rPr>
              <w:t>法律、法规规定，擅自预售商品房的，责令停止违法行为，没收违法所得；收取预付款的，可以并处已收取的预付款1%以下的罚款；</w:t>
            </w:r>
          </w:p>
          <w:p w14:paraId="3CED5D77">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0"/>
                <w:szCs w:val="21"/>
                <w:lang w:val="en-US" w:eastAsia="zh-CN"/>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《城市商品房预售管理办法》</w:t>
            </w:r>
            <w:r>
              <w:rPr>
                <w:rFonts w:hint="eastAsia" w:ascii="仿宋_GB2312" w:hAnsi="宋体" w:eastAsia="仿宋_GB2312" w:cs="Times New Roman"/>
                <w:b/>
                <w:bCs/>
                <w:color w:val="000000" w:themeColor="text1"/>
                <w:kern w:val="0"/>
                <w:szCs w:val="21"/>
                <w:lang w:val="en-US" w:eastAsia="zh-CN"/>
                <w14:textFill>
                  <w14:solidFill>
                    <w14:schemeClr w14:val="tx1"/>
                  </w14:solidFill>
                </w14:textFill>
              </w:rPr>
              <w:t>第十三条：</w:t>
            </w:r>
            <w:r>
              <w:rPr>
                <w:rFonts w:ascii="仿宋_GB2312" w:hAnsi="宋体" w:eastAsia="仿宋_GB2312" w:cs="Times New Roman"/>
                <w:color w:val="000000" w:themeColor="text1"/>
                <w:kern w:val="0"/>
                <w:szCs w:val="21"/>
                <w:lang w:val="en-US" w:eastAsia="zh-CN"/>
                <w14:textFill>
                  <w14:solidFill>
                    <w14:schemeClr w14:val="tx1"/>
                  </w14:solidFill>
                </w14:textFill>
              </w:rPr>
              <w:t>开发企业未取得《商品房预售许可证》预售商品房的，依照《城市房地产开发经营管理条例》第三十九条的规定处罚。</w:t>
            </w:r>
          </w:p>
          <w:p w14:paraId="496BF03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w:t>
            </w:r>
            <w:r>
              <w:rPr>
                <w:rFonts w:hint="eastAsia" w:ascii="仿宋_GB2312" w:hAnsi="宋体" w:eastAsia="仿宋_GB2312" w:cs="Times New Roman"/>
                <w:b/>
                <w:bCs/>
                <w:color w:val="000000" w:themeColor="text1"/>
                <w:kern w:val="0"/>
                <w:szCs w:val="21"/>
                <w14:textFill>
                  <w14:solidFill>
                    <w14:schemeClr w14:val="tx1"/>
                  </w14:solidFill>
                </w14:textFill>
              </w:rPr>
              <w:t>第六条第一款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商品房预售实行预售许可制度。</w:t>
            </w:r>
          </w:p>
        </w:tc>
        <w:tc>
          <w:tcPr>
            <w:tcW w:w="912" w:type="dxa"/>
            <w:tcBorders>
              <w:tl2br w:val="nil"/>
              <w:tr2bl w:val="nil"/>
            </w:tcBorders>
            <w:tcMar>
              <w:top w:w="15" w:type="dxa"/>
              <w:left w:w="15" w:type="dxa"/>
              <w:bottom w:w="15" w:type="dxa"/>
              <w:right w:w="15" w:type="dxa"/>
            </w:tcMar>
            <w:vAlign w:val="center"/>
          </w:tcPr>
          <w:p w14:paraId="51C6CF1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B9E675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擅自预售商品房的5套以下的或收取预付款10万元以下的。</w:t>
            </w:r>
          </w:p>
        </w:tc>
        <w:tc>
          <w:tcPr>
            <w:tcW w:w="3375" w:type="dxa"/>
            <w:tcBorders>
              <w:tl2br w:val="nil"/>
              <w:tr2bl w:val="nil"/>
            </w:tcBorders>
            <w:tcMar>
              <w:top w:w="15" w:type="dxa"/>
              <w:left w:w="15" w:type="dxa"/>
              <w:bottom w:w="15" w:type="dxa"/>
              <w:right w:w="15" w:type="dxa"/>
            </w:tcMar>
            <w:vAlign w:val="center"/>
          </w:tcPr>
          <w:p w14:paraId="092621C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责令停止违法行为，没收违法所得；收取预付款的，可以并处已收取的预付款千分之三以下的罚款。</w:t>
            </w:r>
          </w:p>
        </w:tc>
      </w:tr>
      <w:tr w14:paraId="42C4A8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continue"/>
            <w:tcBorders>
              <w:tl2br w:val="nil"/>
              <w:tr2bl w:val="nil"/>
            </w:tcBorders>
            <w:vAlign w:val="center"/>
          </w:tcPr>
          <w:p w14:paraId="4C3FE63C">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56B681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5C1B44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4B7744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318870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AA32A4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擅自预售商品房的5套以上10套以下的或收取预付款10万元以上50万元以下的。</w:t>
            </w:r>
          </w:p>
        </w:tc>
        <w:tc>
          <w:tcPr>
            <w:tcW w:w="3375" w:type="dxa"/>
            <w:tcBorders>
              <w:tl2br w:val="nil"/>
              <w:tr2bl w:val="nil"/>
            </w:tcBorders>
            <w:tcMar>
              <w:top w:w="15" w:type="dxa"/>
              <w:left w:w="15" w:type="dxa"/>
              <w:bottom w:w="15" w:type="dxa"/>
              <w:right w:w="15" w:type="dxa"/>
            </w:tcMar>
            <w:vAlign w:val="center"/>
          </w:tcPr>
          <w:p w14:paraId="199E1A8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责令停止违法行为，没收违法所得；收取预付款的，可以并处已收取的预付款千分之三以上千分之六以下的罚款。</w:t>
            </w:r>
          </w:p>
        </w:tc>
      </w:tr>
      <w:tr w14:paraId="12C42C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continue"/>
            <w:tcBorders>
              <w:tl2br w:val="nil"/>
              <w:tr2bl w:val="nil"/>
            </w:tcBorders>
            <w:vAlign w:val="center"/>
          </w:tcPr>
          <w:p w14:paraId="0CECD371">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77A587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A70E54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29CD09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BBDF2F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B203D8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擅自预售商品房的10套以上的或收取预付款50万元以上的。</w:t>
            </w:r>
          </w:p>
        </w:tc>
        <w:tc>
          <w:tcPr>
            <w:tcW w:w="3375" w:type="dxa"/>
            <w:tcBorders>
              <w:tl2br w:val="nil"/>
              <w:tr2bl w:val="nil"/>
            </w:tcBorders>
            <w:tcMar>
              <w:top w:w="15" w:type="dxa"/>
              <w:left w:w="15" w:type="dxa"/>
              <w:bottom w:w="15" w:type="dxa"/>
              <w:right w:w="15" w:type="dxa"/>
            </w:tcMar>
            <w:vAlign w:val="center"/>
          </w:tcPr>
          <w:p w14:paraId="576B28D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责令停止违法行为，没收违法所得；收取预付款的，可以并处已收取的预付款千分之六以上百分之一以下的罚款。</w:t>
            </w:r>
          </w:p>
        </w:tc>
      </w:tr>
      <w:tr w14:paraId="207E1F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restart"/>
            <w:tcBorders>
              <w:tl2br w:val="nil"/>
              <w:tr2bl w:val="nil"/>
            </w:tcBorders>
            <w:vAlign w:val="center"/>
          </w:tcPr>
          <w:p w14:paraId="3AA8EC5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296</w:t>
            </w:r>
          </w:p>
        </w:tc>
        <w:tc>
          <w:tcPr>
            <w:tcW w:w="1488" w:type="dxa"/>
            <w:gridSpan w:val="2"/>
            <w:vMerge w:val="restart"/>
            <w:tcBorders>
              <w:tl2br w:val="nil"/>
              <w:tr2bl w:val="nil"/>
            </w:tcBorders>
            <w:vAlign w:val="center"/>
          </w:tcPr>
          <w:p w14:paraId="3A29293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不按规定使用商品房预售款项的</w:t>
            </w:r>
          </w:p>
        </w:tc>
        <w:tc>
          <w:tcPr>
            <w:tcW w:w="1016" w:type="dxa"/>
            <w:vMerge w:val="restart"/>
            <w:tcBorders>
              <w:tl2br w:val="nil"/>
              <w:tr2bl w:val="nil"/>
            </w:tcBorders>
            <w:vAlign w:val="center"/>
          </w:tcPr>
          <w:p w14:paraId="4AFC063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《城市商品房预售管理办法》第十四条</w:t>
            </w:r>
          </w:p>
        </w:tc>
        <w:tc>
          <w:tcPr>
            <w:tcW w:w="4354" w:type="dxa"/>
            <w:gridSpan w:val="2"/>
            <w:vMerge w:val="restart"/>
            <w:tcBorders>
              <w:tl2br w:val="nil"/>
              <w:tr2bl w:val="nil"/>
            </w:tcBorders>
            <w:vAlign w:val="center"/>
          </w:tcPr>
          <w:p w14:paraId="7232F15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《城市商品房预售管理办法》</w:t>
            </w:r>
            <w:r>
              <w:rPr>
                <w:rFonts w:hint="eastAsia" w:ascii="仿宋_GB2312" w:hAnsi="宋体" w:eastAsia="仿宋_GB2312" w:cs="Times New Roman"/>
                <w:b/>
                <w:bCs/>
                <w:color w:val="000000" w:themeColor="text1"/>
                <w:kern w:val="0"/>
                <w:szCs w:val="21"/>
                <w14:textFill>
                  <w14:solidFill>
                    <w14:schemeClr w14:val="tx1"/>
                  </w14:solidFill>
                </w14:textFill>
              </w:rPr>
              <w:t>第十四条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开发企业不按规定使用商品房预售款项的，由房地产管理部门责令限期纠正，并可处以违法所得三倍以下但不超过3万元的罚款。</w:t>
            </w:r>
          </w:p>
        </w:tc>
        <w:tc>
          <w:tcPr>
            <w:tcW w:w="912" w:type="dxa"/>
            <w:tcBorders>
              <w:tl2br w:val="nil"/>
              <w:tr2bl w:val="nil"/>
            </w:tcBorders>
            <w:tcMar>
              <w:top w:w="15" w:type="dxa"/>
              <w:left w:w="15" w:type="dxa"/>
              <w:bottom w:w="15" w:type="dxa"/>
              <w:right w:w="15" w:type="dxa"/>
            </w:tcMar>
            <w:vAlign w:val="center"/>
          </w:tcPr>
          <w:p w14:paraId="0C9C453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F088F9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不按规定使用商品房预售款项50万以下的。</w:t>
            </w:r>
          </w:p>
        </w:tc>
        <w:tc>
          <w:tcPr>
            <w:tcW w:w="3375" w:type="dxa"/>
            <w:tcBorders>
              <w:tl2br w:val="nil"/>
              <w:tr2bl w:val="nil"/>
            </w:tcBorders>
            <w:tcMar>
              <w:top w:w="15" w:type="dxa"/>
              <w:left w:w="15" w:type="dxa"/>
              <w:bottom w:w="15" w:type="dxa"/>
              <w:right w:w="15" w:type="dxa"/>
            </w:tcMar>
            <w:vAlign w:val="center"/>
          </w:tcPr>
          <w:p w14:paraId="620CFE8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责令限期纠正，并可处以违法所得1倍以下但不超过3万元的罚款。</w:t>
            </w:r>
          </w:p>
        </w:tc>
      </w:tr>
      <w:tr w14:paraId="327394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continue"/>
            <w:tcBorders>
              <w:tl2br w:val="nil"/>
              <w:tr2bl w:val="nil"/>
            </w:tcBorders>
            <w:vAlign w:val="center"/>
          </w:tcPr>
          <w:p w14:paraId="2ABB5649">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A87263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3C35AC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83A4FF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A1F6A9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51E650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不按规定使用商品房预售款项50万以上200万以下的。</w:t>
            </w:r>
          </w:p>
        </w:tc>
        <w:tc>
          <w:tcPr>
            <w:tcW w:w="3375" w:type="dxa"/>
            <w:tcBorders>
              <w:tl2br w:val="nil"/>
              <w:tr2bl w:val="nil"/>
            </w:tcBorders>
            <w:tcMar>
              <w:top w:w="15" w:type="dxa"/>
              <w:left w:w="15" w:type="dxa"/>
              <w:bottom w:w="15" w:type="dxa"/>
              <w:right w:w="15" w:type="dxa"/>
            </w:tcMar>
            <w:vAlign w:val="center"/>
          </w:tcPr>
          <w:p w14:paraId="6016031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责令限期纠正，并处以违法所得1倍以上2倍以下但不超过3万元的罚款。</w:t>
            </w:r>
          </w:p>
        </w:tc>
      </w:tr>
      <w:tr w14:paraId="4A3641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continue"/>
            <w:tcBorders>
              <w:tl2br w:val="nil"/>
              <w:tr2bl w:val="nil"/>
            </w:tcBorders>
            <w:vAlign w:val="center"/>
          </w:tcPr>
          <w:p w14:paraId="69A4143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7E9D79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210DF6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549BEC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CE1579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2CBB86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不按规定使用商品房预售款项200万以上的。</w:t>
            </w:r>
          </w:p>
        </w:tc>
        <w:tc>
          <w:tcPr>
            <w:tcW w:w="3375" w:type="dxa"/>
            <w:tcBorders>
              <w:tl2br w:val="nil"/>
              <w:tr2bl w:val="nil"/>
            </w:tcBorders>
            <w:tcMar>
              <w:top w:w="15" w:type="dxa"/>
              <w:left w:w="15" w:type="dxa"/>
              <w:bottom w:w="15" w:type="dxa"/>
              <w:right w:w="15" w:type="dxa"/>
            </w:tcMar>
            <w:vAlign w:val="center"/>
          </w:tcPr>
          <w:p w14:paraId="0CFA5B7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责令限期纠正，并可处以违法所得2倍以上3倍以下但不超过3万元的罚款。</w:t>
            </w:r>
          </w:p>
        </w:tc>
      </w:tr>
      <w:tr w14:paraId="602D47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restart"/>
            <w:tcBorders>
              <w:tl2br w:val="nil"/>
              <w:tr2bl w:val="nil"/>
            </w:tcBorders>
            <w:vAlign w:val="center"/>
          </w:tcPr>
          <w:p w14:paraId="00FF99E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297</w:t>
            </w:r>
          </w:p>
        </w:tc>
        <w:tc>
          <w:tcPr>
            <w:tcW w:w="1488" w:type="dxa"/>
            <w:gridSpan w:val="2"/>
            <w:vMerge w:val="restart"/>
            <w:tcBorders>
              <w:tl2br w:val="nil"/>
              <w:tr2bl w:val="nil"/>
            </w:tcBorders>
            <w:vAlign w:val="center"/>
          </w:tcPr>
          <w:p w14:paraId="63141C2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住宅物业的建设单位未通过招投标的方式选聘物业服务企业或者未经批准，擅自采用协议方式选聘物业服务企业的</w:t>
            </w:r>
          </w:p>
        </w:tc>
        <w:tc>
          <w:tcPr>
            <w:tcW w:w="1016" w:type="dxa"/>
            <w:vMerge w:val="restart"/>
            <w:tcBorders>
              <w:tl2br w:val="nil"/>
              <w:tr2bl w:val="nil"/>
            </w:tcBorders>
            <w:vAlign w:val="center"/>
          </w:tcPr>
          <w:p w14:paraId="77F2E0B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《物业管理条例》第二十四条第二款，</w:t>
            </w:r>
          </w:p>
        </w:tc>
        <w:tc>
          <w:tcPr>
            <w:tcW w:w="4354" w:type="dxa"/>
            <w:gridSpan w:val="2"/>
            <w:vMerge w:val="restart"/>
            <w:tcBorders>
              <w:tl2br w:val="nil"/>
              <w:tr2bl w:val="nil"/>
            </w:tcBorders>
            <w:vAlign w:val="center"/>
          </w:tcPr>
          <w:p w14:paraId="38E7EEE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第五十六条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违反本条例的规定，住宅物业的建设单位未通过招投标的方式选聘物业服务企业或者未经批准，擅自采用协议方式选聘物业服务企业的，县级以上地方人民政府房地产行政主管部门责令限期改正，给予警告，可以并处10万元以下的罚款。</w:t>
            </w:r>
          </w:p>
          <w:p w14:paraId="49AF943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第二十四条第二款</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住宅物业的建设单位，应当通过招投标的方式选聘物业服务企业；投标人少于3个或者住宅规模较小的，经物业所在地的区、县人民政府房地产行政主管部门批准，可以采用协议方式选聘物业服务企业。</w:t>
            </w:r>
          </w:p>
        </w:tc>
        <w:tc>
          <w:tcPr>
            <w:tcW w:w="912" w:type="dxa"/>
            <w:tcBorders>
              <w:tl2br w:val="nil"/>
              <w:tr2bl w:val="nil"/>
            </w:tcBorders>
            <w:tcMar>
              <w:top w:w="15" w:type="dxa"/>
              <w:left w:w="15" w:type="dxa"/>
              <w:bottom w:w="15" w:type="dxa"/>
              <w:right w:w="15" w:type="dxa"/>
            </w:tcMar>
            <w:vAlign w:val="center"/>
          </w:tcPr>
          <w:p w14:paraId="62981FE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D31591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7D342FA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责令限期改正，给予警告，可以并处3万元以下罚款。</w:t>
            </w:r>
          </w:p>
        </w:tc>
      </w:tr>
      <w:tr w14:paraId="6217F4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continue"/>
            <w:tcBorders>
              <w:tl2br w:val="nil"/>
              <w:tr2bl w:val="nil"/>
            </w:tcBorders>
            <w:vAlign w:val="center"/>
          </w:tcPr>
          <w:p w14:paraId="0DB7BC1E">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4C235E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AF61C0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AF1F19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8296A6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DECAB7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75328F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责令限期改正，给予警告，可以并处3万元以上6万元以下罚款。</w:t>
            </w:r>
          </w:p>
        </w:tc>
      </w:tr>
      <w:tr w14:paraId="1D9838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3" w:type="dxa"/>
            <w:gridSpan w:val="2"/>
            <w:vMerge w:val="continue"/>
            <w:tcBorders>
              <w:tl2br w:val="nil"/>
              <w:tr2bl w:val="nil"/>
            </w:tcBorders>
            <w:vAlign w:val="center"/>
          </w:tcPr>
          <w:p w14:paraId="10674F57">
            <w:pPr>
              <w:pStyle w:val="29"/>
              <w:keepNext w:val="0"/>
              <w:keepLines w:val="0"/>
              <w:pageBreakBefore w:val="0"/>
              <w:widowControl/>
              <w:numPr>
                <w:ilvl w:val="0"/>
                <w:numId w:val="2"/>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2E99F6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785BF2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0454746">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195C27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97522F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p w14:paraId="7C3CBD1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6A1F1BA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责令限期改正，给予警告，可以并处6万元以上10万元以下罚款。</w:t>
            </w:r>
          </w:p>
        </w:tc>
      </w:tr>
      <w:tr w14:paraId="3C3E9E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6DB6F23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298</w:t>
            </w:r>
          </w:p>
        </w:tc>
        <w:tc>
          <w:tcPr>
            <w:tcW w:w="1488" w:type="dxa"/>
            <w:gridSpan w:val="2"/>
            <w:vMerge w:val="restart"/>
            <w:tcBorders>
              <w:tl2br w:val="nil"/>
              <w:tr2bl w:val="nil"/>
            </w:tcBorders>
            <w:vAlign w:val="center"/>
          </w:tcPr>
          <w:p w14:paraId="62D3438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建设单位擅自处分属于业主的物业共用部位、共用设施设备的所有权或者使用权的。</w:t>
            </w:r>
          </w:p>
          <w:p w14:paraId="68B4637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restart"/>
            <w:tcBorders>
              <w:tl2br w:val="nil"/>
              <w:tr2bl w:val="nil"/>
            </w:tcBorders>
            <w:vAlign w:val="center"/>
          </w:tcPr>
          <w:p w14:paraId="6BE9A2D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《物业管理条例》第二十七条</w:t>
            </w:r>
          </w:p>
          <w:p w14:paraId="4544011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szCs w:val="21"/>
                <w14:textFill>
                  <w14:solidFill>
                    <w14:schemeClr w14:val="tx1"/>
                  </w14:solidFill>
                </w14:textFill>
              </w:rPr>
            </w:pPr>
          </w:p>
          <w:p w14:paraId="7629143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restart"/>
            <w:tcBorders>
              <w:tl2br w:val="nil"/>
              <w:tr2bl w:val="nil"/>
            </w:tcBorders>
            <w:vAlign w:val="center"/>
          </w:tcPr>
          <w:p w14:paraId="5459E78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w:t>
            </w:r>
            <w:r>
              <w:rPr>
                <w:rFonts w:hint="eastAsia" w:ascii="仿宋_GB2312" w:hAnsi="宋体" w:eastAsia="仿宋_GB2312" w:cs="Times New Roman"/>
                <w:b/>
                <w:bCs/>
                <w:color w:val="000000" w:themeColor="text1"/>
                <w:kern w:val="0"/>
                <w:szCs w:val="21"/>
                <w14:textFill>
                  <w14:solidFill>
                    <w14:schemeClr w14:val="tx1"/>
                  </w14:solidFill>
                </w14:textFill>
              </w:rPr>
              <w:t>第五十七条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14:paraId="5105ADE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w:t>
            </w:r>
            <w:r>
              <w:rPr>
                <w:rFonts w:hint="eastAsia" w:ascii="仿宋_GB2312" w:hAnsi="宋体" w:eastAsia="仿宋_GB2312" w:cs="Times New Roman"/>
                <w:b/>
                <w:bCs/>
                <w:color w:val="000000" w:themeColor="text1"/>
                <w:kern w:val="0"/>
                <w:szCs w:val="21"/>
                <w14:textFill>
                  <w14:solidFill>
                    <w14:schemeClr w14:val="tx1"/>
                  </w14:solidFill>
                </w14:textFill>
              </w:rPr>
              <w:t>第二十七条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业主依法享有的物业共用部位、共用设施设备的所有权或者使用权，建设单位不得擅自处分。</w:t>
            </w:r>
          </w:p>
        </w:tc>
        <w:tc>
          <w:tcPr>
            <w:tcW w:w="912" w:type="dxa"/>
            <w:tcBorders>
              <w:tl2br w:val="nil"/>
              <w:tr2bl w:val="nil"/>
            </w:tcBorders>
            <w:tcMar>
              <w:top w:w="15" w:type="dxa"/>
              <w:left w:w="15" w:type="dxa"/>
              <w:bottom w:w="15" w:type="dxa"/>
              <w:right w:w="15" w:type="dxa"/>
            </w:tcMar>
            <w:vAlign w:val="center"/>
          </w:tcPr>
          <w:p w14:paraId="243A80E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2254D3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7C2A01D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处5万元罚款。</w:t>
            </w:r>
          </w:p>
        </w:tc>
      </w:tr>
      <w:tr w14:paraId="619B81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0BE7F404">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F8E023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C7219D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6DD367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616DBD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DFEF40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AF2215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处5万元以上15万元以下罚款。</w:t>
            </w:r>
          </w:p>
          <w:p w14:paraId="32842EC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7A3C25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0595EF23">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742E25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373011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065A07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768550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569C1B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tc>
        <w:tc>
          <w:tcPr>
            <w:tcW w:w="3375" w:type="dxa"/>
            <w:tcBorders>
              <w:tl2br w:val="nil"/>
              <w:tr2bl w:val="nil"/>
            </w:tcBorders>
            <w:tcMar>
              <w:top w:w="15" w:type="dxa"/>
              <w:left w:w="15" w:type="dxa"/>
              <w:bottom w:w="15" w:type="dxa"/>
              <w:right w:w="15" w:type="dxa"/>
            </w:tcMar>
            <w:vAlign w:val="center"/>
          </w:tcPr>
          <w:p w14:paraId="363D8B9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处15万元以上20万元以下罚款。</w:t>
            </w:r>
          </w:p>
        </w:tc>
      </w:tr>
      <w:tr w14:paraId="4D39B0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533" w:type="dxa"/>
            <w:gridSpan w:val="2"/>
            <w:vMerge w:val="restart"/>
            <w:tcBorders>
              <w:tl2br w:val="nil"/>
              <w:tr2bl w:val="nil"/>
            </w:tcBorders>
            <w:vAlign w:val="center"/>
          </w:tcPr>
          <w:p w14:paraId="002B6DC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299</w:t>
            </w:r>
          </w:p>
        </w:tc>
        <w:tc>
          <w:tcPr>
            <w:tcW w:w="1488" w:type="dxa"/>
            <w:gridSpan w:val="2"/>
            <w:vMerge w:val="restart"/>
            <w:tcBorders>
              <w:tl2br w:val="nil"/>
              <w:tr2bl w:val="nil"/>
            </w:tcBorders>
            <w:vAlign w:val="center"/>
          </w:tcPr>
          <w:p w14:paraId="33F5FE2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在办理物业承接验收手续时，建设单位</w:t>
            </w:r>
            <w:r>
              <w:rPr>
                <w:rFonts w:hint="eastAsia" w:ascii="仿宋_GB2312" w:hAnsi="宋体" w:eastAsia="仿宋_GB2312" w:cs="Times New Roman"/>
                <w:color w:val="000000" w:themeColor="text1"/>
                <w:kern w:val="0"/>
                <w:szCs w:val="21"/>
                <w14:textFill>
                  <w14:solidFill>
                    <w14:schemeClr w14:val="tx1"/>
                  </w14:solidFill>
                </w14:textFill>
              </w:rPr>
              <w:t>未</w:t>
            </w:r>
            <w:r>
              <w:rPr>
                <w:rFonts w:ascii="仿宋_GB2312" w:hAnsi="宋体" w:eastAsia="仿宋_GB2312" w:cs="Times New Roman"/>
                <w:color w:val="000000" w:themeColor="text1"/>
                <w:kern w:val="0"/>
                <w:szCs w:val="21"/>
                <w14:textFill>
                  <w14:solidFill>
                    <w14:schemeClr w14:val="tx1"/>
                  </w14:solidFill>
                </w14:textFill>
              </w:rPr>
              <w:t>向物业服务企业移交</w:t>
            </w:r>
            <w:r>
              <w:rPr>
                <w:rFonts w:hint="eastAsia" w:ascii="仿宋_GB2312" w:hAnsi="宋体" w:eastAsia="仿宋_GB2312" w:cs="Times New Roman"/>
                <w:color w:val="000000" w:themeColor="text1"/>
                <w:kern w:val="0"/>
                <w:szCs w:val="21"/>
                <w14:textFill>
                  <w14:solidFill>
                    <w14:schemeClr w14:val="tx1"/>
                  </w14:solidFill>
                </w14:textFill>
              </w:rPr>
              <w:t>有关</w:t>
            </w:r>
            <w:r>
              <w:rPr>
                <w:rFonts w:ascii="仿宋_GB2312" w:hAnsi="宋体" w:eastAsia="仿宋_GB2312" w:cs="Times New Roman"/>
                <w:color w:val="000000" w:themeColor="text1"/>
                <w:kern w:val="0"/>
                <w:szCs w:val="21"/>
                <w14:textFill>
                  <w14:solidFill>
                    <w14:schemeClr w14:val="tx1"/>
                  </w14:solidFill>
                </w14:textFill>
              </w:rPr>
              <w:t>资料</w:t>
            </w:r>
            <w:r>
              <w:rPr>
                <w:rFonts w:hint="eastAsia" w:ascii="仿宋_GB2312" w:hAnsi="宋体" w:eastAsia="仿宋_GB2312" w:cs="Times New Roman"/>
                <w:color w:val="000000" w:themeColor="text1"/>
                <w:kern w:val="0"/>
                <w:szCs w:val="21"/>
                <w14:textFill>
                  <w14:solidFill>
                    <w14:schemeClr w14:val="tx1"/>
                  </w14:solidFill>
                </w14:textFill>
              </w:rPr>
              <w:t>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前期物业服务合同终止时，物业服务企业未将有关资料移交给业主委员会的。</w:t>
            </w:r>
          </w:p>
        </w:tc>
        <w:tc>
          <w:tcPr>
            <w:tcW w:w="1016" w:type="dxa"/>
            <w:vMerge w:val="restart"/>
            <w:tcBorders>
              <w:tl2br w:val="nil"/>
              <w:tr2bl w:val="nil"/>
            </w:tcBorders>
            <w:vAlign w:val="center"/>
          </w:tcPr>
          <w:p w14:paraId="62E8EB4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《物业管理条例》第二十九条</w:t>
            </w:r>
          </w:p>
        </w:tc>
        <w:tc>
          <w:tcPr>
            <w:tcW w:w="4354" w:type="dxa"/>
            <w:gridSpan w:val="2"/>
            <w:vMerge w:val="restart"/>
            <w:tcBorders>
              <w:tl2br w:val="nil"/>
              <w:tr2bl w:val="nil"/>
            </w:tcBorders>
            <w:vAlign w:val="center"/>
          </w:tcPr>
          <w:p w14:paraId="10C6F8C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第五十八条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不移交有关资料的，由县级以上地方人民政府房地产行政主管部门责令限期改正；逾期仍不移交有关资料的，对建设单位、物业服务企业予以通报，处1万元以上10万元以下的罚款。</w:t>
            </w:r>
          </w:p>
          <w:p w14:paraId="5C12A75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w:t>
            </w:r>
            <w:r>
              <w:rPr>
                <w:rFonts w:hint="eastAsia" w:ascii="仿宋_GB2312" w:hAnsi="宋体" w:eastAsia="仿宋_GB2312" w:cs="Times New Roman"/>
                <w:b/>
                <w:bCs/>
                <w:color w:val="000000" w:themeColor="text1"/>
                <w:kern w:val="0"/>
                <w:szCs w:val="21"/>
                <w14:textFill>
                  <w14:solidFill>
                    <w14:schemeClr w14:val="tx1"/>
                  </w14:solidFill>
                </w14:textFill>
              </w:rPr>
              <w:t>第二十九条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在办理物业承接验收手续时，建设单位应当向物业服务企业移交下列资料：（一）竣工总平面图，单体建筑、结构、设备竣工图，配套设施、地下管网工程竣工图等竣工验收资料；（二）设施设备的安装、使用和维护保养等技术资料；（三）物业质量保修文件和物业使用说明文件；（四）物业管理所必需的其他资料。 物业服企业应当在前期物业服务合同终止时将上述资料移交给业主委员会。</w:t>
            </w:r>
          </w:p>
        </w:tc>
        <w:tc>
          <w:tcPr>
            <w:tcW w:w="912" w:type="dxa"/>
            <w:tcBorders>
              <w:tl2br w:val="nil"/>
              <w:tr2bl w:val="nil"/>
            </w:tcBorders>
            <w:tcMar>
              <w:top w:w="15" w:type="dxa"/>
              <w:left w:w="15" w:type="dxa"/>
              <w:bottom w:w="15" w:type="dxa"/>
              <w:right w:w="15" w:type="dxa"/>
            </w:tcMar>
            <w:vAlign w:val="center"/>
          </w:tcPr>
          <w:p w14:paraId="6D2D50F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467BB7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初次违法，责令限期改正，逾期1个月以下，不移交有关资料的。</w:t>
            </w:r>
          </w:p>
        </w:tc>
        <w:tc>
          <w:tcPr>
            <w:tcW w:w="3375" w:type="dxa"/>
            <w:tcBorders>
              <w:tl2br w:val="nil"/>
              <w:tr2bl w:val="nil"/>
            </w:tcBorders>
            <w:tcMar>
              <w:top w:w="15" w:type="dxa"/>
              <w:left w:w="15" w:type="dxa"/>
              <w:bottom w:w="15" w:type="dxa"/>
              <w:right w:w="15" w:type="dxa"/>
            </w:tcMar>
            <w:vAlign w:val="center"/>
          </w:tcPr>
          <w:p w14:paraId="5B46D10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予以通报，处1万元罚款。</w:t>
            </w:r>
          </w:p>
        </w:tc>
      </w:tr>
      <w:tr w14:paraId="630745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2" w:hRule="atLeast"/>
          <w:jc w:val="center"/>
        </w:trPr>
        <w:tc>
          <w:tcPr>
            <w:tcW w:w="533" w:type="dxa"/>
            <w:gridSpan w:val="2"/>
            <w:vMerge w:val="continue"/>
            <w:tcBorders>
              <w:tl2br w:val="nil"/>
              <w:tr2bl w:val="nil"/>
            </w:tcBorders>
            <w:vAlign w:val="center"/>
          </w:tcPr>
          <w:p w14:paraId="48BEE090">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7EE299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7A19B6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F71590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6A6011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D51140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责令限期改正，逾期1个月以上3个月以下，仍不移交有关资料的。</w:t>
            </w:r>
          </w:p>
        </w:tc>
        <w:tc>
          <w:tcPr>
            <w:tcW w:w="3375" w:type="dxa"/>
            <w:tcBorders>
              <w:tl2br w:val="nil"/>
              <w:tr2bl w:val="nil"/>
            </w:tcBorders>
            <w:tcMar>
              <w:top w:w="15" w:type="dxa"/>
              <w:left w:w="15" w:type="dxa"/>
              <w:bottom w:w="15" w:type="dxa"/>
              <w:right w:w="15" w:type="dxa"/>
            </w:tcMar>
            <w:vAlign w:val="center"/>
          </w:tcPr>
          <w:p w14:paraId="63AEC9C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予以通报，处1万元以上5万元以下罚款。</w:t>
            </w:r>
          </w:p>
        </w:tc>
      </w:tr>
      <w:tr w14:paraId="7406D8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26149CF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EBF3DD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DB4E2C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A17B70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2ADE21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3B7A36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责令限期改正，逾期3个月以上，仍不移交有关资料的。</w:t>
            </w:r>
          </w:p>
        </w:tc>
        <w:tc>
          <w:tcPr>
            <w:tcW w:w="3375" w:type="dxa"/>
            <w:tcBorders>
              <w:tl2br w:val="nil"/>
              <w:tr2bl w:val="nil"/>
            </w:tcBorders>
            <w:tcMar>
              <w:top w:w="15" w:type="dxa"/>
              <w:left w:w="15" w:type="dxa"/>
              <w:bottom w:w="15" w:type="dxa"/>
              <w:right w:w="15" w:type="dxa"/>
            </w:tcMar>
            <w:vAlign w:val="center"/>
          </w:tcPr>
          <w:p w14:paraId="61E3E3C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予以通报，处5万元以上10万元以下罚款。</w:t>
            </w:r>
          </w:p>
          <w:p w14:paraId="55ED31C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26CCA3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14BB6A6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300</w:t>
            </w:r>
          </w:p>
        </w:tc>
        <w:tc>
          <w:tcPr>
            <w:tcW w:w="1488" w:type="dxa"/>
            <w:gridSpan w:val="2"/>
            <w:vMerge w:val="restart"/>
            <w:tcBorders>
              <w:tl2br w:val="nil"/>
              <w:tr2bl w:val="nil"/>
            </w:tcBorders>
            <w:vAlign w:val="center"/>
          </w:tcPr>
          <w:p w14:paraId="411C96F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物业服务企业将一个物业管理区域内的全部物业管理一并委托给他人的</w:t>
            </w:r>
          </w:p>
        </w:tc>
        <w:tc>
          <w:tcPr>
            <w:tcW w:w="1016" w:type="dxa"/>
            <w:vMerge w:val="restart"/>
            <w:tcBorders>
              <w:tl2br w:val="nil"/>
              <w:tr2bl w:val="nil"/>
            </w:tcBorders>
            <w:vAlign w:val="center"/>
          </w:tcPr>
          <w:p w14:paraId="4B7E251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《物业管理条例》第三十九条</w:t>
            </w:r>
          </w:p>
        </w:tc>
        <w:tc>
          <w:tcPr>
            <w:tcW w:w="4354" w:type="dxa"/>
            <w:gridSpan w:val="2"/>
            <w:vMerge w:val="restart"/>
            <w:tcBorders>
              <w:tl2br w:val="nil"/>
              <w:tr2bl w:val="nil"/>
            </w:tcBorders>
            <w:vAlign w:val="center"/>
          </w:tcPr>
          <w:p w14:paraId="3AF9F41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第五十九条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14:paraId="78061BE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第三十九条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物业服务企业可以将物业管理区域内的专项服务业务委托给专业性服务企业，但不得将该区域内的全部物业管理一并委托给他人。</w:t>
            </w:r>
          </w:p>
        </w:tc>
        <w:tc>
          <w:tcPr>
            <w:tcW w:w="912" w:type="dxa"/>
            <w:tcBorders>
              <w:tl2br w:val="nil"/>
              <w:tr2bl w:val="nil"/>
            </w:tcBorders>
            <w:tcMar>
              <w:top w:w="15" w:type="dxa"/>
              <w:left w:w="15" w:type="dxa"/>
              <w:bottom w:w="15" w:type="dxa"/>
              <w:right w:w="15" w:type="dxa"/>
            </w:tcMar>
            <w:vAlign w:val="center"/>
          </w:tcPr>
          <w:p w14:paraId="3CE9071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3BC5FF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054CA3C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责令限期改正，处委托合同价款30%的罚款。</w:t>
            </w:r>
          </w:p>
        </w:tc>
      </w:tr>
      <w:tr w14:paraId="7ACF58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7FC1442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C762CE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1387066">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A7DCF2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4B9EC4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D025DB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982FBC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责令限期改正，处委托合同价款30%以上40%以下的罚款。</w:t>
            </w:r>
          </w:p>
        </w:tc>
      </w:tr>
      <w:tr w14:paraId="6C3604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30FEECB0">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E24507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D8E7CF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DE60B1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63A9B3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637A1A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tc>
        <w:tc>
          <w:tcPr>
            <w:tcW w:w="3375" w:type="dxa"/>
            <w:tcBorders>
              <w:tl2br w:val="nil"/>
              <w:tr2bl w:val="nil"/>
            </w:tcBorders>
            <w:tcMar>
              <w:top w:w="15" w:type="dxa"/>
              <w:left w:w="15" w:type="dxa"/>
              <w:bottom w:w="15" w:type="dxa"/>
              <w:right w:w="15" w:type="dxa"/>
            </w:tcMar>
            <w:vAlign w:val="center"/>
          </w:tcPr>
          <w:p w14:paraId="00F4CF4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责令限期改正，处委托合同价款40%以上50%以下的罚款。</w:t>
            </w:r>
          </w:p>
        </w:tc>
      </w:tr>
      <w:tr w14:paraId="74B1C1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1C41FA2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301</w:t>
            </w:r>
          </w:p>
        </w:tc>
        <w:tc>
          <w:tcPr>
            <w:tcW w:w="1488" w:type="dxa"/>
            <w:gridSpan w:val="2"/>
            <w:vMerge w:val="restart"/>
            <w:tcBorders>
              <w:tl2br w:val="nil"/>
              <w:tr2bl w:val="nil"/>
            </w:tcBorders>
            <w:vAlign w:val="center"/>
          </w:tcPr>
          <w:p w14:paraId="21AF721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挪用专项维修资金的</w:t>
            </w:r>
          </w:p>
        </w:tc>
        <w:tc>
          <w:tcPr>
            <w:tcW w:w="1016" w:type="dxa"/>
            <w:vMerge w:val="restart"/>
            <w:tcBorders>
              <w:tl2br w:val="nil"/>
              <w:tr2bl w:val="nil"/>
            </w:tcBorders>
            <w:vAlign w:val="center"/>
          </w:tcPr>
          <w:p w14:paraId="64036E2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《物业管理条例》第五十三条</w:t>
            </w:r>
          </w:p>
        </w:tc>
        <w:tc>
          <w:tcPr>
            <w:tcW w:w="4354" w:type="dxa"/>
            <w:gridSpan w:val="2"/>
            <w:vMerge w:val="restart"/>
            <w:tcBorders>
              <w:tl2br w:val="nil"/>
              <w:tr2bl w:val="nil"/>
            </w:tcBorders>
            <w:vAlign w:val="center"/>
          </w:tcPr>
          <w:p w14:paraId="2AE388D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第六十条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14:paraId="5F4CB93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w:t>
            </w:r>
            <w:r>
              <w:rPr>
                <w:rFonts w:hint="eastAsia" w:ascii="仿宋_GB2312" w:hAnsi="宋体" w:eastAsia="仿宋_GB2312" w:cs="Times New Roman"/>
                <w:b/>
                <w:bCs/>
                <w:color w:val="000000" w:themeColor="text1"/>
                <w:kern w:val="0"/>
                <w:szCs w:val="21"/>
                <w14:textFill>
                  <w14:solidFill>
                    <w14:schemeClr w14:val="tx1"/>
                  </w14:solidFill>
                </w14:textFill>
              </w:rPr>
              <w:t>第五十三条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住宅物业、住宅小区内的非住宅物业或者与单幢住宅楼结构相连的非住宅物业的业主，应当按照国家有关规定交纳专项维修资金。 专项维修资金属于业主所有，专项用于物业保修期满后物业共用部位、共用设施设备的维修和更新、改造，不得挪作他用。 专项维修资金收取、使用、管理的办法由国务院建设行政主管部门会同国务院财政部门制定。</w:t>
            </w:r>
          </w:p>
        </w:tc>
        <w:tc>
          <w:tcPr>
            <w:tcW w:w="912" w:type="dxa"/>
            <w:tcBorders>
              <w:tl2br w:val="nil"/>
              <w:tr2bl w:val="nil"/>
            </w:tcBorders>
            <w:tcMar>
              <w:top w:w="15" w:type="dxa"/>
              <w:left w:w="15" w:type="dxa"/>
              <w:bottom w:w="15" w:type="dxa"/>
              <w:right w:w="15" w:type="dxa"/>
            </w:tcMar>
            <w:vAlign w:val="center"/>
          </w:tcPr>
          <w:p w14:paraId="697E060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C4B01B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794D102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追回挪用的专项维修资金，给予警告，没收违法所得，可以并处挪用数额0.5倍以下的罚款。</w:t>
            </w:r>
          </w:p>
        </w:tc>
      </w:tr>
      <w:tr w14:paraId="4FE24C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55CB97B1">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E23D15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48950E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BDE6D9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7C7245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85D89F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4FB7C2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追回挪用的专项维修资金，给予警告，没收违法所得，可以并处挪用数额0.5倍以上1倍以下的罚款。</w:t>
            </w:r>
          </w:p>
        </w:tc>
      </w:tr>
      <w:tr w14:paraId="64FD19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22F8D05C">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4C38FC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B04E6D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674B72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15AF98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E55CA5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p w14:paraId="0BD382C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60F64F4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追回挪用的专项维修资金，给予警告，没收违法所得，可以并处挪用数额1倍以上2倍以下的罚款。</w:t>
            </w:r>
          </w:p>
        </w:tc>
      </w:tr>
      <w:tr w14:paraId="591377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2875849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302</w:t>
            </w:r>
          </w:p>
        </w:tc>
        <w:tc>
          <w:tcPr>
            <w:tcW w:w="1488" w:type="dxa"/>
            <w:gridSpan w:val="2"/>
            <w:vMerge w:val="restart"/>
            <w:tcBorders>
              <w:tl2br w:val="nil"/>
              <w:tr2bl w:val="nil"/>
            </w:tcBorders>
            <w:vAlign w:val="center"/>
          </w:tcPr>
          <w:p w14:paraId="7202A35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建设单位在物业管理区域内不按照规定配置必要的物业管理用房的</w:t>
            </w:r>
          </w:p>
        </w:tc>
        <w:tc>
          <w:tcPr>
            <w:tcW w:w="1016" w:type="dxa"/>
            <w:vMerge w:val="restart"/>
            <w:tcBorders>
              <w:tl2br w:val="nil"/>
              <w:tr2bl w:val="nil"/>
            </w:tcBorders>
            <w:vAlign w:val="center"/>
          </w:tcPr>
          <w:p w14:paraId="618EF12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《物业管理条例》第三十条</w:t>
            </w:r>
          </w:p>
        </w:tc>
        <w:tc>
          <w:tcPr>
            <w:tcW w:w="4354" w:type="dxa"/>
            <w:gridSpan w:val="2"/>
            <w:vMerge w:val="restart"/>
            <w:tcBorders>
              <w:tl2br w:val="nil"/>
              <w:tr2bl w:val="nil"/>
            </w:tcBorders>
            <w:vAlign w:val="center"/>
          </w:tcPr>
          <w:p w14:paraId="69A06C4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第六十一条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违反本条例的规定，建设单位在物业管理区域内不按照规定配置必要的物业管理用房的，由县级以上地方人民政府房地产行政主管部门责令限期改正，给予警告，没收违法所得，并处10万元以上50万元以下的罚款。</w:t>
            </w:r>
          </w:p>
          <w:p w14:paraId="211C7E8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第三十条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ascii="仿宋_GB2312" w:hAnsi="宋体" w:eastAsia="仿宋_GB2312" w:cs="Times New Roman"/>
                <w:color w:val="000000" w:themeColor="text1"/>
                <w:szCs w:val="21"/>
                <w14:textFill>
                  <w14:solidFill>
                    <w14:schemeClr w14:val="tx1"/>
                  </w14:solidFill>
                </w14:textFill>
              </w:rPr>
              <w:t>建设单位应当按照规定在物业管理区域内配置必要的物业管理用房。</w:t>
            </w:r>
          </w:p>
        </w:tc>
        <w:tc>
          <w:tcPr>
            <w:tcW w:w="912" w:type="dxa"/>
            <w:tcBorders>
              <w:tl2br w:val="nil"/>
              <w:tr2bl w:val="nil"/>
            </w:tcBorders>
            <w:tcMar>
              <w:top w:w="15" w:type="dxa"/>
              <w:left w:w="15" w:type="dxa"/>
              <w:bottom w:w="15" w:type="dxa"/>
              <w:right w:w="15" w:type="dxa"/>
            </w:tcMar>
            <w:vAlign w:val="center"/>
          </w:tcPr>
          <w:p w14:paraId="5ACE1DC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138BE3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1C2AEE7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责令限期改正，给予警告，没收违法所得，并处10万元罚款。</w:t>
            </w:r>
          </w:p>
        </w:tc>
      </w:tr>
      <w:tr w14:paraId="56009F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19FAF3F5">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7FEB26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B42C05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4CEA58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8B166D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CF0918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实施违法行为，侵害业主利益，不具有从轻、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E826FA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责令限期改正，给予警告，没收违法所得，并处10万元以上30万元以下罚款。</w:t>
            </w:r>
          </w:p>
        </w:tc>
      </w:tr>
      <w:tr w14:paraId="2DA145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7" w:hRule="atLeast"/>
          <w:jc w:val="center"/>
        </w:trPr>
        <w:tc>
          <w:tcPr>
            <w:tcW w:w="533" w:type="dxa"/>
            <w:gridSpan w:val="2"/>
            <w:vMerge w:val="continue"/>
            <w:tcBorders>
              <w:tl2br w:val="nil"/>
              <w:tr2bl w:val="nil"/>
            </w:tcBorders>
            <w:vAlign w:val="center"/>
          </w:tcPr>
          <w:p w14:paraId="36451844">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7E4F61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747735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9AEC37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A987BB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DFD111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tc>
        <w:tc>
          <w:tcPr>
            <w:tcW w:w="3375" w:type="dxa"/>
            <w:tcBorders>
              <w:tl2br w:val="nil"/>
              <w:tr2bl w:val="nil"/>
            </w:tcBorders>
            <w:tcMar>
              <w:top w:w="15" w:type="dxa"/>
              <w:left w:w="15" w:type="dxa"/>
              <w:bottom w:w="15" w:type="dxa"/>
              <w:right w:w="15" w:type="dxa"/>
            </w:tcMar>
            <w:vAlign w:val="center"/>
          </w:tcPr>
          <w:p w14:paraId="2FABF48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责令限期改正，给予警告，没收违法所得，并处30万元以上50万元以下罚款。</w:t>
            </w:r>
          </w:p>
        </w:tc>
      </w:tr>
      <w:tr w14:paraId="6E3B85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03D5D33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303</w:t>
            </w:r>
          </w:p>
        </w:tc>
        <w:tc>
          <w:tcPr>
            <w:tcW w:w="1488" w:type="dxa"/>
            <w:gridSpan w:val="2"/>
            <w:vMerge w:val="restart"/>
            <w:tcBorders>
              <w:tl2br w:val="nil"/>
              <w:tr2bl w:val="nil"/>
            </w:tcBorders>
            <w:vAlign w:val="center"/>
          </w:tcPr>
          <w:p w14:paraId="0936516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未经业主大会同意，物业服务企业擅自改变物业管理用房的用途的</w:t>
            </w:r>
          </w:p>
        </w:tc>
        <w:tc>
          <w:tcPr>
            <w:tcW w:w="1016" w:type="dxa"/>
            <w:vMerge w:val="restart"/>
            <w:tcBorders>
              <w:tl2br w:val="nil"/>
              <w:tr2bl w:val="nil"/>
            </w:tcBorders>
            <w:vAlign w:val="center"/>
          </w:tcPr>
          <w:p w14:paraId="4ADF503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《物业管理条例》第三十七条</w:t>
            </w:r>
          </w:p>
        </w:tc>
        <w:tc>
          <w:tcPr>
            <w:tcW w:w="4354" w:type="dxa"/>
            <w:gridSpan w:val="2"/>
            <w:vMerge w:val="restart"/>
            <w:tcBorders>
              <w:tl2br w:val="nil"/>
              <w:tr2bl w:val="nil"/>
            </w:tcBorders>
            <w:vAlign w:val="center"/>
          </w:tcPr>
          <w:p w14:paraId="68CFBF6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第六十二条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p w14:paraId="0617A3F6">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第三十七条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物业管理用房的所有权依法属于业主。未经业主大会同意，物业服务企业不得改变物业管理用房的用途。</w:t>
            </w:r>
          </w:p>
        </w:tc>
        <w:tc>
          <w:tcPr>
            <w:tcW w:w="912" w:type="dxa"/>
            <w:tcBorders>
              <w:tl2br w:val="nil"/>
              <w:tr2bl w:val="nil"/>
            </w:tcBorders>
            <w:tcMar>
              <w:top w:w="15" w:type="dxa"/>
              <w:left w:w="15" w:type="dxa"/>
              <w:bottom w:w="15" w:type="dxa"/>
              <w:right w:w="15" w:type="dxa"/>
            </w:tcMar>
            <w:vAlign w:val="center"/>
          </w:tcPr>
          <w:p w14:paraId="3239B9A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77C123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初次违法，责令限期改正，擅自改变用途，持续时间在3个月以下的。</w:t>
            </w:r>
          </w:p>
        </w:tc>
        <w:tc>
          <w:tcPr>
            <w:tcW w:w="3375" w:type="dxa"/>
            <w:tcBorders>
              <w:tl2br w:val="nil"/>
              <w:tr2bl w:val="nil"/>
            </w:tcBorders>
            <w:tcMar>
              <w:top w:w="15" w:type="dxa"/>
              <w:left w:w="15" w:type="dxa"/>
              <w:bottom w:w="15" w:type="dxa"/>
              <w:right w:w="15" w:type="dxa"/>
            </w:tcMar>
            <w:vAlign w:val="center"/>
          </w:tcPr>
          <w:p w14:paraId="6BC48E1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责令限期改正，给予警告，并处3万元罚款。</w:t>
            </w:r>
          </w:p>
        </w:tc>
      </w:tr>
      <w:tr w14:paraId="3086DB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1DD1723E">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C0DA33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FF7455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F2695D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10ED97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DFA646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实施违法行为，造成不良社会影响，责令限期改正，擅自改变用途，持续时间在3个月以上6个月以下的。</w:t>
            </w:r>
          </w:p>
        </w:tc>
        <w:tc>
          <w:tcPr>
            <w:tcW w:w="3375" w:type="dxa"/>
            <w:tcBorders>
              <w:tl2br w:val="nil"/>
              <w:tr2bl w:val="nil"/>
            </w:tcBorders>
            <w:tcMar>
              <w:top w:w="15" w:type="dxa"/>
              <w:left w:w="15" w:type="dxa"/>
              <w:bottom w:w="15" w:type="dxa"/>
              <w:right w:w="15" w:type="dxa"/>
            </w:tcMar>
            <w:vAlign w:val="center"/>
          </w:tcPr>
          <w:p w14:paraId="16417D6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责令限期改正，给予警告，并处3万元以上6万元以下罚款。</w:t>
            </w:r>
          </w:p>
        </w:tc>
      </w:tr>
      <w:tr w14:paraId="59EE7B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7F47DD1C">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C27077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DF8DB0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F090AB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FF72D3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86A574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实施违法行为，造成不良社会影响，责令限期改正，擅自改变用途，持续时间在6个月以上1年以下的。</w:t>
            </w:r>
          </w:p>
        </w:tc>
        <w:tc>
          <w:tcPr>
            <w:tcW w:w="3375" w:type="dxa"/>
            <w:tcBorders>
              <w:tl2br w:val="nil"/>
              <w:tr2bl w:val="nil"/>
            </w:tcBorders>
            <w:tcMar>
              <w:top w:w="15" w:type="dxa"/>
              <w:left w:w="15" w:type="dxa"/>
              <w:bottom w:w="15" w:type="dxa"/>
              <w:right w:w="15" w:type="dxa"/>
            </w:tcMar>
            <w:vAlign w:val="center"/>
          </w:tcPr>
          <w:p w14:paraId="3C9BB69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责令限期改正，给予警告，并处6万元以上10万元以下罚款。</w:t>
            </w:r>
          </w:p>
          <w:p w14:paraId="28553EB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0766B4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35C613A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304</w:t>
            </w:r>
          </w:p>
        </w:tc>
        <w:tc>
          <w:tcPr>
            <w:tcW w:w="1488" w:type="dxa"/>
            <w:gridSpan w:val="2"/>
            <w:vMerge w:val="restart"/>
            <w:tcBorders>
              <w:tl2br w:val="nil"/>
              <w:tr2bl w:val="nil"/>
            </w:tcBorders>
            <w:vAlign w:val="center"/>
          </w:tcPr>
          <w:p w14:paraId="1A60785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擅自改变物业管理区域内按照规划建设的公共建筑和共用设施用途的</w:t>
            </w:r>
          </w:p>
        </w:tc>
        <w:tc>
          <w:tcPr>
            <w:tcW w:w="1016" w:type="dxa"/>
            <w:vMerge w:val="restart"/>
            <w:tcBorders>
              <w:tl2br w:val="nil"/>
              <w:tr2bl w:val="nil"/>
            </w:tcBorders>
            <w:vAlign w:val="center"/>
          </w:tcPr>
          <w:p w14:paraId="01ECE63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《物业管理条例》第四十九条</w:t>
            </w:r>
          </w:p>
        </w:tc>
        <w:tc>
          <w:tcPr>
            <w:tcW w:w="4354" w:type="dxa"/>
            <w:gridSpan w:val="2"/>
            <w:vMerge w:val="restart"/>
            <w:tcBorders>
              <w:tl2br w:val="nil"/>
              <w:tr2bl w:val="nil"/>
            </w:tcBorders>
            <w:vAlign w:val="center"/>
          </w:tcPr>
          <w:p w14:paraId="29001584">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第六十三条</w:t>
            </w:r>
            <w:r>
              <w:rPr>
                <w:rFonts w:hint="eastAsia" w:ascii="仿宋_GB2312" w:hAnsi="宋体" w:eastAsia="仿宋_GB2312" w:cs="Times New Roman"/>
                <w:b/>
                <w:bCs/>
                <w:color w:val="000000" w:themeColor="text1"/>
                <w:szCs w:val="21"/>
                <w:lang w:eastAsia="zh-CN"/>
                <w14:textFill>
                  <w14:solidFill>
                    <w14:schemeClr w14:val="tx1"/>
                  </w14:solidFill>
                </w14:textFill>
              </w:rPr>
              <w:t>（一）</w:t>
            </w:r>
            <w:r>
              <w:rPr>
                <w:rFonts w:hint="eastAsia" w:ascii="仿宋_GB2312" w:hAnsi="宋体" w:eastAsia="仿宋_GB2312" w:cs="Times New Roman"/>
                <w:b/>
                <w:bCs/>
                <w:color w:val="000000" w:themeColor="text1"/>
                <w:szCs w:val="21"/>
                <w14:textFill>
                  <w14:solidFill>
                    <w14:schemeClr w14:val="tx1"/>
                  </w14:solidFill>
                </w14:textFill>
              </w:rPr>
              <w:t>项</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579B4C98">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（一）擅自改变物业管理区域内按照规划建设的公共建筑和共用设施用途的；</w:t>
            </w:r>
          </w:p>
          <w:p w14:paraId="6149697D">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个人有前款规定行为之一的，处1000元以上1万元以下的罚款；单位有前款规定行为之一的，处5万元以上20万元以下的罚款。</w:t>
            </w:r>
          </w:p>
          <w:p w14:paraId="2B57746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第四十九条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物业管理区域内按照规划建设的公共建筑和共用设施，不得改变用途。 业主依法确需改变公共建筑和共用设施用途的，应当在依法办理有关手续后告知物业服务企业；物业服务企业确需改变公共建筑和共用设施用途的，应当提请业主大会讨论决定同意后，由业主依法办理有关手续。</w:t>
            </w:r>
          </w:p>
        </w:tc>
        <w:tc>
          <w:tcPr>
            <w:tcW w:w="912" w:type="dxa"/>
            <w:tcBorders>
              <w:tl2br w:val="nil"/>
              <w:tr2bl w:val="nil"/>
            </w:tcBorders>
            <w:tcMar>
              <w:top w:w="15" w:type="dxa"/>
              <w:left w:w="15" w:type="dxa"/>
              <w:bottom w:w="15" w:type="dxa"/>
              <w:right w:w="15" w:type="dxa"/>
            </w:tcMar>
            <w:vAlign w:val="center"/>
          </w:tcPr>
          <w:p w14:paraId="46F75BE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8B3EFD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243CA8B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4EE384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4CDA2005">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FC9401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620F53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67B3F6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EF3BE3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B0C01A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A8B3D0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464599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49747045">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856D92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EBE03B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FA7808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17F94C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12231E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p w14:paraId="31A5360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3C7C5F3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26DD901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4B3C3B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6667128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305</w:t>
            </w:r>
          </w:p>
        </w:tc>
        <w:tc>
          <w:tcPr>
            <w:tcW w:w="1488" w:type="dxa"/>
            <w:gridSpan w:val="2"/>
            <w:vMerge w:val="restart"/>
            <w:tcBorders>
              <w:tl2br w:val="nil"/>
              <w:tr2bl w:val="nil"/>
            </w:tcBorders>
            <w:vAlign w:val="center"/>
          </w:tcPr>
          <w:p w14:paraId="4E7F877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擅自占用、挖掘物业管理区域内道路、场地，损害业主共同利益的</w:t>
            </w:r>
          </w:p>
        </w:tc>
        <w:tc>
          <w:tcPr>
            <w:tcW w:w="1016" w:type="dxa"/>
            <w:vMerge w:val="restart"/>
            <w:tcBorders>
              <w:tl2br w:val="nil"/>
              <w:tr2bl w:val="nil"/>
            </w:tcBorders>
            <w:vAlign w:val="center"/>
          </w:tcPr>
          <w:p w14:paraId="1DD9F83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《物业管理条例》第五十条</w:t>
            </w:r>
          </w:p>
        </w:tc>
        <w:tc>
          <w:tcPr>
            <w:tcW w:w="4354" w:type="dxa"/>
            <w:gridSpan w:val="2"/>
            <w:vMerge w:val="restart"/>
            <w:tcBorders>
              <w:tl2br w:val="nil"/>
              <w:tr2bl w:val="nil"/>
            </w:tcBorders>
            <w:vAlign w:val="center"/>
          </w:tcPr>
          <w:p w14:paraId="74EFD1E0">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w:t>
            </w:r>
            <w:r>
              <w:rPr>
                <w:rFonts w:hint="eastAsia" w:ascii="仿宋_GB2312" w:hAnsi="宋体" w:eastAsia="仿宋_GB2312" w:cs="Times New Roman"/>
                <w:b/>
                <w:bCs/>
                <w:color w:val="000000" w:themeColor="text1"/>
                <w:kern w:val="0"/>
                <w:szCs w:val="21"/>
                <w14:textFill>
                  <w14:solidFill>
                    <w14:schemeClr w14:val="tx1"/>
                  </w14:solidFill>
                </w14:textFill>
              </w:rPr>
              <w:t>第六十三条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（二）</w:t>
            </w:r>
            <w:r>
              <w:rPr>
                <w:rFonts w:hint="eastAsia" w:ascii="仿宋_GB2312" w:hAnsi="宋体" w:eastAsia="仿宋_GB2312" w:cs="Times New Roman"/>
                <w:b/>
                <w:bCs/>
                <w:color w:val="000000" w:themeColor="text1"/>
                <w:kern w:val="0"/>
                <w:szCs w:val="21"/>
                <w14:textFill>
                  <w14:solidFill>
                    <w14:schemeClr w14:val="tx1"/>
                  </w14:solidFill>
                </w14:textFill>
              </w:rPr>
              <w:t>项</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2E0AB904">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（二）擅自占用、挖掘物业管理区域内道路、场地，损害业主共同利益的；</w:t>
            </w:r>
          </w:p>
          <w:p w14:paraId="1AA999B6">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个人有前款规</w:t>
            </w:r>
            <w:r>
              <w:rPr>
                <w:rFonts w:hint="eastAsia" w:ascii="仿宋_GB2312" w:hAnsi="宋体" w:eastAsia="仿宋_GB2312" w:cs="Times New Roman"/>
                <w:color w:val="000000" w:themeColor="text1"/>
                <w:szCs w:val="21"/>
                <w14:textFill>
                  <w14:solidFill>
                    <w14:schemeClr w14:val="tx1"/>
                  </w14:solidFill>
                </w14:textFill>
              </w:rPr>
              <w:t>定行为之一的，处1000元以上1万元以下的罚款；单位有前款规定行为之一的，处5万元以上20万元以下的罚款。</w:t>
            </w:r>
          </w:p>
          <w:p w14:paraId="2B8383B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w:t>
            </w:r>
            <w:r>
              <w:rPr>
                <w:rFonts w:hint="eastAsia" w:ascii="仿宋_GB2312" w:hAnsi="宋体" w:eastAsia="仿宋_GB2312" w:cs="Times New Roman"/>
                <w:b/>
                <w:bCs/>
                <w:color w:val="000000" w:themeColor="text1"/>
                <w:szCs w:val="21"/>
                <w14:textFill>
                  <w14:solidFill>
                    <w14:schemeClr w14:val="tx1"/>
                  </w14:solidFill>
                </w14:textFill>
              </w:rPr>
              <w:t>第五十条</w:t>
            </w:r>
            <w:r>
              <w:rPr>
                <w:rFonts w:hint="eastAsia" w:ascii="仿宋_GB2312" w:hAnsi="宋体" w:eastAsia="仿宋_GB2312" w:cs="Times New Roman"/>
                <w:b/>
                <w:bCs/>
                <w:color w:val="000000" w:themeColor="text1"/>
                <w:szCs w:val="21"/>
                <w:lang w:eastAsia="zh-CN"/>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业主、物业服务企业不得擅自占用、挖掘物业管理区域内的道路、场地，损害业主的共同利益。 因维修物业或者公共利益，业主确需临时占用、挖掘道路、场地的，应当征得业主委员会和物业服务企业的同意；物业服务企业确需临时占用、挖掘道路、场地的，应当征得业主委员会的同意。 业主、物业服务企业应当将临时占用、挖掘的道路、场地，在约定期限内恢复原状。</w:t>
            </w:r>
          </w:p>
        </w:tc>
        <w:tc>
          <w:tcPr>
            <w:tcW w:w="912" w:type="dxa"/>
            <w:tcBorders>
              <w:tl2br w:val="nil"/>
              <w:tr2bl w:val="nil"/>
            </w:tcBorders>
            <w:tcMar>
              <w:top w:w="15" w:type="dxa"/>
              <w:left w:w="15" w:type="dxa"/>
              <w:bottom w:w="15" w:type="dxa"/>
              <w:right w:w="15" w:type="dxa"/>
            </w:tcMar>
            <w:vAlign w:val="center"/>
          </w:tcPr>
          <w:p w14:paraId="0565D8E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114E7D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09641A9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4017B8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78926DA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21E548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F81647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1EB7FC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E1294C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273F0B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7E5AE9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3568E1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32E16C53">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974ABA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52CAEB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A64521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31CEF7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78864F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p w14:paraId="7B3C722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1F26EB8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1DDE6FA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6A6A4C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5566B4E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306</w:t>
            </w:r>
          </w:p>
        </w:tc>
        <w:tc>
          <w:tcPr>
            <w:tcW w:w="1488" w:type="dxa"/>
            <w:gridSpan w:val="2"/>
            <w:vMerge w:val="restart"/>
            <w:tcBorders>
              <w:tl2br w:val="nil"/>
              <w:tr2bl w:val="nil"/>
            </w:tcBorders>
            <w:vAlign w:val="center"/>
          </w:tcPr>
          <w:p w14:paraId="273A437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擅自利用物业共用部位、共用设施设备进行经营的</w:t>
            </w:r>
          </w:p>
        </w:tc>
        <w:tc>
          <w:tcPr>
            <w:tcW w:w="1016" w:type="dxa"/>
            <w:vMerge w:val="restart"/>
            <w:tcBorders>
              <w:tl2br w:val="nil"/>
              <w:tr2bl w:val="nil"/>
            </w:tcBorders>
            <w:vAlign w:val="center"/>
          </w:tcPr>
          <w:p w14:paraId="18E8DC8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《物业管理条例》第五十四条</w:t>
            </w:r>
          </w:p>
        </w:tc>
        <w:tc>
          <w:tcPr>
            <w:tcW w:w="4354" w:type="dxa"/>
            <w:gridSpan w:val="2"/>
            <w:vMerge w:val="restart"/>
            <w:tcBorders>
              <w:tl2br w:val="nil"/>
              <w:tr2bl w:val="nil"/>
            </w:tcBorders>
            <w:vAlign w:val="center"/>
          </w:tcPr>
          <w:p w14:paraId="6E504867">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w:t>
            </w:r>
            <w:r>
              <w:rPr>
                <w:rFonts w:hint="eastAsia" w:ascii="仿宋_GB2312" w:hAnsi="宋体" w:eastAsia="仿宋_GB2312" w:cs="Times New Roman"/>
                <w:b/>
                <w:bCs/>
                <w:color w:val="000000" w:themeColor="text1"/>
                <w:kern w:val="0"/>
                <w:szCs w:val="21"/>
                <w14:textFill>
                  <w14:solidFill>
                    <w14:schemeClr w14:val="tx1"/>
                  </w14:solidFill>
                </w14:textFill>
              </w:rPr>
              <w:t>第六十三条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（三）</w:t>
            </w:r>
            <w:r>
              <w:rPr>
                <w:rFonts w:hint="eastAsia" w:ascii="仿宋_GB2312" w:hAnsi="宋体" w:eastAsia="仿宋_GB2312" w:cs="Times New Roman"/>
                <w:b/>
                <w:bCs/>
                <w:color w:val="000000" w:themeColor="text1"/>
                <w:kern w:val="0"/>
                <w:szCs w:val="21"/>
                <w14:textFill>
                  <w14:solidFill>
                    <w14:schemeClr w14:val="tx1"/>
                  </w14:solidFill>
                </w14:textFill>
              </w:rPr>
              <w:t>项</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p>
          <w:p w14:paraId="772FA236">
            <w:pPr>
              <w:keepNext w:val="0"/>
              <w:keepLines w:val="0"/>
              <w:pageBreakBefore w:val="0"/>
              <w:widowControl/>
              <w:numPr>
                <w:ilvl w:val="0"/>
                <w:numId w:val="4"/>
              </w:numPr>
              <w:kinsoku/>
              <w:overflowPunct/>
              <w:topLinePunct w:val="0"/>
              <w:autoSpaceDE/>
              <w:autoSpaceDN/>
              <w:bidi w:val="0"/>
              <w:adjustRightInd/>
              <w:spacing w:line="260" w:lineRule="exact"/>
              <w:ind w:firstLine="420" w:firstLineChars="200"/>
              <w:textAlignment w:val="center"/>
              <w:rPr>
                <w:rFonts w:hint="eastAsia"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 xml:space="preserve">擅自利用物业共用部位、共用设施设备进行经营的。 </w:t>
            </w:r>
          </w:p>
          <w:p w14:paraId="29B4F2DE">
            <w:pPr>
              <w:keepNext w:val="0"/>
              <w:keepLines w:val="0"/>
              <w:pageBreakBefore w:val="0"/>
              <w:widowControl/>
              <w:numPr>
                <w:ilvl w:val="0"/>
                <w:numId w:val="0"/>
              </w:numPr>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个人有前款规定行为之一的，处1000元以上1万元以下的罚款；单位有前款规定行为之一的，处5万元以上20万元以下的罚款。</w:t>
            </w:r>
          </w:p>
          <w:p w14:paraId="1D1C831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w:t>
            </w:r>
            <w:r>
              <w:rPr>
                <w:rFonts w:hint="eastAsia" w:ascii="仿宋_GB2312" w:hAnsi="宋体" w:eastAsia="仿宋_GB2312" w:cs="Times New Roman"/>
                <w:b/>
                <w:bCs/>
                <w:color w:val="000000" w:themeColor="text1"/>
                <w:kern w:val="0"/>
                <w:szCs w:val="21"/>
                <w14:textFill>
                  <w14:solidFill>
                    <w14:schemeClr w14:val="tx1"/>
                  </w14:solidFill>
                </w14:textFill>
              </w:rPr>
              <w:t>第五十四条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利用物业共用部位、共用设施设备进行经营的，应当在征得相关业主、业主大会、物业服务企业的同意后，按照规定办理有关手续。业主所得收益应当主要用于补充专项维修资金，也可以按照业主大会的决定使用。</w:t>
            </w:r>
          </w:p>
        </w:tc>
        <w:tc>
          <w:tcPr>
            <w:tcW w:w="912" w:type="dxa"/>
            <w:tcBorders>
              <w:tl2br w:val="nil"/>
              <w:tr2bl w:val="nil"/>
            </w:tcBorders>
            <w:tcMar>
              <w:top w:w="15" w:type="dxa"/>
              <w:left w:w="15" w:type="dxa"/>
              <w:bottom w:w="15" w:type="dxa"/>
              <w:right w:w="15" w:type="dxa"/>
            </w:tcMar>
            <w:vAlign w:val="center"/>
          </w:tcPr>
          <w:p w14:paraId="33367B8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4E2E62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0E50DEC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32351C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44C02D4B">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5B71FF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909D93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11B4B9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DC3AC7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F7EFF6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441ADC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6988BD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3C531B10">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F8E6D0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9EA0D3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7ECEFA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1A2F44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4D8F2F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5A52FF7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p w14:paraId="4BDEDD6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416403A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6714ECC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138373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779346E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307</w:t>
            </w:r>
          </w:p>
        </w:tc>
        <w:tc>
          <w:tcPr>
            <w:tcW w:w="1488" w:type="dxa"/>
            <w:gridSpan w:val="2"/>
            <w:vMerge w:val="restart"/>
            <w:tcBorders>
              <w:tl2br w:val="nil"/>
              <w:tr2bl w:val="nil"/>
            </w:tcBorders>
            <w:vAlign w:val="center"/>
          </w:tcPr>
          <w:p w14:paraId="61DDEE3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买受人未按本规定交存首期住宅专项维修资金, 开发建设单位将房屋交付买受人的</w:t>
            </w:r>
          </w:p>
        </w:tc>
        <w:tc>
          <w:tcPr>
            <w:tcW w:w="1016" w:type="dxa"/>
            <w:vMerge w:val="restart"/>
            <w:tcBorders>
              <w:tl2br w:val="nil"/>
              <w:tr2bl w:val="nil"/>
            </w:tcBorders>
            <w:vAlign w:val="center"/>
          </w:tcPr>
          <w:p w14:paraId="206F04D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《住宅专项维修资金管理办法》第十三条</w:t>
            </w:r>
          </w:p>
        </w:tc>
        <w:tc>
          <w:tcPr>
            <w:tcW w:w="4354" w:type="dxa"/>
            <w:gridSpan w:val="2"/>
            <w:vMerge w:val="restart"/>
            <w:tcBorders>
              <w:tl2br w:val="nil"/>
              <w:tr2bl w:val="nil"/>
            </w:tcBorders>
            <w:vAlign w:val="center"/>
          </w:tcPr>
          <w:p w14:paraId="7FE380F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第三十六条第一款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开发建设单位违反本办法第十三条规定将房屋交付买受人的，由县级以上地方人民政府建设（房地产）主管部门责令限期改正；逾期不改正的，处以3万元以下的罚款。</w:t>
            </w:r>
          </w:p>
          <w:p w14:paraId="38867FE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w:t>
            </w:r>
            <w:r>
              <w:rPr>
                <w:rFonts w:hint="eastAsia" w:ascii="仿宋_GB2312" w:hAnsi="宋体" w:eastAsia="仿宋_GB2312" w:cs="Times New Roman"/>
                <w:b/>
                <w:bCs/>
                <w:color w:val="000000" w:themeColor="text1"/>
                <w:kern w:val="0"/>
                <w:szCs w:val="21"/>
                <w14:textFill>
                  <w14:solidFill>
                    <w14:schemeClr w14:val="tx1"/>
                  </w14:solidFill>
                </w14:textFill>
              </w:rPr>
              <w:t>第十三条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未按本办法规定交存首期住宅专项维修资金的，开发建设单位或者公有住房售房单位不得将房屋交付购买人。</w:t>
            </w:r>
          </w:p>
        </w:tc>
        <w:tc>
          <w:tcPr>
            <w:tcW w:w="912" w:type="dxa"/>
            <w:tcBorders>
              <w:tl2br w:val="nil"/>
              <w:tr2bl w:val="nil"/>
            </w:tcBorders>
            <w:tcMar>
              <w:top w:w="15" w:type="dxa"/>
              <w:left w:w="15" w:type="dxa"/>
              <w:bottom w:w="15" w:type="dxa"/>
              <w:right w:w="15" w:type="dxa"/>
            </w:tcMar>
            <w:vAlign w:val="center"/>
          </w:tcPr>
          <w:p w14:paraId="1BC5F6E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624978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375" w:type="dxa"/>
            <w:tcBorders>
              <w:tl2br w:val="nil"/>
              <w:tr2bl w:val="nil"/>
            </w:tcBorders>
            <w:tcMar>
              <w:top w:w="15" w:type="dxa"/>
              <w:left w:w="15" w:type="dxa"/>
              <w:bottom w:w="15" w:type="dxa"/>
              <w:right w:w="15" w:type="dxa"/>
            </w:tcMar>
            <w:vAlign w:val="center"/>
          </w:tcPr>
          <w:p w14:paraId="439B9F9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处以1万元的罚款。</w:t>
            </w:r>
          </w:p>
        </w:tc>
      </w:tr>
      <w:tr w14:paraId="7E3D09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4A040812">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D68E76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B57C15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EA6FBA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E46EB7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F8D36C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375" w:type="dxa"/>
            <w:tcBorders>
              <w:tl2br w:val="nil"/>
              <w:tr2bl w:val="nil"/>
            </w:tcBorders>
            <w:tcMar>
              <w:top w:w="15" w:type="dxa"/>
              <w:left w:w="15" w:type="dxa"/>
              <w:bottom w:w="15" w:type="dxa"/>
              <w:right w:w="15" w:type="dxa"/>
            </w:tcMar>
            <w:vAlign w:val="center"/>
          </w:tcPr>
          <w:p w14:paraId="0C66641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处以1万元以上2万元以下的罚款。</w:t>
            </w:r>
          </w:p>
        </w:tc>
      </w:tr>
      <w:tr w14:paraId="3D7501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7BB7B065">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512794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377346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9DC9B6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499602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98FA21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w:t>
            </w:r>
          </w:p>
        </w:tc>
        <w:tc>
          <w:tcPr>
            <w:tcW w:w="3375" w:type="dxa"/>
            <w:tcBorders>
              <w:tl2br w:val="nil"/>
              <w:tr2bl w:val="nil"/>
            </w:tcBorders>
            <w:tcMar>
              <w:top w:w="15" w:type="dxa"/>
              <w:left w:w="15" w:type="dxa"/>
              <w:bottom w:w="15" w:type="dxa"/>
              <w:right w:w="15" w:type="dxa"/>
            </w:tcMar>
            <w:vAlign w:val="center"/>
          </w:tcPr>
          <w:p w14:paraId="49000DB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处以2万元以上3万元以下的罚款。</w:t>
            </w:r>
          </w:p>
        </w:tc>
      </w:tr>
      <w:tr w14:paraId="72A8CE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0158C4A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308</w:t>
            </w:r>
          </w:p>
        </w:tc>
        <w:tc>
          <w:tcPr>
            <w:tcW w:w="1488" w:type="dxa"/>
            <w:gridSpan w:val="2"/>
            <w:vMerge w:val="restart"/>
            <w:tcBorders>
              <w:tl2br w:val="nil"/>
              <w:tr2bl w:val="nil"/>
            </w:tcBorders>
            <w:vAlign w:val="center"/>
          </w:tcPr>
          <w:p w14:paraId="08CEF79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开发建设单位未按照尚未售出商品住宅或者公有住房的建筑面积，分摊维修、更新和改造费用的</w:t>
            </w:r>
          </w:p>
        </w:tc>
        <w:tc>
          <w:tcPr>
            <w:tcW w:w="1016" w:type="dxa"/>
            <w:vMerge w:val="restart"/>
            <w:tcBorders>
              <w:tl2br w:val="nil"/>
              <w:tr2bl w:val="nil"/>
            </w:tcBorders>
            <w:vAlign w:val="center"/>
          </w:tcPr>
          <w:p w14:paraId="299B5F8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《住宅专项维修资金管理办法》第二十一条</w:t>
            </w:r>
          </w:p>
        </w:tc>
        <w:tc>
          <w:tcPr>
            <w:tcW w:w="4354" w:type="dxa"/>
            <w:gridSpan w:val="2"/>
            <w:vMerge w:val="restart"/>
            <w:tcBorders>
              <w:tl2br w:val="nil"/>
              <w:tr2bl w:val="nil"/>
            </w:tcBorders>
            <w:vAlign w:val="center"/>
          </w:tcPr>
          <w:p w14:paraId="1FBC783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第三十六条第二款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开发建设单位未按本办法第二十一条规定分摊维修、更新和改造费用的，由县级以上地方人民政府建设（房地产）主管部门责令限期改正；逾期不改正的，处以1万元以下的罚款。</w:t>
            </w:r>
          </w:p>
          <w:p w14:paraId="2359BDC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w:t>
            </w:r>
            <w:r>
              <w:rPr>
                <w:rFonts w:hint="eastAsia" w:ascii="仿宋_GB2312" w:hAnsi="宋体" w:eastAsia="仿宋_GB2312" w:cs="Times New Roman"/>
                <w:b/>
                <w:bCs/>
                <w:color w:val="000000" w:themeColor="text1"/>
                <w:kern w:val="0"/>
                <w:szCs w:val="21"/>
                <w14:textFill>
                  <w14:solidFill>
                    <w14:schemeClr w14:val="tx1"/>
                  </w14:solidFill>
                </w14:textFill>
              </w:rPr>
              <w:t>第二十一条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住宅共用部位、共用设施设备维修和更新、改造，涉及尚未售出的商品住宅、非住宅或者公有住房的，开发建设单位或者公有住房单位应当按照尚未售出商品住宅或者公有住房的建筑面积，分摊维修和更新、改造费用。</w:t>
            </w:r>
          </w:p>
        </w:tc>
        <w:tc>
          <w:tcPr>
            <w:tcW w:w="912" w:type="dxa"/>
            <w:tcBorders>
              <w:tl2br w:val="nil"/>
              <w:tr2bl w:val="nil"/>
            </w:tcBorders>
            <w:tcMar>
              <w:top w:w="15" w:type="dxa"/>
              <w:left w:w="15" w:type="dxa"/>
              <w:bottom w:w="15" w:type="dxa"/>
              <w:right w:w="15" w:type="dxa"/>
            </w:tcMar>
            <w:vAlign w:val="center"/>
          </w:tcPr>
          <w:p w14:paraId="72320BC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516732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375" w:type="dxa"/>
            <w:tcBorders>
              <w:tl2br w:val="nil"/>
              <w:tr2bl w:val="nil"/>
            </w:tcBorders>
            <w:tcMar>
              <w:top w:w="15" w:type="dxa"/>
              <w:left w:w="15" w:type="dxa"/>
              <w:bottom w:w="15" w:type="dxa"/>
              <w:right w:w="15" w:type="dxa"/>
            </w:tcMar>
            <w:vAlign w:val="center"/>
          </w:tcPr>
          <w:p w14:paraId="71E4220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处以5千元以下的罚款。</w:t>
            </w:r>
          </w:p>
        </w:tc>
      </w:tr>
      <w:tr w14:paraId="36EC94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62CAA33C">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3E49A7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69D970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1F86E5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D8052C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F8EF2F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375" w:type="dxa"/>
            <w:tcBorders>
              <w:tl2br w:val="nil"/>
              <w:tr2bl w:val="nil"/>
            </w:tcBorders>
            <w:tcMar>
              <w:top w:w="15" w:type="dxa"/>
              <w:left w:w="15" w:type="dxa"/>
              <w:bottom w:w="15" w:type="dxa"/>
              <w:right w:w="15" w:type="dxa"/>
            </w:tcMar>
            <w:vAlign w:val="center"/>
          </w:tcPr>
          <w:p w14:paraId="333C274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处以5千元以上7千5百元以下的罚款。</w:t>
            </w:r>
          </w:p>
        </w:tc>
      </w:tr>
      <w:tr w14:paraId="33C1BE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0745D26C">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73C9AC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5CEAC76">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6F9341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692C52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7B6282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w:t>
            </w:r>
          </w:p>
        </w:tc>
        <w:tc>
          <w:tcPr>
            <w:tcW w:w="3375" w:type="dxa"/>
            <w:tcBorders>
              <w:tl2br w:val="nil"/>
              <w:tr2bl w:val="nil"/>
            </w:tcBorders>
            <w:tcMar>
              <w:top w:w="15" w:type="dxa"/>
              <w:left w:w="15" w:type="dxa"/>
              <w:bottom w:w="15" w:type="dxa"/>
              <w:right w:w="15" w:type="dxa"/>
            </w:tcMar>
            <w:vAlign w:val="center"/>
          </w:tcPr>
          <w:p w14:paraId="4F93631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责令限期改正；逾期不改正的，处以7千5百元以上1万元以下的罚款。</w:t>
            </w:r>
          </w:p>
        </w:tc>
      </w:tr>
      <w:tr w14:paraId="31CE24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157D39C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309</w:t>
            </w:r>
          </w:p>
        </w:tc>
        <w:tc>
          <w:tcPr>
            <w:tcW w:w="1488" w:type="dxa"/>
            <w:gridSpan w:val="2"/>
            <w:vMerge w:val="restart"/>
            <w:tcBorders>
              <w:tl2br w:val="nil"/>
              <w:tr2bl w:val="nil"/>
            </w:tcBorders>
            <w:vAlign w:val="center"/>
          </w:tcPr>
          <w:p w14:paraId="52BC92B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物业服务等企业挪用住宅专项维修资金的</w:t>
            </w:r>
          </w:p>
        </w:tc>
        <w:tc>
          <w:tcPr>
            <w:tcW w:w="1016" w:type="dxa"/>
            <w:vMerge w:val="restart"/>
            <w:tcBorders>
              <w:tl2br w:val="nil"/>
              <w:tr2bl w:val="nil"/>
            </w:tcBorders>
            <w:vAlign w:val="center"/>
          </w:tcPr>
          <w:p w14:paraId="5D4C1CB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　第十八条</w:t>
            </w:r>
          </w:p>
        </w:tc>
        <w:tc>
          <w:tcPr>
            <w:tcW w:w="4354" w:type="dxa"/>
            <w:gridSpan w:val="2"/>
            <w:vMerge w:val="restart"/>
            <w:tcBorders>
              <w:tl2br w:val="nil"/>
              <w:tr2bl w:val="nil"/>
            </w:tcBorders>
            <w:vAlign w:val="center"/>
          </w:tcPr>
          <w:p w14:paraId="1563B1F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w:t>
            </w:r>
            <w:r>
              <w:rPr>
                <w:rFonts w:hint="eastAsia" w:ascii="仿宋_GB2312" w:hAnsi="宋体" w:eastAsia="仿宋_GB2312" w:cs="Times New Roman"/>
                <w:b/>
                <w:bCs/>
                <w:color w:val="000000" w:themeColor="text1"/>
                <w:kern w:val="0"/>
                <w:szCs w:val="21"/>
                <w14:textFill>
                  <w14:solidFill>
                    <w14:schemeClr w14:val="tx1"/>
                  </w14:solidFill>
                </w14:textFill>
              </w:rPr>
              <w:t>第三十七条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w:t>
            </w:r>
          </w:p>
          <w:p w14:paraId="420D44E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w:t>
            </w:r>
            <w:r>
              <w:rPr>
                <w:rFonts w:hint="eastAsia" w:ascii="仿宋_GB2312" w:hAnsi="宋体" w:eastAsia="仿宋_GB2312" w:cs="Times New Roman"/>
                <w:b/>
                <w:bCs/>
                <w:color w:val="000000" w:themeColor="text1"/>
                <w:kern w:val="0"/>
                <w:szCs w:val="21"/>
                <w14:textFill>
                  <w14:solidFill>
                    <w14:schemeClr w14:val="tx1"/>
                  </w14:solidFill>
                </w14:textFill>
              </w:rPr>
              <w:t>第十八条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住宅专项维修资金应当专项用于住宅共用部位、共用设施设备保修期满后的维修和更新、改造，不得挪作他用。</w:t>
            </w:r>
          </w:p>
        </w:tc>
        <w:tc>
          <w:tcPr>
            <w:tcW w:w="912" w:type="dxa"/>
            <w:tcBorders>
              <w:tl2br w:val="nil"/>
              <w:tr2bl w:val="nil"/>
            </w:tcBorders>
            <w:tcMar>
              <w:top w:w="15" w:type="dxa"/>
              <w:left w:w="15" w:type="dxa"/>
              <w:bottom w:w="15" w:type="dxa"/>
              <w:right w:w="15" w:type="dxa"/>
            </w:tcMar>
            <w:vAlign w:val="center"/>
          </w:tcPr>
          <w:p w14:paraId="39F8BEC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486624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112FC98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没收违法所得，可以并处挪用金额0.5倍以下的罚款。</w:t>
            </w:r>
          </w:p>
        </w:tc>
      </w:tr>
      <w:tr w14:paraId="6AC2A9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0D75529C">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A0CD05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42A265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B9C55E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E804A6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D04B47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626250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没收违法所得，可以并处挪用金额0.5倍以上1.5倍以下的罚款。</w:t>
            </w:r>
          </w:p>
        </w:tc>
      </w:tr>
      <w:tr w14:paraId="352216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7" w:hRule="atLeast"/>
          <w:jc w:val="center"/>
        </w:trPr>
        <w:tc>
          <w:tcPr>
            <w:tcW w:w="533" w:type="dxa"/>
            <w:gridSpan w:val="2"/>
            <w:vMerge w:val="continue"/>
            <w:tcBorders>
              <w:tl2br w:val="nil"/>
              <w:tr2bl w:val="nil"/>
            </w:tcBorders>
            <w:vAlign w:val="center"/>
          </w:tcPr>
          <w:p w14:paraId="5553FAAF">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674E92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FF0CC4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473D1D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23BCFE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B7C07C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tc>
        <w:tc>
          <w:tcPr>
            <w:tcW w:w="3375" w:type="dxa"/>
            <w:tcBorders>
              <w:tl2br w:val="nil"/>
              <w:tr2bl w:val="nil"/>
            </w:tcBorders>
            <w:tcMar>
              <w:top w:w="15" w:type="dxa"/>
              <w:left w:w="15" w:type="dxa"/>
              <w:bottom w:w="15" w:type="dxa"/>
              <w:right w:w="15" w:type="dxa"/>
            </w:tcMar>
            <w:vAlign w:val="center"/>
          </w:tcPr>
          <w:p w14:paraId="279B960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没收违法所得，可以并处挪用金额1.5倍以上2倍以下的罚款。</w:t>
            </w:r>
          </w:p>
        </w:tc>
      </w:tr>
      <w:tr w14:paraId="306E48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2C959AE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310</w:t>
            </w:r>
          </w:p>
        </w:tc>
        <w:tc>
          <w:tcPr>
            <w:tcW w:w="1488" w:type="dxa"/>
            <w:gridSpan w:val="2"/>
            <w:vMerge w:val="restart"/>
            <w:tcBorders>
              <w:tl2br w:val="nil"/>
              <w:tr2bl w:val="nil"/>
            </w:tcBorders>
            <w:vAlign w:val="center"/>
          </w:tcPr>
          <w:p w14:paraId="185592B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在房产面积测算中不执行国家标准、规范和规定的</w:t>
            </w:r>
          </w:p>
        </w:tc>
        <w:tc>
          <w:tcPr>
            <w:tcW w:w="1016" w:type="dxa"/>
            <w:vMerge w:val="restart"/>
            <w:tcBorders>
              <w:tl2br w:val="nil"/>
              <w:tr2bl w:val="nil"/>
            </w:tcBorders>
            <w:vAlign w:val="center"/>
          </w:tcPr>
          <w:p w14:paraId="6CD1808A">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《房产测绘管理办法》第三条</w:t>
            </w:r>
          </w:p>
        </w:tc>
        <w:tc>
          <w:tcPr>
            <w:tcW w:w="4354" w:type="dxa"/>
            <w:gridSpan w:val="2"/>
            <w:vMerge w:val="restart"/>
            <w:tcBorders>
              <w:tl2br w:val="nil"/>
              <w:tr2bl w:val="nil"/>
            </w:tcBorders>
            <w:vAlign w:val="center"/>
          </w:tcPr>
          <w:p w14:paraId="4DAF84B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w:t>
            </w:r>
            <w:r>
              <w:rPr>
                <w:rFonts w:hint="eastAsia" w:ascii="仿宋_GB2312" w:hAnsi="宋体" w:eastAsia="仿宋_GB2312" w:cs="Times New Roman"/>
                <w:b/>
                <w:bCs/>
                <w:color w:val="000000" w:themeColor="text1"/>
                <w:kern w:val="0"/>
                <w:szCs w:val="21"/>
                <w14:textFill>
                  <w14:solidFill>
                    <w14:schemeClr w14:val="tx1"/>
                  </w14:solidFill>
                </w14:textFill>
              </w:rPr>
              <w:t>第二十一条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（一）</w:t>
            </w:r>
            <w:r>
              <w:rPr>
                <w:rFonts w:hint="eastAsia" w:ascii="仿宋_GB2312" w:hAnsi="宋体" w:eastAsia="仿宋_GB2312" w:cs="Times New Roman"/>
                <w:b/>
                <w:bCs/>
                <w:color w:val="000000" w:themeColor="text1"/>
                <w:kern w:val="0"/>
                <w:szCs w:val="21"/>
                <w14:textFill>
                  <w14:solidFill>
                    <w14:schemeClr w14:val="tx1"/>
                  </w14:solidFill>
                </w14:textFill>
              </w:rPr>
              <w:t>项：</w:t>
            </w:r>
            <w:r>
              <w:rPr>
                <w:rFonts w:hint="eastAsia" w:ascii="仿宋_GB2312" w:hAnsi="宋体" w:eastAsia="仿宋_GB2312" w:cs="Times New Roman"/>
                <w:color w:val="000000" w:themeColor="text1"/>
                <w:kern w:val="0"/>
                <w:szCs w:val="21"/>
                <w14:textFill>
                  <w14:solidFill>
                    <w14:schemeClr w14:val="tx1"/>
                  </w14:solidFill>
                </w14:textFill>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755BA2C4">
            <w:pPr>
              <w:keepNext w:val="0"/>
              <w:keepLines w:val="0"/>
              <w:pageBreakBefore w:val="0"/>
              <w:widowControl/>
              <w:numPr>
                <w:ilvl w:val="0"/>
                <w:numId w:val="0"/>
              </w:numPr>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w:t>
            </w:r>
            <w:r>
              <w:rPr>
                <w:rFonts w:hint="eastAsia" w:ascii="仿宋_GB2312" w:hAnsi="宋体" w:eastAsia="仿宋_GB2312" w:cs="Times New Roman"/>
                <w:color w:val="000000" w:themeColor="text1"/>
                <w:kern w:val="0"/>
                <w:szCs w:val="21"/>
                <w14:textFill>
                  <w14:solidFill>
                    <w14:schemeClr w14:val="tx1"/>
                  </w14:solidFill>
                </w14:textFill>
              </w:rPr>
              <w:t>在房产面积测算中不执行国家标准、规范和规定的；</w:t>
            </w:r>
          </w:p>
          <w:p w14:paraId="4D33FC7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w:t>
            </w:r>
            <w:r>
              <w:rPr>
                <w:rFonts w:hint="eastAsia" w:ascii="仿宋_GB2312" w:hAnsi="宋体" w:eastAsia="仿宋_GB2312" w:cs="Times New Roman"/>
                <w:b/>
                <w:bCs/>
                <w:color w:val="000000" w:themeColor="text1"/>
                <w:kern w:val="0"/>
                <w:szCs w:val="21"/>
                <w14:textFill>
                  <w14:solidFill>
                    <w14:schemeClr w14:val="tx1"/>
                  </w14:solidFill>
                </w14:textFill>
              </w:rPr>
              <w:t>第三条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产测绘单位应当严格遵守国家有关法律、法规，执行国家房产测量规范和有关技术标准、规定，对其完成的房产测绘成果质量负责。房产测绘单位应当采用先进技术和设备，提高测绘技术水平，接受房地产行政主管部门和测绘行政主管部门的技术指导和业务监督。</w:t>
            </w:r>
          </w:p>
        </w:tc>
        <w:tc>
          <w:tcPr>
            <w:tcW w:w="912" w:type="dxa"/>
            <w:tcBorders>
              <w:tl2br w:val="nil"/>
              <w:tr2bl w:val="nil"/>
            </w:tcBorders>
            <w:tcMar>
              <w:top w:w="15" w:type="dxa"/>
              <w:left w:w="15" w:type="dxa"/>
              <w:bottom w:w="15" w:type="dxa"/>
              <w:right w:w="15" w:type="dxa"/>
            </w:tcMar>
            <w:vAlign w:val="center"/>
          </w:tcPr>
          <w:p w14:paraId="2BDE508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5D8A97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3261955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w:t>
            </w:r>
          </w:p>
        </w:tc>
      </w:tr>
      <w:tr w14:paraId="7E9D45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54256F0D">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9DECEF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6F4FF1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E5A0AA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3A6A8B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6F8F2B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F80CAD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给予警告，责令限期改正，并处1万元以上2万元以下的罚款。</w:t>
            </w:r>
          </w:p>
        </w:tc>
      </w:tr>
      <w:tr w14:paraId="251979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46C2657B">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03BDC5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942AAC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E91166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8EF257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04F11E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tc>
        <w:tc>
          <w:tcPr>
            <w:tcW w:w="3375" w:type="dxa"/>
            <w:tcBorders>
              <w:tl2br w:val="nil"/>
              <w:tr2bl w:val="nil"/>
            </w:tcBorders>
            <w:tcMar>
              <w:top w:w="15" w:type="dxa"/>
              <w:left w:w="15" w:type="dxa"/>
              <w:bottom w:w="15" w:type="dxa"/>
              <w:right w:w="15" w:type="dxa"/>
            </w:tcMar>
            <w:vAlign w:val="center"/>
          </w:tcPr>
          <w:p w14:paraId="7622900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140880B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给予警告，责令限期改正，并处2万元以上3万元以下的罚款，降级或者取消其房产测绘资格。</w:t>
            </w:r>
          </w:p>
        </w:tc>
      </w:tr>
      <w:tr w14:paraId="332DB5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0A7788E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311</w:t>
            </w:r>
          </w:p>
        </w:tc>
        <w:tc>
          <w:tcPr>
            <w:tcW w:w="1488" w:type="dxa"/>
            <w:gridSpan w:val="2"/>
            <w:vMerge w:val="restart"/>
            <w:tcBorders>
              <w:tl2br w:val="nil"/>
              <w:tr2bl w:val="nil"/>
            </w:tcBorders>
            <w:vAlign w:val="center"/>
          </w:tcPr>
          <w:p w14:paraId="51C644B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在房产面积测算中弄虚作假、欺骗房屋权利人的</w:t>
            </w:r>
          </w:p>
        </w:tc>
        <w:tc>
          <w:tcPr>
            <w:tcW w:w="1016" w:type="dxa"/>
            <w:vMerge w:val="restart"/>
            <w:tcBorders>
              <w:tl2br w:val="nil"/>
              <w:tr2bl w:val="nil"/>
            </w:tcBorders>
            <w:vAlign w:val="center"/>
          </w:tcPr>
          <w:p w14:paraId="7B2B40D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w:t>
            </w:r>
          </w:p>
        </w:tc>
        <w:tc>
          <w:tcPr>
            <w:tcW w:w="4354" w:type="dxa"/>
            <w:gridSpan w:val="2"/>
            <w:vMerge w:val="restart"/>
            <w:tcBorders>
              <w:tl2br w:val="nil"/>
              <w:tr2bl w:val="nil"/>
            </w:tcBorders>
            <w:vAlign w:val="center"/>
          </w:tcPr>
          <w:p w14:paraId="10745F9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w:t>
            </w:r>
            <w:r>
              <w:rPr>
                <w:rFonts w:hint="eastAsia" w:ascii="仿宋_GB2312" w:hAnsi="宋体" w:eastAsia="仿宋_GB2312" w:cs="Times New Roman"/>
                <w:b/>
                <w:bCs/>
                <w:color w:val="000000" w:themeColor="text1"/>
                <w:kern w:val="0"/>
                <w:szCs w:val="21"/>
                <w14:textFill>
                  <w14:solidFill>
                    <w14:schemeClr w14:val="tx1"/>
                  </w14:solidFill>
                </w14:textFill>
              </w:rPr>
              <w:t>第二十一条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（二）</w:t>
            </w:r>
            <w:r>
              <w:rPr>
                <w:rFonts w:hint="eastAsia" w:ascii="仿宋_GB2312" w:hAnsi="宋体" w:eastAsia="仿宋_GB2312" w:cs="Times New Roman"/>
                <w:b/>
                <w:bCs/>
                <w:color w:val="000000" w:themeColor="text1"/>
                <w:kern w:val="0"/>
                <w:szCs w:val="21"/>
                <w14:textFill>
                  <w14:solidFill>
                    <w14:schemeClr w14:val="tx1"/>
                  </w14:solidFill>
                </w14:textFill>
              </w:rPr>
              <w:t>项：</w:t>
            </w:r>
            <w:r>
              <w:rPr>
                <w:rFonts w:hint="eastAsia" w:ascii="仿宋_GB2312" w:hAnsi="宋体" w:eastAsia="仿宋_GB2312" w:cs="Times New Roman"/>
                <w:color w:val="000000" w:themeColor="text1"/>
                <w:kern w:val="0"/>
                <w:szCs w:val="21"/>
                <w14:textFill>
                  <w14:solidFill>
                    <w14:schemeClr w14:val="tx1"/>
                  </w14:solidFill>
                </w14:textFill>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0B18F87F">
            <w:pPr>
              <w:keepNext w:val="0"/>
              <w:keepLines w:val="0"/>
              <w:pageBreakBefore w:val="0"/>
              <w:widowControl/>
              <w:numPr>
                <w:ilvl w:val="0"/>
                <w:numId w:val="0"/>
              </w:numPr>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（二）</w:t>
            </w:r>
            <w:r>
              <w:rPr>
                <w:rFonts w:hint="eastAsia" w:ascii="仿宋_GB2312" w:hAnsi="宋体" w:eastAsia="仿宋_GB2312" w:cs="Times New Roman"/>
                <w:color w:val="000000" w:themeColor="text1"/>
                <w:kern w:val="0"/>
                <w:szCs w:val="21"/>
                <w14:textFill>
                  <w14:solidFill>
                    <w14:schemeClr w14:val="tx1"/>
                  </w14:solidFill>
                </w14:textFill>
              </w:rPr>
              <w:t>在房产面积测算中弄虚作假、欺骗房屋权利人的。</w:t>
            </w:r>
          </w:p>
          <w:p w14:paraId="103FEE2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w:t>
            </w:r>
            <w:r>
              <w:rPr>
                <w:rFonts w:hint="eastAsia" w:ascii="仿宋_GB2312" w:hAnsi="宋体" w:eastAsia="仿宋_GB2312" w:cs="Times New Roman"/>
                <w:b/>
                <w:bCs/>
                <w:color w:val="000000" w:themeColor="text1"/>
                <w:kern w:val="0"/>
                <w:szCs w:val="21"/>
                <w14:textFill>
                  <w14:solidFill>
                    <w14:schemeClr w14:val="tx1"/>
                  </w14:solidFill>
                </w14:textFill>
              </w:rPr>
              <w:t>第四条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房产测绘从业人员应当保证测绘成果的完整、准确，不得违规测绘、弄虚作假，不得损害国家利益、</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"https://baike.baidu.com/item/%E7%A4%BE%E4%BC%9A%E5%85%AC%E5%85%B1%E5%88%A9%E7%9B%8A" \t "https://baike.baidu.com/item/_blank"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社会公共利益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和他人合法权益。</w:t>
            </w:r>
          </w:p>
        </w:tc>
        <w:tc>
          <w:tcPr>
            <w:tcW w:w="912" w:type="dxa"/>
            <w:tcBorders>
              <w:tl2br w:val="nil"/>
              <w:tr2bl w:val="nil"/>
            </w:tcBorders>
            <w:tcMar>
              <w:top w:w="15" w:type="dxa"/>
              <w:left w:w="15" w:type="dxa"/>
              <w:bottom w:w="15" w:type="dxa"/>
              <w:right w:w="15" w:type="dxa"/>
            </w:tcMar>
            <w:vAlign w:val="center"/>
          </w:tcPr>
          <w:p w14:paraId="47B0936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C939C5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056BB5A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w:t>
            </w:r>
          </w:p>
        </w:tc>
      </w:tr>
      <w:tr w14:paraId="26C96E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533" w:type="dxa"/>
            <w:gridSpan w:val="2"/>
            <w:vMerge w:val="continue"/>
            <w:tcBorders>
              <w:tl2br w:val="nil"/>
              <w:tr2bl w:val="nil"/>
            </w:tcBorders>
            <w:vAlign w:val="center"/>
          </w:tcPr>
          <w:p w14:paraId="1D4A37D4">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E47D8D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D35890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DEC4EA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C1172C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E443C0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38CBFC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给予警告，责令限期改正，并处1万元以上2万元以下的罚款。</w:t>
            </w:r>
          </w:p>
        </w:tc>
      </w:tr>
      <w:tr w14:paraId="51536C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533" w:type="dxa"/>
            <w:gridSpan w:val="2"/>
            <w:vMerge w:val="continue"/>
            <w:tcBorders>
              <w:tl2br w:val="nil"/>
              <w:tr2bl w:val="nil"/>
            </w:tcBorders>
            <w:vAlign w:val="center"/>
          </w:tcPr>
          <w:p w14:paraId="55BEC1DF">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855621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9A8709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AACA6C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2E12B7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F0CA98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tc>
        <w:tc>
          <w:tcPr>
            <w:tcW w:w="3375" w:type="dxa"/>
            <w:tcBorders>
              <w:tl2br w:val="nil"/>
              <w:tr2bl w:val="nil"/>
            </w:tcBorders>
            <w:tcMar>
              <w:top w:w="15" w:type="dxa"/>
              <w:left w:w="15" w:type="dxa"/>
              <w:bottom w:w="15" w:type="dxa"/>
              <w:right w:w="15" w:type="dxa"/>
            </w:tcMar>
            <w:vAlign w:val="center"/>
          </w:tcPr>
          <w:p w14:paraId="78FA647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给予警告，责令限期改正，并处2万元以上3万元以下的罚款，降级或者取消其房产测绘资格。</w:t>
            </w:r>
          </w:p>
        </w:tc>
      </w:tr>
      <w:tr w14:paraId="0F0F4A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53B0779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312</w:t>
            </w:r>
          </w:p>
        </w:tc>
        <w:tc>
          <w:tcPr>
            <w:tcW w:w="1488" w:type="dxa"/>
            <w:gridSpan w:val="2"/>
            <w:vMerge w:val="restart"/>
            <w:tcBorders>
              <w:tl2br w:val="nil"/>
              <w:tr2bl w:val="nil"/>
            </w:tcBorders>
            <w:vAlign w:val="center"/>
          </w:tcPr>
          <w:p w14:paraId="48AD65F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房产面积测算失误，造成重大损失的</w:t>
            </w:r>
          </w:p>
        </w:tc>
        <w:tc>
          <w:tcPr>
            <w:tcW w:w="1016" w:type="dxa"/>
            <w:vMerge w:val="restart"/>
            <w:tcBorders>
              <w:tl2br w:val="nil"/>
              <w:tr2bl w:val="nil"/>
            </w:tcBorders>
            <w:vAlign w:val="center"/>
          </w:tcPr>
          <w:p w14:paraId="71C8A75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w:t>
            </w:r>
          </w:p>
        </w:tc>
        <w:tc>
          <w:tcPr>
            <w:tcW w:w="4354" w:type="dxa"/>
            <w:gridSpan w:val="2"/>
            <w:vMerge w:val="restart"/>
            <w:tcBorders>
              <w:tl2br w:val="nil"/>
              <w:tr2bl w:val="nil"/>
            </w:tcBorders>
            <w:vAlign w:val="center"/>
          </w:tcPr>
          <w:p w14:paraId="6F29FFB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w:t>
            </w:r>
            <w:r>
              <w:rPr>
                <w:rFonts w:hint="eastAsia" w:ascii="仿宋_GB2312" w:hAnsi="宋体" w:eastAsia="仿宋_GB2312" w:cs="Times New Roman"/>
                <w:b/>
                <w:bCs/>
                <w:color w:val="000000" w:themeColor="text1"/>
                <w:kern w:val="0"/>
                <w:szCs w:val="21"/>
                <w14:textFill>
                  <w14:solidFill>
                    <w14:schemeClr w14:val="tx1"/>
                  </w14:solidFill>
                </w14:textFill>
              </w:rPr>
              <w:t>第二十一条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（三）</w:t>
            </w:r>
            <w:r>
              <w:rPr>
                <w:rFonts w:hint="eastAsia" w:ascii="仿宋_GB2312" w:hAnsi="宋体" w:eastAsia="仿宋_GB2312" w:cs="Times New Roman"/>
                <w:b/>
                <w:bCs/>
                <w:color w:val="000000" w:themeColor="text1"/>
                <w:kern w:val="0"/>
                <w:szCs w:val="21"/>
                <w14:textFill>
                  <w14:solidFill>
                    <w14:schemeClr w14:val="tx1"/>
                  </w14:solidFill>
                </w14:textFill>
              </w:rPr>
              <w:t>项：</w:t>
            </w:r>
            <w:r>
              <w:rPr>
                <w:rFonts w:hint="eastAsia" w:ascii="仿宋_GB2312" w:hAnsi="宋体" w:eastAsia="仿宋_GB2312" w:cs="Times New Roman"/>
                <w:color w:val="000000" w:themeColor="text1"/>
                <w:kern w:val="0"/>
                <w:szCs w:val="21"/>
                <w14:textFill>
                  <w14:solidFill>
                    <w14:schemeClr w14:val="tx1"/>
                  </w14:solidFill>
                </w14:textFill>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4C534D41">
            <w:pPr>
              <w:keepNext w:val="0"/>
              <w:keepLines w:val="0"/>
              <w:pageBreakBefore w:val="0"/>
              <w:widowControl/>
              <w:numPr>
                <w:ilvl w:val="0"/>
                <w:numId w:val="0"/>
              </w:numPr>
              <w:kinsoku/>
              <w:overflowPunct/>
              <w:topLinePunct w:val="0"/>
              <w:autoSpaceDE/>
              <w:autoSpaceDN/>
              <w:bidi w:val="0"/>
              <w:adjustRightInd/>
              <w:spacing w:line="260" w:lineRule="exact"/>
              <w:ind w:firstLine="420" w:firstLineChars="2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（三）</w:t>
            </w:r>
            <w:r>
              <w:rPr>
                <w:rFonts w:hint="eastAsia" w:ascii="仿宋_GB2312" w:hAnsi="宋体" w:eastAsia="仿宋_GB2312" w:cs="Times New Roman"/>
                <w:color w:val="000000" w:themeColor="text1"/>
                <w:kern w:val="0"/>
                <w:szCs w:val="21"/>
                <w14:textFill>
                  <w14:solidFill>
                    <w14:schemeClr w14:val="tx1"/>
                  </w14:solidFill>
                </w14:textFill>
              </w:rPr>
              <w:t>房产面积测算失误，造成重大损失的。</w:t>
            </w:r>
          </w:p>
          <w:p w14:paraId="43FF182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w:t>
            </w:r>
            <w:r>
              <w:rPr>
                <w:rFonts w:hint="eastAsia" w:ascii="仿宋_GB2312" w:hAnsi="宋体" w:eastAsia="仿宋_GB2312" w:cs="Times New Roman"/>
                <w:b/>
                <w:bCs/>
                <w:color w:val="000000" w:themeColor="text1"/>
                <w:kern w:val="0"/>
                <w:szCs w:val="21"/>
                <w14:textFill>
                  <w14:solidFill>
                    <w14:schemeClr w14:val="tx1"/>
                  </w14:solidFill>
                </w14:textFill>
              </w:rPr>
              <w:t>第四条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房产测绘从业人员应当保证测绘成果的完整、准确，不得违规测绘、弄虚作假，不得损害国家利益、</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"https://baike.baidu.com/item/%E7%A4%BE%E4%BC%9A%E5%85%AC%E5%85%B1%E5%88%A9%E7%9B%8A" \t "https://baike.baidu.com/item/_blank" </w:instrText>
            </w:r>
            <w:r>
              <w:rPr>
                <w:color w:val="000000" w:themeColor="text1"/>
                <w14:textFill>
                  <w14:solidFill>
                    <w14:schemeClr w14:val="tx1"/>
                  </w14:solidFill>
                </w14:textFill>
              </w:rPr>
              <w:fldChar w:fldCharType="separate"/>
            </w:r>
            <w:r>
              <w:rPr>
                <w:rFonts w:ascii="仿宋_GB2312" w:hAnsi="宋体" w:eastAsia="仿宋_GB2312" w:cs="Times New Roman"/>
                <w:color w:val="000000" w:themeColor="text1"/>
                <w:kern w:val="0"/>
                <w:szCs w:val="21"/>
                <w14:textFill>
                  <w14:solidFill>
                    <w14:schemeClr w14:val="tx1"/>
                  </w14:solidFill>
                </w14:textFill>
              </w:rPr>
              <w:t>社会公共利益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和他人合法权益。</w:t>
            </w:r>
          </w:p>
        </w:tc>
        <w:tc>
          <w:tcPr>
            <w:tcW w:w="912" w:type="dxa"/>
            <w:tcBorders>
              <w:tl2br w:val="nil"/>
              <w:tr2bl w:val="nil"/>
            </w:tcBorders>
            <w:tcMar>
              <w:top w:w="15" w:type="dxa"/>
              <w:left w:w="15" w:type="dxa"/>
              <w:bottom w:w="15" w:type="dxa"/>
              <w:right w:w="15" w:type="dxa"/>
            </w:tcMar>
            <w:vAlign w:val="center"/>
          </w:tcPr>
          <w:p w14:paraId="237836A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A2915E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406088C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w:t>
            </w:r>
          </w:p>
        </w:tc>
      </w:tr>
      <w:tr w14:paraId="625697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7B8EF695">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FD8D52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C90A03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C615846">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DDBBA0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E7BBF7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B91F61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给予警告，责令限期改正，并处1万元以上2万元以下的罚款。</w:t>
            </w:r>
          </w:p>
        </w:tc>
      </w:tr>
      <w:tr w14:paraId="77FB42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7AD1923C">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48F696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E60BDD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EE2991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21E9E4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3828E8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tc>
        <w:tc>
          <w:tcPr>
            <w:tcW w:w="3375" w:type="dxa"/>
            <w:tcBorders>
              <w:tl2br w:val="nil"/>
              <w:tr2bl w:val="nil"/>
            </w:tcBorders>
            <w:tcMar>
              <w:top w:w="15" w:type="dxa"/>
              <w:left w:w="15" w:type="dxa"/>
              <w:bottom w:w="15" w:type="dxa"/>
              <w:right w:w="15" w:type="dxa"/>
            </w:tcMar>
            <w:vAlign w:val="center"/>
          </w:tcPr>
          <w:p w14:paraId="7C620E1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给予警告，责令限期改正，并处2万元以上3万元以下的罚款，降级或者取消其房产测绘资格。</w:t>
            </w:r>
          </w:p>
        </w:tc>
      </w:tr>
      <w:tr w14:paraId="3B29E3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45BD0CD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313</w:t>
            </w:r>
          </w:p>
        </w:tc>
        <w:tc>
          <w:tcPr>
            <w:tcW w:w="1488" w:type="dxa"/>
            <w:gridSpan w:val="2"/>
            <w:vMerge w:val="restart"/>
            <w:tcBorders>
              <w:tl2br w:val="nil"/>
              <w:tr2bl w:val="nil"/>
            </w:tcBorders>
            <w:vAlign w:val="center"/>
          </w:tcPr>
          <w:p w14:paraId="07A27AE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白蚁防治单位未建立健全白蚁防治质量保证体系，未严格按照国家和地方有关城市房屋白蚁防治的施工技术规范和操作程序进行防治</w:t>
            </w:r>
          </w:p>
        </w:tc>
        <w:tc>
          <w:tcPr>
            <w:tcW w:w="1016" w:type="dxa"/>
            <w:vMerge w:val="restart"/>
            <w:tcBorders>
              <w:tl2br w:val="nil"/>
              <w:tr2bl w:val="nil"/>
            </w:tcBorders>
            <w:vAlign w:val="center"/>
          </w:tcPr>
          <w:p w14:paraId="33335A0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《城市房屋白蚁防治管理规定》第九条</w:t>
            </w:r>
          </w:p>
        </w:tc>
        <w:tc>
          <w:tcPr>
            <w:tcW w:w="4354" w:type="dxa"/>
            <w:gridSpan w:val="2"/>
            <w:vMerge w:val="restart"/>
            <w:tcBorders>
              <w:tl2br w:val="nil"/>
              <w:tr2bl w:val="nil"/>
            </w:tcBorders>
            <w:vAlign w:val="center"/>
          </w:tcPr>
          <w:p w14:paraId="48D644D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w:t>
            </w:r>
            <w:r>
              <w:rPr>
                <w:rFonts w:hint="eastAsia" w:ascii="仿宋_GB2312" w:hAnsi="宋体" w:eastAsia="仿宋_GB2312" w:cs="Times New Roman"/>
                <w:b/>
                <w:bCs/>
                <w:color w:val="000000" w:themeColor="text1"/>
                <w:kern w:val="0"/>
                <w:szCs w:val="21"/>
                <w14:textFill>
                  <w14:solidFill>
                    <w14:schemeClr w14:val="tx1"/>
                  </w14:solidFill>
                </w14:textFill>
              </w:rPr>
              <w:t>第十四条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白蚁防治单位违反本规定第九条规定的，由房屋所在地的县级以上人民政府房地产行政主管部门责令限期改正，并处以1万元以上3万元以下的罚款。</w:t>
            </w:r>
          </w:p>
          <w:p w14:paraId="2D77A4A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w:t>
            </w:r>
            <w:r>
              <w:rPr>
                <w:rFonts w:hint="eastAsia" w:ascii="仿宋_GB2312" w:hAnsi="宋体" w:eastAsia="仿宋_GB2312" w:cs="Times New Roman"/>
                <w:b/>
                <w:bCs/>
                <w:color w:val="000000" w:themeColor="text1"/>
                <w:kern w:val="0"/>
                <w:szCs w:val="21"/>
                <w14:textFill>
                  <w14:solidFill>
                    <w14:schemeClr w14:val="tx1"/>
                  </w14:solidFill>
                </w14:textFill>
              </w:rPr>
              <w:t>第九条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白蚁防治单位应当建立健全白蚁防治质量保证体系，严格按照国家和地方有关城市房屋白蚁防治的施工技术规范和操作程序进行防治。</w:t>
            </w:r>
          </w:p>
        </w:tc>
        <w:tc>
          <w:tcPr>
            <w:tcW w:w="912" w:type="dxa"/>
            <w:tcBorders>
              <w:tl2br w:val="nil"/>
              <w:tr2bl w:val="nil"/>
            </w:tcBorders>
            <w:tcMar>
              <w:top w:w="15" w:type="dxa"/>
              <w:left w:w="15" w:type="dxa"/>
              <w:bottom w:w="15" w:type="dxa"/>
              <w:right w:w="15" w:type="dxa"/>
            </w:tcMar>
            <w:vAlign w:val="center"/>
          </w:tcPr>
          <w:p w14:paraId="41A32B3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9E50DD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36B137C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责令限期改正，并处1万元以上1.5万元以下的罚款。</w:t>
            </w:r>
          </w:p>
        </w:tc>
      </w:tr>
      <w:tr w14:paraId="2D7431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60E1D1D3">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6C8F0A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369E2F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8BF316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073331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5FAED2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8683AA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责令限期改正，并处1.5万元以上2.5万元以下的罚款。</w:t>
            </w:r>
          </w:p>
        </w:tc>
      </w:tr>
      <w:tr w14:paraId="4AF526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08499F6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BE37AF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DFD2E0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21F410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2A3B0D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A06008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tc>
        <w:tc>
          <w:tcPr>
            <w:tcW w:w="3375" w:type="dxa"/>
            <w:tcBorders>
              <w:tl2br w:val="nil"/>
              <w:tr2bl w:val="nil"/>
            </w:tcBorders>
            <w:tcMar>
              <w:top w:w="15" w:type="dxa"/>
              <w:left w:w="15" w:type="dxa"/>
              <w:bottom w:w="15" w:type="dxa"/>
              <w:right w:w="15" w:type="dxa"/>
            </w:tcMar>
            <w:vAlign w:val="center"/>
          </w:tcPr>
          <w:p w14:paraId="434948D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责令限期改正，并处2.5万元以上3万元以下的罚款。</w:t>
            </w:r>
          </w:p>
        </w:tc>
      </w:tr>
      <w:tr w14:paraId="25D919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0EE1D46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314</w:t>
            </w:r>
          </w:p>
        </w:tc>
        <w:tc>
          <w:tcPr>
            <w:tcW w:w="1488" w:type="dxa"/>
            <w:gridSpan w:val="2"/>
            <w:vMerge w:val="restart"/>
            <w:tcBorders>
              <w:tl2br w:val="nil"/>
              <w:tr2bl w:val="nil"/>
            </w:tcBorders>
            <w:vAlign w:val="center"/>
          </w:tcPr>
          <w:p w14:paraId="1E9702F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违反“房地产开发企业在进行商品房销（预）售时，应当向购房人出具该项目的《白蚁预防合同》或者其他实施房屋白蚁预防的证明文件，提供的《住宅质量保证书》中必须包括白蚁预防质量保证的内容”的规定的</w:t>
            </w:r>
          </w:p>
        </w:tc>
        <w:tc>
          <w:tcPr>
            <w:tcW w:w="1016" w:type="dxa"/>
            <w:vMerge w:val="restart"/>
            <w:tcBorders>
              <w:tl2br w:val="nil"/>
              <w:tr2bl w:val="nil"/>
            </w:tcBorders>
            <w:vAlign w:val="center"/>
          </w:tcPr>
          <w:p w14:paraId="75095DE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《城市房屋白蚁防治管理规定》第十一条第一款</w:t>
            </w:r>
          </w:p>
        </w:tc>
        <w:tc>
          <w:tcPr>
            <w:tcW w:w="4354" w:type="dxa"/>
            <w:gridSpan w:val="2"/>
            <w:vMerge w:val="restart"/>
            <w:tcBorders>
              <w:tl2br w:val="nil"/>
              <w:tr2bl w:val="nil"/>
            </w:tcBorders>
            <w:vAlign w:val="center"/>
          </w:tcPr>
          <w:p w14:paraId="3551796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w:t>
            </w:r>
            <w:r>
              <w:rPr>
                <w:rFonts w:hint="eastAsia" w:ascii="仿宋_GB2312" w:hAnsi="宋体" w:eastAsia="仿宋_GB2312" w:cs="Times New Roman"/>
                <w:b/>
                <w:bCs/>
                <w:color w:val="000000" w:themeColor="text1"/>
                <w:kern w:val="0"/>
                <w:szCs w:val="21"/>
                <w14:textFill>
                  <w14:solidFill>
                    <w14:schemeClr w14:val="tx1"/>
                  </w14:solidFill>
                </w14:textFill>
              </w:rPr>
              <w:t>第十六条：</w:t>
            </w:r>
            <w:r>
              <w:rPr>
                <w:rFonts w:hint="eastAsia" w:ascii="仿宋_GB2312" w:hAnsi="宋体" w:eastAsia="仿宋_GB2312" w:cs="Times New Roman"/>
                <w:color w:val="000000" w:themeColor="text1"/>
                <w:kern w:val="0"/>
                <w:szCs w:val="21"/>
                <w14:textFill>
                  <w14:solidFill>
                    <w14:schemeClr w14:val="tx1"/>
                  </w14:solidFill>
                </w14:textFill>
              </w:rPr>
              <w:t>房地产开发企业违反本规定第十一条第一款的规定，由房屋所在地的县级以上地方人民政府房地产行政主管部门责令限期改正，并处以2万元以上3万元以下的罚款。</w:t>
            </w:r>
          </w:p>
          <w:p w14:paraId="7C41933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建设单位未按照本规定进行白蚁预防的，由房屋所在地的县级以上地方人民政府房地产行政主管部门责令限期改正，并处以1万元以上3万元以下的罚款。</w:t>
            </w:r>
          </w:p>
          <w:p w14:paraId="01804A1D">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w:t>
            </w:r>
            <w:r>
              <w:rPr>
                <w:rFonts w:hint="eastAsia" w:ascii="仿宋_GB2312" w:hAnsi="宋体" w:eastAsia="仿宋_GB2312" w:cs="Times New Roman"/>
                <w:b/>
                <w:bCs/>
                <w:color w:val="000000" w:themeColor="text1"/>
                <w:kern w:val="0"/>
                <w:szCs w:val="21"/>
                <w14:textFill>
                  <w14:solidFill>
                    <w14:schemeClr w14:val="tx1"/>
                  </w14:solidFill>
                </w14:textFill>
              </w:rPr>
              <w:t>第十一条第一款</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房地产开发企业在进行商品房销（预）售时，应当向购房人出具该项目的《白蚁预防合同》或者其他实施房屋白蚁预防的证明文件，提供的《住宅质量保证书》中必须包括白蚁预防质量保证的内容。</w:t>
            </w:r>
          </w:p>
        </w:tc>
        <w:tc>
          <w:tcPr>
            <w:tcW w:w="912" w:type="dxa"/>
            <w:tcBorders>
              <w:tl2br w:val="nil"/>
              <w:tr2bl w:val="nil"/>
            </w:tcBorders>
            <w:tcMar>
              <w:top w:w="15" w:type="dxa"/>
              <w:left w:w="15" w:type="dxa"/>
              <w:bottom w:w="15" w:type="dxa"/>
              <w:right w:w="15" w:type="dxa"/>
            </w:tcMar>
            <w:vAlign w:val="center"/>
          </w:tcPr>
          <w:p w14:paraId="72BDE44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355448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6F9E7EA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责令限期改正，并处2万元的罚款。</w:t>
            </w:r>
          </w:p>
        </w:tc>
      </w:tr>
      <w:tr w14:paraId="7176E6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42C35EA1">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23A7F4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E3029E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D46B02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67F43C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FD3CCA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AEC076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责令限期改正，并处2万元以上2.5万元以下的罚款。</w:t>
            </w:r>
          </w:p>
        </w:tc>
      </w:tr>
      <w:tr w14:paraId="2BA005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50D875AC">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BED08E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7DEF81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36CA7C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8965AB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1822FE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tc>
        <w:tc>
          <w:tcPr>
            <w:tcW w:w="3375" w:type="dxa"/>
            <w:tcBorders>
              <w:tl2br w:val="nil"/>
              <w:tr2bl w:val="nil"/>
            </w:tcBorders>
            <w:tcMar>
              <w:top w:w="15" w:type="dxa"/>
              <w:left w:w="15" w:type="dxa"/>
              <w:bottom w:w="15" w:type="dxa"/>
              <w:right w:w="15" w:type="dxa"/>
            </w:tcMar>
            <w:vAlign w:val="center"/>
          </w:tcPr>
          <w:p w14:paraId="36E4218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责令限期改正，并处2.5万元以上3万元以下的罚款。</w:t>
            </w:r>
          </w:p>
        </w:tc>
      </w:tr>
      <w:tr w14:paraId="2764AB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18F4CB2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315</w:t>
            </w:r>
          </w:p>
        </w:tc>
        <w:tc>
          <w:tcPr>
            <w:tcW w:w="1488" w:type="dxa"/>
            <w:gridSpan w:val="2"/>
            <w:vMerge w:val="restart"/>
            <w:tcBorders>
              <w:tl2br w:val="nil"/>
              <w:tr2bl w:val="nil"/>
            </w:tcBorders>
            <w:vAlign w:val="center"/>
          </w:tcPr>
          <w:p w14:paraId="252358D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建设单位未按照本规定进行白蚁预防的</w:t>
            </w:r>
          </w:p>
        </w:tc>
        <w:tc>
          <w:tcPr>
            <w:tcW w:w="1016" w:type="dxa"/>
            <w:vMerge w:val="restart"/>
            <w:tcBorders>
              <w:tl2br w:val="nil"/>
              <w:tr2bl w:val="nil"/>
            </w:tcBorders>
            <w:vAlign w:val="center"/>
          </w:tcPr>
          <w:p w14:paraId="6E04B77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《城市房屋白蚁防治管理规定》第二条、第七条、第八条</w:t>
            </w:r>
          </w:p>
        </w:tc>
        <w:tc>
          <w:tcPr>
            <w:tcW w:w="4354" w:type="dxa"/>
            <w:gridSpan w:val="2"/>
            <w:vMerge w:val="restart"/>
            <w:tcBorders>
              <w:tl2br w:val="nil"/>
              <w:tr2bl w:val="nil"/>
            </w:tcBorders>
            <w:vAlign w:val="center"/>
          </w:tcPr>
          <w:p w14:paraId="4D174AA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w:t>
            </w:r>
            <w:r>
              <w:rPr>
                <w:rFonts w:hint="eastAsia" w:ascii="仿宋_GB2312" w:hAnsi="宋体" w:eastAsia="仿宋_GB2312" w:cs="Times New Roman"/>
                <w:b/>
                <w:bCs/>
                <w:color w:val="000000" w:themeColor="text1"/>
                <w:kern w:val="0"/>
                <w:szCs w:val="21"/>
                <w14:textFill>
                  <w14:solidFill>
                    <w14:schemeClr w14:val="tx1"/>
                  </w14:solidFill>
                </w14:textFill>
              </w:rPr>
              <w:t>第十六条</w:t>
            </w:r>
            <w:r>
              <w:rPr>
                <w:rFonts w:hint="eastAsia" w:ascii="仿宋_GB2312" w:hAnsi="宋体" w:eastAsia="仿宋_GB2312" w:cs="Times New Roman"/>
                <w:b/>
                <w:bCs/>
                <w:color w:val="000000" w:themeColor="text1"/>
                <w:kern w:val="0"/>
                <w:szCs w:val="21"/>
                <w:lang w:eastAsia="zh-CN"/>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建设单位未按照本规定进行白蚁预防的，由房屋所在地的县级以上地方人民政府房地产行政主管部门责令限期改正，并处以1万元以上3万元以下的罚款。</w:t>
            </w:r>
          </w:p>
          <w:p w14:paraId="2F7F6C79">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1411E7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5C498DC">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7FA8E188">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责令限期改正，并处1万元以上1.5万元以下的罚款。</w:t>
            </w:r>
          </w:p>
        </w:tc>
      </w:tr>
      <w:tr w14:paraId="2CA811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2CD67F70">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FB075B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D2198E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5601079">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6BCCC3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67A1BD3">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4E93714">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责令限期改正，并处1.5万元以上2.5万元以下的罚款。</w:t>
            </w:r>
          </w:p>
        </w:tc>
      </w:tr>
      <w:tr w14:paraId="613E16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01610E16">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5E69D8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F9B13D2">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BA2E6A7">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DE99A4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9F6E1C4">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引发网络舆情事件、群体性事件等影响社会稳定的。</w:t>
            </w:r>
          </w:p>
        </w:tc>
        <w:tc>
          <w:tcPr>
            <w:tcW w:w="3375" w:type="dxa"/>
            <w:tcBorders>
              <w:tl2br w:val="nil"/>
              <w:tr2bl w:val="nil"/>
            </w:tcBorders>
            <w:tcMar>
              <w:top w:w="15" w:type="dxa"/>
              <w:left w:w="15" w:type="dxa"/>
              <w:bottom w:w="15" w:type="dxa"/>
              <w:right w:w="15" w:type="dxa"/>
            </w:tcMar>
            <w:vAlign w:val="center"/>
          </w:tcPr>
          <w:p w14:paraId="538219C8">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责令限期改正，并处2.5万元以上3万元以下的罚款。</w:t>
            </w:r>
          </w:p>
        </w:tc>
      </w:tr>
      <w:tr w14:paraId="263820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3" w:type="dxa"/>
            <w:gridSpan w:val="2"/>
            <w:vMerge w:val="restart"/>
            <w:tcBorders>
              <w:tl2br w:val="nil"/>
              <w:tr2bl w:val="nil"/>
            </w:tcBorders>
            <w:vAlign w:val="center"/>
          </w:tcPr>
          <w:p w14:paraId="6750C74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316</w:t>
            </w:r>
          </w:p>
        </w:tc>
        <w:tc>
          <w:tcPr>
            <w:tcW w:w="1488" w:type="dxa"/>
            <w:gridSpan w:val="2"/>
            <w:vMerge w:val="restart"/>
            <w:tcBorders>
              <w:tl2br w:val="nil"/>
              <w:tr2bl w:val="nil"/>
            </w:tcBorders>
            <w:vAlign w:val="center"/>
          </w:tcPr>
          <w:p w14:paraId="463A867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房地产价格评估机构或者房地产估价师出具虚假或者有重大差错的评估报告的</w:t>
            </w:r>
          </w:p>
        </w:tc>
        <w:tc>
          <w:tcPr>
            <w:tcW w:w="1016" w:type="dxa"/>
            <w:vMerge w:val="restart"/>
            <w:tcBorders>
              <w:tl2br w:val="nil"/>
              <w:tr2bl w:val="nil"/>
            </w:tcBorders>
            <w:vAlign w:val="center"/>
          </w:tcPr>
          <w:p w14:paraId="2CB283E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《国有土地上房屋征收与补偿条例》第三十四条</w:t>
            </w:r>
          </w:p>
          <w:p w14:paraId="277C307B">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restart"/>
            <w:tcBorders>
              <w:tl2br w:val="nil"/>
              <w:tr2bl w:val="nil"/>
            </w:tcBorders>
            <w:vAlign w:val="center"/>
          </w:tcPr>
          <w:p w14:paraId="5820135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《国有土地上房屋征收与补偿条例》</w:t>
            </w:r>
            <w:r>
              <w:rPr>
                <w:rFonts w:hint="eastAsia" w:ascii="仿宋_GB2312" w:hAnsi="宋体" w:eastAsia="仿宋_GB2312" w:cs="Times New Roman"/>
                <w:b/>
                <w:bCs/>
                <w:color w:val="000000" w:themeColor="text1"/>
                <w:kern w:val="0"/>
                <w:szCs w:val="21"/>
                <w14:textFill>
                  <w14:solidFill>
                    <w14:schemeClr w14:val="tx1"/>
                  </w14:solidFill>
                </w14:textFill>
              </w:rPr>
              <w:t>第三十四条：</w:t>
            </w:r>
            <w:r>
              <w:rPr>
                <w:rFonts w:hint="eastAsia" w:ascii="仿宋_GB2312" w:hAnsi="宋体" w:eastAsia="仿宋_GB2312" w:cs="Times New Roman"/>
                <w:color w:val="000000" w:themeColor="text1"/>
                <w:kern w:val="0"/>
                <w:szCs w:val="21"/>
                <w14:textFill>
                  <w14:solidFill>
                    <w14:schemeClr w14:val="tx1"/>
                  </w14:solidFill>
                </w14:textFill>
              </w:rPr>
              <w:t>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p w14:paraId="35F9CD4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1FAF16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55993D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1DE89B2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责令限期改正，给予警告，对房地产价格评估机构并处5万元以上10万元以下罚款，对房地产估价师并处1万元以上1.5万元以下罚款，并记入信用档案。</w:t>
            </w:r>
          </w:p>
        </w:tc>
      </w:tr>
      <w:tr w14:paraId="102CF3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7" w:hRule="atLeast"/>
          <w:jc w:val="center"/>
        </w:trPr>
        <w:tc>
          <w:tcPr>
            <w:tcW w:w="533" w:type="dxa"/>
            <w:gridSpan w:val="2"/>
            <w:vMerge w:val="continue"/>
            <w:tcBorders>
              <w:tl2br w:val="nil"/>
              <w:tr2bl w:val="nil"/>
            </w:tcBorders>
            <w:vAlign w:val="center"/>
          </w:tcPr>
          <w:p w14:paraId="4B4089A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90D216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2E6950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91AF75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7A8B25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0BEE06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ED2CD9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责令限期改正，给予警告，对房地产价格评估机构并处10万元以上15万元以下罚款，对房地产估价师并处1.5万元以上2万元以下罚款，并记入信用档案。</w:t>
            </w:r>
          </w:p>
        </w:tc>
      </w:tr>
      <w:tr w14:paraId="5459E3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3" w:type="dxa"/>
            <w:gridSpan w:val="2"/>
            <w:vMerge w:val="continue"/>
            <w:tcBorders>
              <w:tl2br w:val="nil"/>
              <w:tr2bl w:val="nil"/>
            </w:tcBorders>
            <w:vAlign w:val="center"/>
          </w:tcPr>
          <w:p w14:paraId="1747631F">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87DC46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846C43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0E19B4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B2C38C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Times New Roman"/>
                <w:color w:val="000000" w:themeColor="text1"/>
                <w:kern w:val="0"/>
                <w:szCs w:val="21"/>
                <w:lang w:eastAsia="zh-CN"/>
                <w14:textFill>
                  <w14:solidFill>
                    <w14:schemeClr w14:val="tx1"/>
                  </w14:solidFill>
                </w14:textFill>
              </w:rPr>
            </w:pPr>
            <w:r>
              <w:rPr>
                <w:rFonts w:hint="eastAsia" w:ascii="仿宋_GB2312" w:hAnsi="宋体" w:eastAsia="仿宋_GB2312" w:cs="Times New Roman"/>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03F04D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Times New Roman"/>
                <w:color w:val="000000" w:themeColor="text1"/>
                <w:kern w:val="0"/>
                <w:szCs w:val="21"/>
                <w:lang w:eastAsia="zh-CN"/>
                <w14:textFill>
                  <w14:solidFill>
                    <w14:schemeClr w14:val="tx1"/>
                  </w14:solidFill>
                </w14:textFill>
              </w:rPr>
              <w:t>，</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或</w:t>
            </w:r>
            <w:r>
              <w:rPr>
                <w:rFonts w:hint="eastAsia" w:ascii="仿宋_GB2312" w:hAnsi="宋体" w:eastAsia="仿宋_GB2312" w:cs="Times New Roman"/>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17E70E7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给予警告，对房地产价格评估机构并处15万元以上20万元以下罚款，对房地产估价师并处2万元以上3万元以下罚款，并记入信用档案，情节严重的吊销房地产价格评估机构资质证书，吊销房地产估价师注册证书。</w:t>
            </w:r>
          </w:p>
        </w:tc>
      </w:tr>
      <w:tr w14:paraId="1D9374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3" w:type="dxa"/>
            <w:gridSpan w:val="2"/>
            <w:vMerge w:val="restart"/>
            <w:tcBorders>
              <w:tl2br w:val="nil"/>
              <w:tr2bl w:val="nil"/>
            </w:tcBorders>
            <w:vAlign w:val="center"/>
          </w:tcPr>
          <w:p w14:paraId="3967BD2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317</w:t>
            </w:r>
          </w:p>
        </w:tc>
        <w:tc>
          <w:tcPr>
            <w:tcW w:w="1488" w:type="dxa"/>
            <w:gridSpan w:val="2"/>
            <w:vMerge w:val="restart"/>
            <w:tcBorders>
              <w:tl2br w:val="nil"/>
              <w:tr2bl w:val="nil"/>
            </w:tcBorders>
            <w:vAlign w:val="center"/>
          </w:tcPr>
          <w:p w14:paraId="46EE62B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公共租赁住房的所有权人及其委托的运营单位向不符合条件的对象出租公共租赁住房的</w:t>
            </w:r>
          </w:p>
        </w:tc>
        <w:tc>
          <w:tcPr>
            <w:tcW w:w="1016" w:type="dxa"/>
            <w:vMerge w:val="restart"/>
            <w:tcBorders>
              <w:tl2br w:val="nil"/>
              <w:tr2bl w:val="nil"/>
            </w:tcBorders>
            <w:vAlign w:val="center"/>
          </w:tcPr>
          <w:p w14:paraId="0BA8235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《公共租赁住房管理办法》第七条</w:t>
            </w:r>
          </w:p>
        </w:tc>
        <w:tc>
          <w:tcPr>
            <w:tcW w:w="4354" w:type="dxa"/>
            <w:gridSpan w:val="2"/>
            <w:vMerge w:val="restart"/>
            <w:tcBorders>
              <w:tl2br w:val="nil"/>
              <w:tr2bl w:val="nil"/>
            </w:tcBorders>
            <w:vAlign w:val="center"/>
          </w:tcPr>
          <w:p w14:paraId="1436847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第三十四条第一款</w:t>
            </w:r>
            <w:r>
              <w:rPr>
                <w:rFonts w:hint="eastAsia" w:ascii="仿宋_GB2312" w:hAnsi="宋体" w:eastAsia="仿宋_GB2312"/>
                <w:b/>
                <w:bCs/>
                <w:color w:val="000000" w:themeColor="text1"/>
                <w:kern w:val="0"/>
                <w:szCs w:val="21"/>
                <w:lang w:eastAsia="zh-CN"/>
                <w14:textFill>
                  <w14:solidFill>
                    <w14:schemeClr w14:val="tx1"/>
                  </w14:solidFill>
                </w14:textFill>
              </w:rPr>
              <w:t>（一）</w:t>
            </w:r>
            <w:r>
              <w:rPr>
                <w:rFonts w:hint="eastAsia" w:ascii="仿宋_GB2312" w:hAnsi="宋体" w:eastAsia="仿宋_GB2312"/>
                <w:b/>
                <w:bCs/>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14:paraId="4319FE6A">
            <w:pPr>
              <w:keepNext w:val="0"/>
              <w:keepLines w:val="0"/>
              <w:pageBreakBefore w:val="0"/>
              <w:widowControl/>
              <w:numPr>
                <w:ilvl w:val="0"/>
                <w:numId w:val="0"/>
              </w:numPr>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向不符合条件的对象出租公共租赁住房的；</w:t>
            </w:r>
          </w:p>
          <w:p w14:paraId="0EE999B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第七条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申请公共租赁住房，应当符合以下条件：</w:t>
            </w:r>
          </w:p>
          <w:p w14:paraId="2A298179">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（一）在本地无住房或者住房面积低于规定标准；</w:t>
            </w:r>
          </w:p>
          <w:p w14:paraId="3E8F9653">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（二）收入、财产低于规定标准；</w:t>
            </w:r>
          </w:p>
          <w:p w14:paraId="7A915D71">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（三）申请人为外来务工人员的，在本地稳定就业达到规定年限。</w:t>
            </w:r>
          </w:p>
          <w:p w14:paraId="51E1F81B">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具体条件由直辖市和市、县级人民政府住房保障主管部门根据本地区实际情况确定，报本级人民政府批准后实施并向社会公布。</w:t>
            </w:r>
          </w:p>
        </w:tc>
        <w:tc>
          <w:tcPr>
            <w:tcW w:w="912" w:type="dxa"/>
            <w:tcBorders>
              <w:tl2br w:val="nil"/>
              <w:tr2bl w:val="nil"/>
            </w:tcBorders>
            <w:tcMar>
              <w:top w:w="15" w:type="dxa"/>
              <w:left w:w="15" w:type="dxa"/>
              <w:bottom w:w="15" w:type="dxa"/>
              <w:right w:w="15" w:type="dxa"/>
            </w:tcMar>
            <w:vAlign w:val="center"/>
          </w:tcPr>
          <w:p w14:paraId="68D2AB8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04686F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向1个不符合条件的对象出租公共租赁住房的。</w:t>
            </w:r>
          </w:p>
        </w:tc>
        <w:tc>
          <w:tcPr>
            <w:tcW w:w="3375" w:type="dxa"/>
            <w:tcBorders>
              <w:tl2br w:val="nil"/>
              <w:tr2bl w:val="nil"/>
            </w:tcBorders>
            <w:tcMar>
              <w:top w:w="15" w:type="dxa"/>
              <w:left w:w="15" w:type="dxa"/>
              <w:bottom w:w="15" w:type="dxa"/>
              <w:right w:w="15" w:type="dxa"/>
            </w:tcMar>
            <w:vAlign w:val="center"/>
          </w:tcPr>
          <w:p w14:paraId="315BBC5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万元以下的罚款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2A01CF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3" w:type="dxa"/>
            <w:gridSpan w:val="2"/>
            <w:vMerge w:val="continue"/>
            <w:tcBorders>
              <w:tl2br w:val="nil"/>
              <w:tr2bl w:val="nil"/>
            </w:tcBorders>
            <w:vAlign w:val="center"/>
          </w:tcPr>
          <w:p w14:paraId="481AD716">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922EF2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022F24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E9B01F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574E23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6F298F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向2个不符合条件的对象出租公共租赁住房的。</w:t>
            </w:r>
          </w:p>
        </w:tc>
        <w:tc>
          <w:tcPr>
            <w:tcW w:w="3375" w:type="dxa"/>
            <w:tcBorders>
              <w:tl2br w:val="nil"/>
              <w:tr2bl w:val="nil"/>
            </w:tcBorders>
            <w:tcMar>
              <w:top w:w="15" w:type="dxa"/>
              <w:left w:w="15" w:type="dxa"/>
              <w:bottom w:w="15" w:type="dxa"/>
              <w:right w:w="15" w:type="dxa"/>
            </w:tcMar>
            <w:vAlign w:val="center"/>
          </w:tcPr>
          <w:p w14:paraId="19C3552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10438E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5" w:hRule="atLeast"/>
          <w:jc w:val="center"/>
        </w:trPr>
        <w:tc>
          <w:tcPr>
            <w:tcW w:w="533" w:type="dxa"/>
            <w:gridSpan w:val="2"/>
            <w:vMerge w:val="continue"/>
            <w:tcBorders>
              <w:tl2br w:val="nil"/>
              <w:tr2bl w:val="nil"/>
            </w:tcBorders>
            <w:vAlign w:val="center"/>
          </w:tcPr>
          <w:p w14:paraId="5C965E5A">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7E4029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46D9DE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92501E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EC3741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CB6E520">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向3个以上不符合条件的对象出租公共租赁住房的。</w:t>
            </w:r>
          </w:p>
        </w:tc>
        <w:tc>
          <w:tcPr>
            <w:tcW w:w="3375" w:type="dxa"/>
            <w:tcBorders>
              <w:tl2br w:val="nil"/>
              <w:tr2bl w:val="nil"/>
            </w:tcBorders>
            <w:tcMar>
              <w:top w:w="15" w:type="dxa"/>
              <w:left w:w="15" w:type="dxa"/>
              <w:bottom w:w="15" w:type="dxa"/>
              <w:right w:w="15" w:type="dxa"/>
            </w:tcMar>
            <w:vAlign w:val="center"/>
          </w:tcPr>
          <w:p w14:paraId="15C01DD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0E6F56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3" w:type="dxa"/>
            <w:gridSpan w:val="2"/>
            <w:vMerge w:val="restart"/>
            <w:tcBorders>
              <w:tl2br w:val="nil"/>
              <w:tr2bl w:val="nil"/>
            </w:tcBorders>
            <w:vAlign w:val="center"/>
          </w:tcPr>
          <w:p w14:paraId="53C4775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318</w:t>
            </w:r>
          </w:p>
        </w:tc>
        <w:tc>
          <w:tcPr>
            <w:tcW w:w="1488" w:type="dxa"/>
            <w:gridSpan w:val="2"/>
            <w:vMerge w:val="restart"/>
            <w:tcBorders>
              <w:tl2br w:val="nil"/>
              <w:tr2bl w:val="nil"/>
            </w:tcBorders>
            <w:vAlign w:val="center"/>
          </w:tcPr>
          <w:p w14:paraId="0028A0A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公共租赁住房的所有权人及其委托的运营单位未履行公共租赁住房及其配套设施维修养护义务的</w:t>
            </w:r>
          </w:p>
        </w:tc>
        <w:tc>
          <w:tcPr>
            <w:tcW w:w="1016" w:type="dxa"/>
            <w:vMerge w:val="restart"/>
            <w:tcBorders>
              <w:tl2br w:val="nil"/>
              <w:tr2bl w:val="nil"/>
            </w:tcBorders>
            <w:vAlign w:val="center"/>
          </w:tcPr>
          <w:p w14:paraId="4984BFD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《公共租赁住房管理办法》第二十四条</w:t>
            </w:r>
          </w:p>
        </w:tc>
        <w:tc>
          <w:tcPr>
            <w:tcW w:w="4354" w:type="dxa"/>
            <w:gridSpan w:val="2"/>
            <w:vMerge w:val="restart"/>
            <w:tcBorders>
              <w:tl2br w:val="nil"/>
              <w:tr2bl w:val="nil"/>
            </w:tcBorders>
            <w:vAlign w:val="center"/>
          </w:tcPr>
          <w:p w14:paraId="76656A9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第三十四条第一款</w:t>
            </w:r>
            <w:r>
              <w:rPr>
                <w:rFonts w:hint="eastAsia" w:ascii="仿宋_GB2312" w:hAnsi="宋体" w:eastAsia="仿宋_GB2312"/>
                <w:b/>
                <w:bCs/>
                <w:color w:val="000000" w:themeColor="text1"/>
                <w:kern w:val="0"/>
                <w:szCs w:val="21"/>
                <w:lang w:eastAsia="zh-CN"/>
                <w14:textFill>
                  <w14:solidFill>
                    <w14:schemeClr w14:val="tx1"/>
                  </w14:solidFill>
                </w14:textFill>
              </w:rPr>
              <w:t>（二）</w:t>
            </w:r>
            <w:r>
              <w:rPr>
                <w:rFonts w:hint="eastAsia" w:ascii="仿宋_GB2312" w:hAnsi="宋体" w:eastAsia="仿宋_GB2312"/>
                <w:b/>
                <w:bCs/>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14:paraId="7EE6C737">
            <w:pPr>
              <w:keepNext w:val="0"/>
              <w:keepLines w:val="0"/>
              <w:pageBreakBefore w:val="0"/>
              <w:widowControl/>
              <w:numPr>
                <w:ilvl w:val="0"/>
                <w:numId w:val="0"/>
              </w:numPr>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未履行公共租赁住房及其配套设施维修养护义务的；</w:t>
            </w:r>
          </w:p>
          <w:p w14:paraId="4182CEB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第二十四条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公共租赁住房的所有权人及其委托的运营单位应当负责公共租赁住房及其配套设施的维修养护，确保公共租赁住房的正常使用。</w:t>
            </w:r>
          </w:p>
        </w:tc>
        <w:tc>
          <w:tcPr>
            <w:tcW w:w="912" w:type="dxa"/>
            <w:tcBorders>
              <w:tl2br w:val="nil"/>
              <w:tr2bl w:val="nil"/>
            </w:tcBorders>
            <w:tcMar>
              <w:top w:w="15" w:type="dxa"/>
              <w:left w:w="15" w:type="dxa"/>
              <w:bottom w:w="15" w:type="dxa"/>
              <w:right w:w="15" w:type="dxa"/>
            </w:tcMar>
            <w:vAlign w:val="center"/>
          </w:tcPr>
          <w:p w14:paraId="4FAB416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BF1B0E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66E6568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责令限期改正，并处1万元以下的罚款。</w:t>
            </w:r>
          </w:p>
        </w:tc>
      </w:tr>
      <w:tr w14:paraId="4ADDEF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3" w:type="dxa"/>
            <w:gridSpan w:val="2"/>
            <w:vMerge w:val="continue"/>
            <w:tcBorders>
              <w:tl2br w:val="nil"/>
              <w:tr2bl w:val="nil"/>
            </w:tcBorders>
            <w:vAlign w:val="center"/>
          </w:tcPr>
          <w:p w14:paraId="1F236A15">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543A92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29064A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71DDBE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681537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83FB26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AFC2A1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责令限期改正，并处1万元以上2万元以下的罚款。</w:t>
            </w:r>
          </w:p>
        </w:tc>
      </w:tr>
      <w:tr w14:paraId="724401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3" w:type="dxa"/>
            <w:gridSpan w:val="2"/>
            <w:vMerge w:val="continue"/>
            <w:tcBorders>
              <w:tl2br w:val="nil"/>
              <w:tr2bl w:val="nil"/>
            </w:tcBorders>
            <w:vAlign w:val="center"/>
          </w:tcPr>
          <w:p w14:paraId="734E9968">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D2B5C3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59553A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D5FCFA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C022DB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136B45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lang w:val="en-US" w:eastAsia="zh-CN"/>
                <w14:textFill>
                  <w14:solidFill>
                    <w14:schemeClr w14:val="tx1"/>
                  </w14:solidFill>
                </w14:textFill>
              </w:rPr>
              <w:t>或</w:t>
            </w:r>
            <w:r>
              <w:rPr>
                <w:rFonts w:hint="eastAsia" w:ascii="仿宋_GB2312" w:hAnsi="宋体" w:eastAsia="仿宋_GB2312"/>
                <w:color w:val="000000" w:themeColor="text1"/>
                <w:kern w:val="0"/>
                <w:szCs w:val="21"/>
                <w14:textFill>
                  <w14:solidFill>
                    <w14:schemeClr w14:val="tx1"/>
                  </w14:solidFill>
                </w14:textFill>
              </w:rPr>
              <w:t>2年内2次及以上同类型违法。</w:t>
            </w:r>
          </w:p>
        </w:tc>
        <w:tc>
          <w:tcPr>
            <w:tcW w:w="3375" w:type="dxa"/>
            <w:tcBorders>
              <w:tl2br w:val="nil"/>
              <w:tr2bl w:val="nil"/>
            </w:tcBorders>
            <w:tcMar>
              <w:top w:w="15" w:type="dxa"/>
              <w:left w:w="15" w:type="dxa"/>
              <w:bottom w:w="15" w:type="dxa"/>
              <w:right w:w="15" w:type="dxa"/>
            </w:tcMar>
            <w:vAlign w:val="center"/>
          </w:tcPr>
          <w:p w14:paraId="64D4672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责令限期改正，并处2万元以上3万元以下的罚款。</w:t>
            </w:r>
          </w:p>
        </w:tc>
      </w:tr>
      <w:tr w14:paraId="54C4D2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3" w:type="dxa"/>
            <w:gridSpan w:val="2"/>
            <w:vMerge w:val="restart"/>
            <w:tcBorders>
              <w:tl2br w:val="nil"/>
              <w:tr2bl w:val="nil"/>
            </w:tcBorders>
            <w:vAlign w:val="center"/>
          </w:tcPr>
          <w:p w14:paraId="0B20E14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319</w:t>
            </w:r>
          </w:p>
        </w:tc>
        <w:tc>
          <w:tcPr>
            <w:tcW w:w="1488" w:type="dxa"/>
            <w:gridSpan w:val="2"/>
            <w:vMerge w:val="restart"/>
            <w:tcBorders>
              <w:tl2br w:val="nil"/>
              <w:tr2bl w:val="nil"/>
            </w:tcBorders>
            <w:vAlign w:val="center"/>
          </w:tcPr>
          <w:p w14:paraId="6FFC78E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公共租赁住房的所有权人及其委托的运营单位改变公共租赁住房的保障性住房性质、用途，以及配套设施的规划用途的</w:t>
            </w:r>
          </w:p>
        </w:tc>
        <w:tc>
          <w:tcPr>
            <w:tcW w:w="1016" w:type="dxa"/>
            <w:vMerge w:val="restart"/>
            <w:tcBorders>
              <w:tl2br w:val="nil"/>
              <w:tr2bl w:val="nil"/>
            </w:tcBorders>
            <w:vAlign w:val="center"/>
          </w:tcPr>
          <w:p w14:paraId="6381063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《公共租赁住房管理办法》第二十五条</w:t>
            </w:r>
          </w:p>
        </w:tc>
        <w:tc>
          <w:tcPr>
            <w:tcW w:w="4354" w:type="dxa"/>
            <w:gridSpan w:val="2"/>
            <w:vMerge w:val="restart"/>
            <w:tcBorders>
              <w:tl2br w:val="nil"/>
              <w:tr2bl w:val="nil"/>
            </w:tcBorders>
            <w:vAlign w:val="center"/>
          </w:tcPr>
          <w:p w14:paraId="555AFCC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第三十四条第一款</w:t>
            </w:r>
            <w:r>
              <w:rPr>
                <w:rFonts w:hint="eastAsia" w:ascii="仿宋_GB2312" w:hAnsi="宋体" w:eastAsia="仿宋_GB2312"/>
                <w:b/>
                <w:bCs/>
                <w:color w:val="000000" w:themeColor="text1"/>
                <w:kern w:val="0"/>
                <w:szCs w:val="21"/>
                <w:lang w:eastAsia="zh-CN"/>
                <w14:textFill>
                  <w14:solidFill>
                    <w14:schemeClr w14:val="tx1"/>
                  </w14:solidFill>
                </w14:textFill>
              </w:rPr>
              <w:t>（三）</w:t>
            </w:r>
            <w:r>
              <w:rPr>
                <w:rFonts w:hint="eastAsia" w:ascii="仿宋_GB2312" w:hAnsi="宋体" w:eastAsia="仿宋_GB2312"/>
                <w:b/>
                <w:bCs/>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14:paraId="156B7A5D">
            <w:pPr>
              <w:keepNext w:val="0"/>
              <w:keepLines w:val="0"/>
              <w:pageBreakBefore w:val="0"/>
              <w:widowControl/>
              <w:numPr>
                <w:ilvl w:val="0"/>
                <w:numId w:val="0"/>
              </w:numPr>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改变公共租赁住房的保障性住房性质、用途，以及配套设施的规划用途的。</w:t>
            </w:r>
          </w:p>
          <w:p w14:paraId="01A50D1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第二十五条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公共租赁住房的所有权人及其委托的运营单位不得改变公共租赁住房的保障性住房性质、用途及其配套设施的规划用途。</w:t>
            </w:r>
          </w:p>
        </w:tc>
        <w:tc>
          <w:tcPr>
            <w:tcW w:w="912" w:type="dxa"/>
            <w:tcBorders>
              <w:tl2br w:val="nil"/>
              <w:tr2bl w:val="nil"/>
            </w:tcBorders>
            <w:tcMar>
              <w:top w:w="15" w:type="dxa"/>
              <w:left w:w="15" w:type="dxa"/>
              <w:bottom w:w="15" w:type="dxa"/>
              <w:right w:w="15" w:type="dxa"/>
            </w:tcMar>
            <w:vAlign w:val="center"/>
          </w:tcPr>
          <w:p w14:paraId="2948BC3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D1E8C4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改变公共租赁住房的保障性住房性质、用途，以及配套设施的规划用途100平方米以内的。</w:t>
            </w:r>
          </w:p>
        </w:tc>
        <w:tc>
          <w:tcPr>
            <w:tcW w:w="3375" w:type="dxa"/>
            <w:tcBorders>
              <w:tl2br w:val="nil"/>
              <w:tr2bl w:val="nil"/>
            </w:tcBorders>
            <w:tcMar>
              <w:top w:w="15" w:type="dxa"/>
              <w:left w:w="15" w:type="dxa"/>
              <w:bottom w:w="15" w:type="dxa"/>
              <w:right w:w="15" w:type="dxa"/>
            </w:tcMar>
            <w:vAlign w:val="center"/>
          </w:tcPr>
          <w:p w14:paraId="7CD59BEE">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责令限期改正，并处1万元以下的罚款。</w:t>
            </w:r>
          </w:p>
        </w:tc>
      </w:tr>
      <w:tr w14:paraId="561899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3" w:type="dxa"/>
            <w:gridSpan w:val="2"/>
            <w:vMerge w:val="continue"/>
            <w:tcBorders>
              <w:tl2br w:val="nil"/>
              <w:tr2bl w:val="nil"/>
            </w:tcBorders>
            <w:vAlign w:val="center"/>
          </w:tcPr>
          <w:p w14:paraId="5575E5DC">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EEE444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E553FD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4C0EFE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284DD9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CA765F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改变公共租赁住房的保障性住房性质、用途，以及配套设施的规划用途100平方米以上300平方米以内的。</w:t>
            </w:r>
          </w:p>
        </w:tc>
        <w:tc>
          <w:tcPr>
            <w:tcW w:w="3375" w:type="dxa"/>
            <w:tcBorders>
              <w:tl2br w:val="nil"/>
              <w:tr2bl w:val="nil"/>
            </w:tcBorders>
            <w:tcMar>
              <w:top w:w="15" w:type="dxa"/>
              <w:left w:w="15" w:type="dxa"/>
              <w:bottom w:w="15" w:type="dxa"/>
              <w:right w:w="15" w:type="dxa"/>
            </w:tcMar>
            <w:vAlign w:val="center"/>
          </w:tcPr>
          <w:p w14:paraId="0C67418C">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责令限期改正，并处1万元以上2万元以下的罚款。</w:t>
            </w:r>
          </w:p>
        </w:tc>
      </w:tr>
      <w:tr w14:paraId="4D88FB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3" w:type="dxa"/>
            <w:gridSpan w:val="2"/>
            <w:vMerge w:val="continue"/>
            <w:tcBorders>
              <w:tl2br w:val="nil"/>
              <w:tr2bl w:val="nil"/>
            </w:tcBorders>
            <w:vAlign w:val="center"/>
          </w:tcPr>
          <w:p w14:paraId="1C2EABD0">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004245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CBC1B8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B7E7F7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49B85E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E84FF0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改变公共租赁住房的保障性住房性质、用途，以及配套设施的规划用途300平方米以上的。</w:t>
            </w:r>
          </w:p>
        </w:tc>
        <w:tc>
          <w:tcPr>
            <w:tcW w:w="3375" w:type="dxa"/>
            <w:tcBorders>
              <w:tl2br w:val="nil"/>
              <w:tr2bl w:val="nil"/>
            </w:tcBorders>
            <w:tcMar>
              <w:top w:w="15" w:type="dxa"/>
              <w:left w:w="15" w:type="dxa"/>
              <w:bottom w:w="15" w:type="dxa"/>
              <w:right w:w="15" w:type="dxa"/>
            </w:tcMar>
            <w:vAlign w:val="center"/>
          </w:tcPr>
          <w:p w14:paraId="5C7A0170">
            <w:pPr>
              <w:keepNext w:val="0"/>
              <w:keepLines w:val="0"/>
              <w:pageBreakBefore w:val="0"/>
              <w:widowControl/>
              <w:kinsoku/>
              <w:overflowPunct/>
              <w:topLinePunct w:val="0"/>
              <w:autoSpaceDE/>
              <w:autoSpaceDN/>
              <w:bidi w:val="0"/>
              <w:adjustRightInd/>
              <w:spacing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责令限期改正，并处2万元以上3万元以下的罚款。</w:t>
            </w:r>
          </w:p>
        </w:tc>
      </w:tr>
      <w:tr w14:paraId="200968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6" w:hRule="atLeast"/>
          <w:jc w:val="center"/>
        </w:trPr>
        <w:tc>
          <w:tcPr>
            <w:tcW w:w="533" w:type="dxa"/>
            <w:gridSpan w:val="2"/>
            <w:vMerge w:val="restart"/>
            <w:tcBorders>
              <w:tl2br w:val="nil"/>
              <w:tr2bl w:val="nil"/>
            </w:tcBorders>
            <w:vAlign w:val="center"/>
          </w:tcPr>
          <w:p w14:paraId="776B6AF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320</w:t>
            </w:r>
          </w:p>
        </w:tc>
        <w:tc>
          <w:tcPr>
            <w:tcW w:w="1488" w:type="dxa"/>
            <w:gridSpan w:val="2"/>
            <w:vMerge w:val="restart"/>
            <w:tcBorders>
              <w:tl2br w:val="nil"/>
              <w:tr2bl w:val="nil"/>
            </w:tcBorders>
            <w:vAlign w:val="center"/>
          </w:tcPr>
          <w:p w14:paraId="7D0EA52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以欺骗等不正手段，登记为轮候对象或者承租公共租赁住房的</w:t>
            </w:r>
          </w:p>
        </w:tc>
        <w:tc>
          <w:tcPr>
            <w:tcW w:w="1016" w:type="dxa"/>
            <w:vMerge w:val="restart"/>
            <w:tcBorders>
              <w:tl2br w:val="nil"/>
              <w:tr2bl w:val="nil"/>
            </w:tcBorders>
            <w:vAlign w:val="center"/>
          </w:tcPr>
          <w:p w14:paraId="7F0C3A9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《公共租赁住房管理办法》第八条第一款</w:t>
            </w:r>
          </w:p>
        </w:tc>
        <w:tc>
          <w:tcPr>
            <w:tcW w:w="4354" w:type="dxa"/>
            <w:gridSpan w:val="2"/>
            <w:vMerge w:val="restart"/>
            <w:tcBorders>
              <w:tl2br w:val="nil"/>
              <w:tr2bl w:val="nil"/>
            </w:tcBorders>
            <w:vAlign w:val="center"/>
          </w:tcPr>
          <w:p w14:paraId="6A32424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ascii="仿宋_GB2312" w:hAnsi="宋体" w:eastAsia="仿宋_GB2312"/>
                <w:b/>
                <w:bCs/>
                <w:color w:val="000000" w:themeColor="text1"/>
                <w:kern w:val="0"/>
                <w:szCs w:val="21"/>
                <w14:textFill>
                  <w14:solidFill>
                    <w14:schemeClr w14:val="tx1"/>
                  </w14:solidFill>
                </w14:textFill>
              </w:rPr>
              <w:t>第三十</w:t>
            </w:r>
            <w:r>
              <w:rPr>
                <w:rFonts w:hint="eastAsia" w:ascii="仿宋_GB2312" w:hAnsi="宋体" w:eastAsia="仿宋_GB2312"/>
                <w:b/>
                <w:bCs/>
                <w:color w:val="000000" w:themeColor="text1"/>
                <w:kern w:val="0"/>
                <w:szCs w:val="21"/>
                <w14:textFill>
                  <w14:solidFill>
                    <w14:schemeClr w14:val="tx1"/>
                  </w14:solidFill>
                </w14:textFill>
              </w:rPr>
              <w:t>五</w:t>
            </w:r>
            <w:r>
              <w:rPr>
                <w:rFonts w:ascii="仿宋_GB2312" w:hAnsi="宋体" w:eastAsia="仿宋_GB2312"/>
                <w:b/>
                <w:bCs/>
                <w:color w:val="000000" w:themeColor="text1"/>
                <w:kern w:val="0"/>
                <w:szCs w:val="21"/>
                <w14:textFill>
                  <w14:solidFill>
                    <w14:schemeClr w14:val="tx1"/>
                  </w14:solidFill>
                </w14:textFill>
              </w:rPr>
              <w:t>条</w:t>
            </w:r>
            <w:bookmarkStart w:id="2" w:name="tiao_35_kuan_2"/>
            <w:bookmarkEnd w:id="2"/>
            <w:r>
              <w:rPr>
                <w:rFonts w:hint="eastAsia" w:ascii="仿宋_GB2312" w:hAnsi="宋体" w:eastAsia="仿宋_GB2312"/>
                <w:b/>
                <w:bCs/>
                <w:color w:val="000000" w:themeColor="text1"/>
                <w:kern w:val="0"/>
                <w:szCs w:val="21"/>
                <w14:textFill>
                  <w14:solidFill>
                    <w14:schemeClr w14:val="tx1"/>
                  </w14:solidFill>
                </w14:textFill>
              </w:rPr>
              <w:t>第二款</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p w14:paraId="5BCD862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第八条第一款</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申请人应当根据市、县级人民政府住房保障主管部门的规定，提交申请材料，并对申请材料的真实性负责。申请人应当书面同意市、县级人民政府住房保障主管部门核实其申报信息。</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"http://210.45.210.34:8000/rwt/189/https/P75YPLURNN4XZZLYF3SX85B/chl/javascript:void(0);"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14:paraId="3302644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73404B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B7F747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以欺骗等不正当手段登记为轮候对象，但未承租公共租赁住房的。</w:t>
            </w:r>
          </w:p>
        </w:tc>
        <w:tc>
          <w:tcPr>
            <w:tcW w:w="3375" w:type="dxa"/>
            <w:tcBorders>
              <w:tl2br w:val="nil"/>
              <w:tr2bl w:val="nil"/>
            </w:tcBorders>
            <w:tcMar>
              <w:top w:w="15" w:type="dxa"/>
              <w:left w:w="15" w:type="dxa"/>
              <w:bottom w:w="15" w:type="dxa"/>
              <w:right w:w="15" w:type="dxa"/>
            </w:tcMar>
            <w:vAlign w:val="center"/>
          </w:tcPr>
          <w:p w14:paraId="690927C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取消其轮候登记。</w:t>
            </w:r>
          </w:p>
        </w:tc>
      </w:tr>
      <w:tr w14:paraId="210045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3" w:type="dxa"/>
            <w:gridSpan w:val="2"/>
            <w:vMerge w:val="continue"/>
            <w:tcBorders>
              <w:tl2br w:val="nil"/>
              <w:tr2bl w:val="nil"/>
            </w:tcBorders>
            <w:vAlign w:val="center"/>
          </w:tcPr>
          <w:p w14:paraId="2186420D">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textAlignment w:val="center"/>
              <w:rPr>
                <w:color w:val="000000" w:themeColor="text1"/>
                <w14:textFill>
                  <w14:solidFill>
                    <w14:schemeClr w14:val="tx1"/>
                  </w14:solidFill>
                </w14:textFill>
              </w:rPr>
            </w:pPr>
          </w:p>
        </w:tc>
        <w:tc>
          <w:tcPr>
            <w:tcW w:w="1488" w:type="dxa"/>
            <w:gridSpan w:val="2"/>
            <w:vMerge w:val="continue"/>
            <w:tcBorders>
              <w:tl2br w:val="nil"/>
              <w:tr2bl w:val="nil"/>
            </w:tcBorders>
            <w:vAlign w:val="center"/>
          </w:tcPr>
          <w:p w14:paraId="23B3459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A06528B">
            <w:pPr>
              <w:keepNext w:val="0"/>
              <w:keepLines w:val="0"/>
              <w:pageBreakBefore w:val="0"/>
              <w:widowControl/>
              <w:kinsoku/>
              <w:overflowPunct/>
              <w:topLinePunct w:val="0"/>
              <w:autoSpaceDE/>
              <w:autoSpaceDN/>
              <w:bidi w:val="0"/>
              <w:adjustRightInd/>
              <w:spacing w:line="260" w:lineRule="exact"/>
              <w:textAlignment w:val="center"/>
              <w:rPr>
                <w:color w:val="000000" w:themeColor="text1"/>
                <w14:textFill>
                  <w14:solidFill>
                    <w14:schemeClr w14:val="tx1"/>
                  </w14:solidFill>
                </w14:textFill>
              </w:rPr>
            </w:pPr>
          </w:p>
        </w:tc>
        <w:tc>
          <w:tcPr>
            <w:tcW w:w="4354" w:type="dxa"/>
            <w:gridSpan w:val="2"/>
            <w:vMerge w:val="continue"/>
            <w:tcBorders>
              <w:tl2br w:val="nil"/>
              <w:tr2bl w:val="nil"/>
            </w:tcBorders>
            <w:vAlign w:val="center"/>
          </w:tcPr>
          <w:p w14:paraId="157B7CF2">
            <w:pPr>
              <w:keepNext w:val="0"/>
              <w:keepLines w:val="0"/>
              <w:pageBreakBefore w:val="0"/>
              <w:widowControl/>
              <w:kinsoku/>
              <w:overflowPunct/>
              <w:topLinePunct w:val="0"/>
              <w:autoSpaceDE/>
              <w:autoSpaceDN/>
              <w:bidi w:val="0"/>
              <w:adjustRightInd/>
              <w:spacing w:line="260" w:lineRule="exact"/>
              <w:textAlignment w:val="center"/>
              <w:rPr>
                <w:color w:val="000000" w:themeColor="text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71E770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3EF569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以欺骗等不正当手段承租公共租赁住房，在限期内能退回所承租公共租赁住房，并按市场价格补缴租金的。</w:t>
            </w:r>
          </w:p>
        </w:tc>
        <w:tc>
          <w:tcPr>
            <w:tcW w:w="3375" w:type="dxa"/>
            <w:tcBorders>
              <w:tl2br w:val="nil"/>
              <w:tr2bl w:val="nil"/>
            </w:tcBorders>
            <w:tcMar>
              <w:top w:w="15" w:type="dxa"/>
              <w:left w:w="15" w:type="dxa"/>
              <w:bottom w:w="15" w:type="dxa"/>
              <w:right w:w="15" w:type="dxa"/>
            </w:tcMar>
            <w:vAlign w:val="center"/>
          </w:tcPr>
          <w:p w14:paraId="6061DDA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处以5百元以下罚款。</w:t>
            </w:r>
          </w:p>
        </w:tc>
      </w:tr>
      <w:tr w14:paraId="79064B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3" w:type="dxa"/>
            <w:gridSpan w:val="2"/>
            <w:vMerge w:val="continue"/>
            <w:tcBorders>
              <w:tl2br w:val="nil"/>
              <w:tr2bl w:val="nil"/>
            </w:tcBorders>
            <w:vAlign w:val="center"/>
          </w:tcPr>
          <w:p w14:paraId="2CFBCE46">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5F23D12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F922F1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5BFBD6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43371F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33D668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以欺骗等不正当手段承租公共租赁住房，逾期不退回或逾期不按市场价格补缴租金，造成恶劣社会影响的。</w:t>
            </w:r>
          </w:p>
        </w:tc>
        <w:tc>
          <w:tcPr>
            <w:tcW w:w="3375" w:type="dxa"/>
            <w:tcBorders>
              <w:tl2br w:val="nil"/>
              <w:tr2bl w:val="nil"/>
            </w:tcBorders>
            <w:tcMar>
              <w:top w:w="15" w:type="dxa"/>
              <w:left w:w="15" w:type="dxa"/>
              <w:bottom w:w="15" w:type="dxa"/>
              <w:right w:w="15" w:type="dxa"/>
            </w:tcMar>
            <w:vAlign w:val="center"/>
          </w:tcPr>
          <w:p w14:paraId="7B2AD8E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处以5百元以上1千元以下罚款。</w:t>
            </w:r>
            <w:r>
              <w:rPr>
                <w:rFonts w:ascii="仿宋_GB2312" w:hAnsi="宋体" w:eastAsia="仿宋_GB2312"/>
                <w:color w:val="000000" w:themeColor="text1"/>
                <w:kern w:val="0"/>
                <w:szCs w:val="21"/>
                <w14:textFill>
                  <w14:solidFill>
                    <w14:schemeClr w14:val="tx1"/>
                  </w14:solidFill>
                </w14:textFill>
              </w:rPr>
              <w:t>可以依法申请人民法院强制执行，</w:t>
            </w:r>
            <w:r>
              <w:rPr>
                <w:rFonts w:hint="eastAsia" w:ascii="仿宋_GB2312" w:hAnsi="宋体" w:eastAsia="仿宋_GB2312"/>
                <w:color w:val="000000" w:themeColor="text1"/>
                <w:kern w:val="0"/>
                <w:szCs w:val="21"/>
                <w14:textFill>
                  <w14:solidFill>
                    <w14:schemeClr w14:val="tx1"/>
                  </w14:solidFill>
                </w14:textFill>
              </w:rPr>
              <w:t>承租人自退回公共租赁住房之日起五年内不得再次申请公共租赁住房。</w:t>
            </w:r>
          </w:p>
        </w:tc>
      </w:tr>
      <w:tr w14:paraId="7EF0AD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3" w:type="dxa"/>
            <w:gridSpan w:val="2"/>
            <w:vMerge w:val="restart"/>
            <w:tcBorders>
              <w:tl2br w:val="nil"/>
              <w:tr2bl w:val="nil"/>
            </w:tcBorders>
            <w:vAlign w:val="center"/>
          </w:tcPr>
          <w:p w14:paraId="1B8D5B4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321</w:t>
            </w:r>
          </w:p>
        </w:tc>
        <w:tc>
          <w:tcPr>
            <w:tcW w:w="1488" w:type="dxa"/>
            <w:gridSpan w:val="2"/>
            <w:vMerge w:val="restart"/>
            <w:tcBorders>
              <w:tl2br w:val="nil"/>
              <w:tr2bl w:val="nil"/>
            </w:tcBorders>
            <w:vAlign w:val="center"/>
          </w:tcPr>
          <w:p w14:paraId="6BC3C97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承租人转借、转租或者擅自调换所承租公共租赁住房的</w:t>
            </w:r>
          </w:p>
        </w:tc>
        <w:tc>
          <w:tcPr>
            <w:tcW w:w="1016" w:type="dxa"/>
            <w:vMerge w:val="restart"/>
            <w:tcBorders>
              <w:tl2br w:val="nil"/>
              <w:tr2bl w:val="nil"/>
            </w:tcBorders>
            <w:vAlign w:val="center"/>
          </w:tcPr>
          <w:p w14:paraId="4EADBF8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《公共租赁住房管理办法》第二十七条第一款第一项</w:t>
            </w:r>
          </w:p>
        </w:tc>
        <w:tc>
          <w:tcPr>
            <w:tcW w:w="4354" w:type="dxa"/>
            <w:gridSpan w:val="2"/>
            <w:vMerge w:val="restart"/>
            <w:tcBorders>
              <w:tl2br w:val="nil"/>
              <w:tr2bl w:val="nil"/>
            </w:tcBorders>
            <w:vAlign w:val="center"/>
          </w:tcPr>
          <w:p w14:paraId="297EC97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第三十六条第一款</w:t>
            </w:r>
            <w:r>
              <w:rPr>
                <w:rFonts w:hint="eastAsia" w:ascii="仿宋_GB2312" w:hAnsi="宋体" w:eastAsia="仿宋_GB2312"/>
                <w:b/>
                <w:bCs/>
                <w:color w:val="000000" w:themeColor="text1"/>
                <w:kern w:val="0"/>
                <w:szCs w:val="21"/>
                <w:lang w:eastAsia="zh-CN"/>
                <w14:textFill>
                  <w14:solidFill>
                    <w14:schemeClr w14:val="tx1"/>
                  </w14:solidFill>
                </w14:textFill>
              </w:rPr>
              <w:t>（一）</w:t>
            </w:r>
            <w:r>
              <w:rPr>
                <w:rFonts w:hint="eastAsia" w:ascii="仿宋_GB2312" w:hAnsi="宋体" w:eastAsia="仿宋_GB2312"/>
                <w:b/>
                <w:bCs/>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0FD2ED9C">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（一）转借、转租或者擅自调换所承租公共租赁住房的；</w:t>
            </w:r>
          </w:p>
          <w:p w14:paraId="1FF5C29F">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有前款所列行为，承租人自退回公共租赁住房之日起五年内不得再次申请公共租赁住房；造成损失的，依法承担赔偿责任。</w:t>
            </w:r>
          </w:p>
          <w:p w14:paraId="225B31B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第二十七条第一款</w:t>
            </w:r>
            <w:r>
              <w:rPr>
                <w:rFonts w:hint="eastAsia" w:ascii="仿宋_GB2312" w:hAnsi="宋体" w:eastAsia="仿宋_GB2312"/>
                <w:b/>
                <w:bCs/>
                <w:color w:val="000000" w:themeColor="text1"/>
                <w:kern w:val="0"/>
                <w:szCs w:val="21"/>
                <w:lang w:eastAsia="zh-CN"/>
                <w14:textFill>
                  <w14:solidFill>
                    <w14:schemeClr w14:val="tx1"/>
                  </w14:solidFill>
                </w14:textFill>
              </w:rPr>
              <w:t>（一）</w:t>
            </w:r>
            <w:r>
              <w:rPr>
                <w:rFonts w:hint="eastAsia" w:ascii="仿宋_GB2312" w:hAnsi="宋体" w:eastAsia="仿宋_GB2312"/>
                <w:b/>
                <w:bCs/>
                <w:color w:val="000000" w:themeColor="text1"/>
                <w:kern w:val="0"/>
                <w:szCs w:val="21"/>
                <w14:textFill>
                  <w14:solidFill>
                    <w14:schemeClr w14:val="tx1"/>
                  </w14:solidFill>
                </w14:textFill>
              </w:rPr>
              <w:t>项</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4B9B2E53">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（一）转借、转租或者擅自调换所承租公共租赁住房的；</w:t>
            </w:r>
          </w:p>
          <w:p w14:paraId="5E71FCD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F725C6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C33A04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6F1FE2C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05F261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3" w:type="dxa"/>
            <w:gridSpan w:val="2"/>
            <w:vMerge w:val="continue"/>
            <w:tcBorders>
              <w:tl2br w:val="nil"/>
              <w:tr2bl w:val="nil"/>
            </w:tcBorders>
            <w:vAlign w:val="center"/>
          </w:tcPr>
          <w:p w14:paraId="4D8CE7A3">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4564D12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11929E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E42F54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AAD2E4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95E4F2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6223C9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545AA5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3" w:type="dxa"/>
            <w:gridSpan w:val="2"/>
            <w:vMerge w:val="continue"/>
            <w:tcBorders>
              <w:tl2br w:val="nil"/>
              <w:tr2bl w:val="nil"/>
            </w:tcBorders>
            <w:vAlign w:val="center"/>
          </w:tcPr>
          <w:p w14:paraId="3843BFC4">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4A719F7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CEAA4C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241382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688C42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9623E5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经责令停止违法行为后，继续实施违法行为的。</w:t>
            </w:r>
          </w:p>
        </w:tc>
        <w:tc>
          <w:tcPr>
            <w:tcW w:w="3375" w:type="dxa"/>
            <w:tcBorders>
              <w:tl2br w:val="nil"/>
              <w:tr2bl w:val="nil"/>
            </w:tcBorders>
            <w:tcMar>
              <w:top w:w="15" w:type="dxa"/>
              <w:left w:w="15" w:type="dxa"/>
              <w:bottom w:w="15" w:type="dxa"/>
              <w:right w:w="15" w:type="dxa"/>
            </w:tcMar>
            <w:vAlign w:val="center"/>
          </w:tcPr>
          <w:p w14:paraId="35E2316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602A2A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3" w:type="dxa"/>
            <w:gridSpan w:val="2"/>
            <w:vMerge w:val="restart"/>
            <w:tcBorders>
              <w:tl2br w:val="nil"/>
              <w:tr2bl w:val="nil"/>
            </w:tcBorders>
            <w:vAlign w:val="center"/>
          </w:tcPr>
          <w:p w14:paraId="5FB1218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322</w:t>
            </w:r>
          </w:p>
        </w:tc>
        <w:tc>
          <w:tcPr>
            <w:tcW w:w="1488" w:type="dxa"/>
            <w:gridSpan w:val="2"/>
            <w:vMerge w:val="restart"/>
            <w:tcBorders>
              <w:tl2br w:val="nil"/>
              <w:tr2bl w:val="nil"/>
            </w:tcBorders>
            <w:vAlign w:val="center"/>
          </w:tcPr>
          <w:p w14:paraId="19AD356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承租人改变所承租公共租赁住房用途的</w:t>
            </w:r>
          </w:p>
        </w:tc>
        <w:tc>
          <w:tcPr>
            <w:tcW w:w="1016" w:type="dxa"/>
            <w:vMerge w:val="restart"/>
            <w:tcBorders>
              <w:tl2br w:val="nil"/>
              <w:tr2bl w:val="nil"/>
            </w:tcBorders>
            <w:vAlign w:val="center"/>
          </w:tcPr>
          <w:p w14:paraId="00FCFE2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《公共租赁住房管理办法》第二十七条第一款第二项</w:t>
            </w:r>
          </w:p>
        </w:tc>
        <w:tc>
          <w:tcPr>
            <w:tcW w:w="4354" w:type="dxa"/>
            <w:gridSpan w:val="2"/>
            <w:vMerge w:val="restart"/>
            <w:tcBorders>
              <w:tl2br w:val="nil"/>
              <w:tr2bl w:val="nil"/>
            </w:tcBorders>
            <w:vAlign w:val="center"/>
          </w:tcPr>
          <w:p w14:paraId="15F24F0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第三十六条第一款</w:t>
            </w:r>
            <w:r>
              <w:rPr>
                <w:rFonts w:hint="eastAsia" w:ascii="仿宋_GB2312" w:hAnsi="宋体" w:eastAsia="仿宋_GB2312"/>
                <w:b/>
                <w:bCs/>
                <w:color w:val="000000" w:themeColor="text1"/>
                <w:kern w:val="0"/>
                <w:szCs w:val="21"/>
                <w:lang w:eastAsia="zh-CN"/>
                <w14:textFill>
                  <w14:solidFill>
                    <w14:schemeClr w14:val="tx1"/>
                  </w14:solidFill>
                </w14:textFill>
              </w:rPr>
              <w:t>（二）</w:t>
            </w:r>
            <w:r>
              <w:rPr>
                <w:rFonts w:hint="eastAsia" w:ascii="仿宋_GB2312" w:hAnsi="宋体" w:eastAsia="仿宋_GB2312"/>
                <w:b/>
                <w:bCs/>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42A2D4DC">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（二）改变所承租公共租赁住房用途的；</w:t>
            </w:r>
          </w:p>
          <w:p w14:paraId="21D47005">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有前款所列行为，承租人自退回公共租赁住房之日起五年内不得再次申请公共租赁住房；造成损失的，依法承担赔偿责任。</w:t>
            </w:r>
          </w:p>
          <w:p w14:paraId="06AE43C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第二十七条第一款</w:t>
            </w:r>
            <w:r>
              <w:rPr>
                <w:rFonts w:hint="eastAsia" w:ascii="仿宋_GB2312" w:hAnsi="宋体" w:eastAsia="仿宋_GB2312"/>
                <w:b/>
                <w:bCs/>
                <w:color w:val="000000" w:themeColor="text1"/>
                <w:kern w:val="0"/>
                <w:szCs w:val="21"/>
                <w:lang w:eastAsia="zh-CN"/>
                <w14:textFill>
                  <w14:solidFill>
                    <w14:schemeClr w14:val="tx1"/>
                  </w14:solidFill>
                </w14:textFill>
              </w:rPr>
              <w:t>（二）</w:t>
            </w:r>
            <w:r>
              <w:rPr>
                <w:rFonts w:hint="eastAsia" w:ascii="仿宋_GB2312" w:hAnsi="宋体" w:eastAsia="仿宋_GB2312"/>
                <w:b/>
                <w:bCs/>
                <w:color w:val="000000" w:themeColor="text1"/>
                <w:kern w:val="0"/>
                <w:szCs w:val="21"/>
                <w14:textFill>
                  <w14:solidFill>
                    <w14:schemeClr w14:val="tx1"/>
                  </w14:solidFill>
                </w14:textFill>
              </w:rPr>
              <w:t>项</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2D3868C6">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（二）改变所承租公共租赁住房用途的；</w:t>
            </w:r>
          </w:p>
          <w:p w14:paraId="404A1D7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F25C98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93C40B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396F4CA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0498E2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3" w:type="dxa"/>
            <w:gridSpan w:val="2"/>
            <w:vMerge w:val="continue"/>
            <w:tcBorders>
              <w:tl2br w:val="nil"/>
              <w:tr2bl w:val="nil"/>
            </w:tcBorders>
            <w:vAlign w:val="center"/>
          </w:tcPr>
          <w:p w14:paraId="4F10B67C">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7BB5F89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8B25D8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C7967B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66FF75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F0BEE1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81D073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1CCC91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3" w:type="dxa"/>
            <w:gridSpan w:val="2"/>
            <w:vMerge w:val="continue"/>
            <w:tcBorders>
              <w:tl2br w:val="nil"/>
              <w:tr2bl w:val="nil"/>
            </w:tcBorders>
            <w:vAlign w:val="center"/>
          </w:tcPr>
          <w:p w14:paraId="156E4366">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45ACC67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25F6E1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590793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5E632D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AF870C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经责令停止违法行为后，继续实施违法行为的。</w:t>
            </w:r>
          </w:p>
        </w:tc>
        <w:tc>
          <w:tcPr>
            <w:tcW w:w="3375" w:type="dxa"/>
            <w:tcBorders>
              <w:tl2br w:val="nil"/>
              <w:tr2bl w:val="nil"/>
            </w:tcBorders>
            <w:tcMar>
              <w:top w:w="15" w:type="dxa"/>
              <w:left w:w="15" w:type="dxa"/>
              <w:bottom w:w="15" w:type="dxa"/>
              <w:right w:w="15" w:type="dxa"/>
            </w:tcMar>
            <w:vAlign w:val="center"/>
          </w:tcPr>
          <w:p w14:paraId="5B426DD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437406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3" w:type="dxa"/>
            <w:gridSpan w:val="2"/>
            <w:vMerge w:val="restart"/>
            <w:tcBorders>
              <w:tl2br w:val="nil"/>
              <w:tr2bl w:val="nil"/>
            </w:tcBorders>
            <w:vAlign w:val="center"/>
          </w:tcPr>
          <w:p w14:paraId="2A9B017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323</w:t>
            </w:r>
          </w:p>
        </w:tc>
        <w:tc>
          <w:tcPr>
            <w:tcW w:w="1488" w:type="dxa"/>
            <w:gridSpan w:val="2"/>
            <w:vMerge w:val="restart"/>
            <w:tcBorders>
              <w:tl2br w:val="nil"/>
              <w:tr2bl w:val="nil"/>
            </w:tcBorders>
            <w:vAlign w:val="center"/>
          </w:tcPr>
          <w:p w14:paraId="0523D3B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承租人破坏或者擅自装修所承租公共租赁住房，拒不恢复原状的</w:t>
            </w:r>
          </w:p>
        </w:tc>
        <w:tc>
          <w:tcPr>
            <w:tcW w:w="1016" w:type="dxa"/>
            <w:vMerge w:val="restart"/>
            <w:tcBorders>
              <w:tl2br w:val="nil"/>
              <w:tr2bl w:val="nil"/>
            </w:tcBorders>
            <w:vAlign w:val="center"/>
          </w:tcPr>
          <w:p w14:paraId="3C50F01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《公共租赁住房管理办法》第二十七条第一款第三项</w:t>
            </w:r>
          </w:p>
        </w:tc>
        <w:tc>
          <w:tcPr>
            <w:tcW w:w="4354" w:type="dxa"/>
            <w:gridSpan w:val="2"/>
            <w:vMerge w:val="restart"/>
            <w:tcBorders>
              <w:tl2br w:val="nil"/>
              <w:tr2bl w:val="nil"/>
            </w:tcBorders>
            <w:vAlign w:val="center"/>
          </w:tcPr>
          <w:p w14:paraId="1C0C83C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第三十六条第一款</w:t>
            </w:r>
            <w:r>
              <w:rPr>
                <w:rFonts w:hint="eastAsia" w:ascii="仿宋_GB2312" w:hAnsi="宋体" w:eastAsia="仿宋_GB2312"/>
                <w:b/>
                <w:bCs/>
                <w:color w:val="000000" w:themeColor="text1"/>
                <w:kern w:val="0"/>
                <w:szCs w:val="21"/>
                <w:lang w:eastAsia="zh-CN"/>
                <w14:textFill>
                  <w14:solidFill>
                    <w14:schemeClr w14:val="tx1"/>
                  </w14:solidFill>
                </w14:textFill>
              </w:rPr>
              <w:t>（三）</w:t>
            </w:r>
            <w:r>
              <w:rPr>
                <w:rFonts w:hint="eastAsia" w:ascii="仿宋_GB2312" w:hAnsi="宋体" w:eastAsia="仿宋_GB2312"/>
                <w:b/>
                <w:bCs/>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010C1297">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（三）破坏或者擅自装修所承租公共租赁住房，拒不恢复原状的</w:t>
            </w:r>
          </w:p>
          <w:p w14:paraId="6DD40FA3">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有前款所列行为，承租人自退回公共租赁住房之日起五年内不得再次申请公共租赁住房；造成损失的，依法承担赔偿责任。</w:t>
            </w:r>
          </w:p>
          <w:p w14:paraId="120DC50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第二十七条第一款</w:t>
            </w:r>
            <w:r>
              <w:rPr>
                <w:rFonts w:hint="eastAsia" w:ascii="仿宋_GB2312" w:hAnsi="宋体" w:eastAsia="仿宋_GB2312"/>
                <w:b/>
                <w:bCs/>
                <w:color w:val="000000" w:themeColor="text1"/>
                <w:kern w:val="0"/>
                <w:szCs w:val="21"/>
                <w:lang w:eastAsia="zh-CN"/>
                <w14:textFill>
                  <w14:solidFill>
                    <w14:schemeClr w14:val="tx1"/>
                  </w14:solidFill>
                </w14:textFill>
              </w:rPr>
              <w:t>（三）</w:t>
            </w:r>
            <w:r>
              <w:rPr>
                <w:rFonts w:hint="eastAsia" w:ascii="仿宋_GB2312" w:hAnsi="宋体" w:eastAsia="仿宋_GB2312"/>
                <w:b/>
                <w:bCs/>
                <w:color w:val="000000" w:themeColor="text1"/>
                <w:kern w:val="0"/>
                <w:szCs w:val="21"/>
                <w14:textFill>
                  <w14:solidFill>
                    <w14:schemeClr w14:val="tx1"/>
                  </w14:solidFill>
                </w14:textFill>
              </w:rPr>
              <w:t>项</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67CB26C9">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（三）破坏或者擅自装修所承租公共租赁住房，拒不恢复原状的；</w:t>
            </w:r>
          </w:p>
          <w:p w14:paraId="62077B5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39F9FC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37E3A7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5D1B3DF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0D7453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3" w:type="dxa"/>
            <w:gridSpan w:val="2"/>
            <w:vMerge w:val="continue"/>
            <w:tcBorders>
              <w:tl2br w:val="nil"/>
              <w:tr2bl w:val="nil"/>
            </w:tcBorders>
            <w:vAlign w:val="center"/>
          </w:tcPr>
          <w:p w14:paraId="21819AB5">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341CB78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9AEB2B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8C2F63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71374A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C55677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738F75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243A5F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3" w:type="dxa"/>
            <w:gridSpan w:val="2"/>
            <w:vMerge w:val="continue"/>
            <w:tcBorders>
              <w:tl2br w:val="nil"/>
              <w:tr2bl w:val="nil"/>
            </w:tcBorders>
            <w:vAlign w:val="center"/>
          </w:tcPr>
          <w:p w14:paraId="79FF50A9">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534F113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6FACEA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F97F16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313D42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609BDA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经责令停止违法行为后，继续实施违法行为的。</w:t>
            </w:r>
          </w:p>
        </w:tc>
        <w:tc>
          <w:tcPr>
            <w:tcW w:w="3375" w:type="dxa"/>
            <w:tcBorders>
              <w:tl2br w:val="nil"/>
              <w:tr2bl w:val="nil"/>
            </w:tcBorders>
            <w:tcMar>
              <w:top w:w="15" w:type="dxa"/>
              <w:left w:w="15" w:type="dxa"/>
              <w:bottom w:w="15" w:type="dxa"/>
              <w:right w:w="15" w:type="dxa"/>
            </w:tcMar>
            <w:vAlign w:val="center"/>
          </w:tcPr>
          <w:p w14:paraId="0D6EE68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15D866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3" w:type="dxa"/>
            <w:gridSpan w:val="2"/>
            <w:vMerge w:val="restart"/>
            <w:tcBorders>
              <w:tl2br w:val="nil"/>
              <w:tr2bl w:val="nil"/>
            </w:tcBorders>
            <w:vAlign w:val="center"/>
          </w:tcPr>
          <w:p w14:paraId="467EACA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324</w:t>
            </w:r>
          </w:p>
        </w:tc>
        <w:tc>
          <w:tcPr>
            <w:tcW w:w="1488" w:type="dxa"/>
            <w:gridSpan w:val="2"/>
            <w:vMerge w:val="restart"/>
            <w:tcBorders>
              <w:tl2br w:val="nil"/>
              <w:tr2bl w:val="nil"/>
            </w:tcBorders>
            <w:vAlign w:val="center"/>
          </w:tcPr>
          <w:p w14:paraId="37DF29A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承租人在公共租赁住房内从事违法活动的</w:t>
            </w:r>
          </w:p>
        </w:tc>
        <w:tc>
          <w:tcPr>
            <w:tcW w:w="1016" w:type="dxa"/>
            <w:vMerge w:val="restart"/>
            <w:tcBorders>
              <w:tl2br w:val="nil"/>
              <w:tr2bl w:val="nil"/>
            </w:tcBorders>
            <w:vAlign w:val="center"/>
          </w:tcPr>
          <w:p w14:paraId="6483911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《公共租赁住房管理办法》第二十七条第一款第四项</w:t>
            </w:r>
          </w:p>
        </w:tc>
        <w:tc>
          <w:tcPr>
            <w:tcW w:w="4354" w:type="dxa"/>
            <w:gridSpan w:val="2"/>
            <w:vMerge w:val="restart"/>
            <w:tcBorders>
              <w:tl2br w:val="nil"/>
              <w:tr2bl w:val="nil"/>
            </w:tcBorders>
            <w:vAlign w:val="center"/>
          </w:tcPr>
          <w:p w14:paraId="79D2C33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第三十六条第一款</w:t>
            </w:r>
            <w:r>
              <w:rPr>
                <w:rFonts w:hint="eastAsia" w:ascii="仿宋_GB2312" w:hAnsi="宋体" w:eastAsia="仿宋_GB2312"/>
                <w:b/>
                <w:bCs/>
                <w:color w:val="000000" w:themeColor="text1"/>
                <w:kern w:val="0"/>
                <w:szCs w:val="21"/>
                <w:lang w:eastAsia="zh-CN"/>
                <w14:textFill>
                  <w14:solidFill>
                    <w14:schemeClr w14:val="tx1"/>
                  </w14:solidFill>
                </w14:textFill>
              </w:rPr>
              <w:t>（四）</w:t>
            </w:r>
            <w:r>
              <w:rPr>
                <w:rFonts w:hint="eastAsia" w:ascii="仿宋_GB2312" w:hAnsi="宋体" w:eastAsia="仿宋_GB2312"/>
                <w:b/>
                <w:bCs/>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28FD276A">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（四）在公共租赁住房内从事违法活动的；</w:t>
            </w:r>
          </w:p>
          <w:p w14:paraId="6EBD2B85">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有前款所列行为，承租人自退回公共租赁住房之日起五年内不得再次申请公共租赁住房；造成损失的，依法承担赔偿责任。</w:t>
            </w:r>
          </w:p>
          <w:p w14:paraId="016F9CC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第二十七条第一款</w:t>
            </w:r>
            <w:r>
              <w:rPr>
                <w:rFonts w:hint="eastAsia" w:ascii="仿宋_GB2312" w:hAnsi="宋体" w:eastAsia="仿宋_GB2312"/>
                <w:b/>
                <w:bCs/>
                <w:color w:val="000000" w:themeColor="text1"/>
                <w:kern w:val="0"/>
                <w:szCs w:val="21"/>
                <w:lang w:eastAsia="zh-CN"/>
                <w14:textFill>
                  <w14:solidFill>
                    <w14:schemeClr w14:val="tx1"/>
                  </w14:solidFill>
                </w14:textFill>
              </w:rPr>
              <w:t>（四）</w:t>
            </w:r>
            <w:r>
              <w:rPr>
                <w:rFonts w:hint="eastAsia" w:ascii="仿宋_GB2312" w:hAnsi="宋体" w:eastAsia="仿宋_GB2312"/>
                <w:b/>
                <w:bCs/>
                <w:color w:val="000000" w:themeColor="text1"/>
                <w:kern w:val="0"/>
                <w:szCs w:val="21"/>
                <w14:textFill>
                  <w14:solidFill>
                    <w14:schemeClr w14:val="tx1"/>
                  </w14:solidFill>
                </w14:textFill>
              </w:rPr>
              <w:t>项</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3413CED3">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（四）在公共租赁住房内从事违法活动的；</w:t>
            </w:r>
          </w:p>
          <w:p w14:paraId="63C0810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6F4A04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C8E893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697197E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41D245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3" w:type="dxa"/>
            <w:gridSpan w:val="2"/>
            <w:vMerge w:val="continue"/>
            <w:tcBorders>
              <w:tl2br w:val="nil"/>
              <w:tr2bl w:val="nil"/>
            </w:tcBorders>
            <w:vAlign w:val="center"/>
          </w:tcPr>
          <w:p w14:paraId="2B42FC89">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063B94A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6976D7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B2D595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C1FA4A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8A2A6D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6964BF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22C3D7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3" w:type="dxa"/>
            <w:gridSpan w:val="2"/>
            <w:vMerge w:val="continue"/>
            <w:tcBorders>
              <w:tl2br w:val="nil"/>
              <w:tr2bl w:val="nil"/>
            </w:tcBorders>
            <w:vAlign w:val="center"/>
          </w:tcPr>
          <w:p w14:paraId="3808C976">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0C83BA1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CDACCB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71828B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771EC8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4B35CA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经责令停止违法行为后，继续实施违法行为的。</w:t>
            </w:r>
          </w:p>
        </w:tc>
        <w:tc>
          <w:tcPr>
            <w:tcW w:w="3375" w:type="dxa"/>
            <w:tcBorders>
              <w:tl2br w:val="nil"/>
              <w:tr2bl w:val="nil"/>
            </w:tcBorders>
            <w:tcMar>
              <w:top w:w="15" w:type="dxa"/>
              <w:left w:w="15" w:type="dxa"/>
              <w:bottom w:w="15" w:type="dxa"/>
              <w:right w:w="15" w:type="dxa"/>
            </w:tcMar>
            <w:vAlign w:val="center"/>
          </w:tcPr>
          <w:p w14:paraId="0F31D33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38D45F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3" w:type="dxa"/>
            <w:gridSpan w:val="2"/>
            <w:vMerge w:val="restart"/>
            <w:tcBorders>
              <w:tl2br w:val="nil"/>
              <w:tr2bl w:val="nil"/>
            </w:tcBorders>
            <w:vAlign w:val="center"/>
          </w:tcPr>
          <w:p w14:paraId="18E5D7E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325</w:t>
            </w:r>
          </w:p>
        </w:tc>
        <w:tc>
          <w:tcPr>
            <w:tcW w:w="1488" w:type="dxa"/>
            <w:gridSpan w:val="2"/>
            <w:vMerge w:val="restart"/>
            <w:tcBorders>
              <w:tl2br w:val="nil"/>
              <w:tr2bl w:val="nil"/>
            </w:tcBorders>
            <w:vAlign w:val="center"/>
          </w:tcPr>
          <w:p w14:paraId="39FA9E6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承租人无正当理由连续6个月以上闲置公共租赁住房的</w:t>
            </w:r>
          </w:p>
        </w:tc>
        <w:tc>
          <w:tcPr>
            <w:tcW w:w="1016" w:type="dxa"/>
            <w:vMerge w:val="restart"/>
            <w:tcBorders>
              <w:tl2br w:val="nil"/>
              <w:tr2bl w:val="nil"/>
            </w:tcBorders>
            <w:vAlign w:val="center"/>
          </w:tcPr>
          <w:p w14:paraId="631F4E7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《公共租赁住房管理办法》第二十七条第一款第五项</w:t>
            </w:r>
          </w:p>
        </w:tc>
        <w:tc>
          <w:tcPr>
            <w:tcW w:w="4354" w:type="dxa"/>
            <w:gridSpan w:val="2"/>
            <w:vMerge w:val="restart"/>
            <w:tcBorders>
              <w:tl2br w:val="nil"/>
              <w:tr2bl w:val="nil"/>
            </w:tcBorders>
            <w:vAlign w:val="center"/>
          </w:tcPr>
          <w:p w14:paraId="675C3B7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w:t>
            </w:r>
            <w:r>
              <w:rPr>
                <w:rFonts w:hint="eastAsia" w:ascii="仿宋_GB2312" w:hAnsi="宋体" w:eastAsia="仿宋_GB2312"/>
                <w:color w:val="000000" w:themeColor="text1"/>
                <w:kern w:val="0"/>
                <w:szCs w:val="21"/>
                <w:lang w:eastAsia="zh-CN"/>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项：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3C302DB9">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（五）无正当理由连续6个月以上闲置公共租赁住房的。</w:t>
            </w:r>
          </w:p>
          <w:p w14:paraId="50EB63A4">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有前款所列行为，承租人自退回公共租赁住房之日起五年内不得再次申请公共租赁住房；造成损失的，依法承担赔偿责任。</w:t>
            </w:r>
          </w:p>
          <w:p w14:paraId="0CCC840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第二十七条第一款</w:t>
            </w:r>
            <w:r>
              <w:rPr>
                <w:rFonts w:hint="eastAsia" w:ascii="仿宋_GB2312" w:hAnsi="宋体" w:eastAsia="仿宋_GB2312"/>
                <w:b/>
                <w:bCs/>
                <w:color w:val="000000" w:themeColor="text1"/>
                <w:kern w:val="0"/>
                <w:szCs w:val="21"/>
                <w:lang w:eastAsia="zh-CN"/>
                <w14:textFill>
                  <w14:solidFill>
                    <w14:schemeClr w14:val="tx1"/>
                  </w14:solidFill>
                </w14:textFill>
              </w:rPr>
              <w:t>（五）</w:t>
            </w:r>
            <w:r>
              <w:rPr>
                <w:rFonts w:hint="eastAsia" w:ascii="仿宋_GB2312" w:hAnsi="宋体" w:eastAsia="仿宋_GB2312"/>
                <w:b/>
                <w:bCs/>
                <w:color w:val="000000" w:themeColor="text1"/>
                <w:kern w:val="0"/>
                <w:szCs w:val="21"/>
                <w14:textFill>
                  <w14:solidFill>
                    <w14:schemeClr w14:val="tx1"/>
                  </w14:solidFill>
                </w14:textFill>
              </w:rPr>
              <w:t>项</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28574C81">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（五）无正当理由连续6个月以上闲置公共租赁住房的。</w:t>
            </w:r>
          </w:p>
          <w:p w14:paraId="61D762A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C8EBED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220814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0DC753A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707A82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1" w:hRule="atLeast"/>
          <w:jc w:val="center"/>
        </w:trPr>
        <w:tc>
          <w:tcPr>
            <w:tcW w:w="533" w:type="dxa"/>
            <w:gridSpan w:val="2"/>
            <w:vMerge w:val="continue"/>
            <w:tcBorders>
              <w:tl2br w:val="nil"/>
              <w:tr2bl w:val="nil"/>
            </w:tcBorders>
            <w:vAlign w:val="center"/>
          </w:tcPr>
          <w:p w14:paraId="2AE196C3">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25760E3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9E9486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5FB87B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A483EC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7106A8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w:t>
            </w:r>
            <w:r>
              <w:rPr>
                <w:rFonts w:hint="eastAsia" w:ascii="仿宋_GB2312" w:hAnsi="宋体" w:eastAsia="仿宋_GB2312"/>
                <w:color w:val="000000" w:themeColor="text1"/>
                <w:kern w:val="0"/>
                <w:szCs w:val="21"/>
                <w:lang w:eastAsia="zh-CN"/>
                <w14:textFill>
                  <w14:solidFill>
                    <w14:schemeClr w14:val="tx1"/>
                  </w14:solidFill>
                </w14:textFill>
              </w:rPr>
              <w:t>从重情节</w:t>
            </w:r>
            <w:r>
              <w:rPr>
                <w:rFonts w:hint="eastAsia" w:ascii="仿宋_GB2312" w:hAnsi="宋体" w:eastAsia="仿宋_GB2312"/>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69CBED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3369FB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6" w:hRule="atLeast"/>
          <w:jc w:val="center"/>
        </w:trPr>
        <w:tc>
          <w:tcPr>
            <w:tcW w:w="533" w:type="dxa"/>
            <w:gridSpan w:val="2"/>
            <w:vMerge w:val="continue"/>
            <w:tcBorders>
              <w:tl2br w:val="nil"/>
              <w:tr2bl w:val="nil"/>
            </w:tcBorders>
            <w:vAlign w:val="center"/>
          </w:tcPr>
          <w:p w14:paraId="2192BD82">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166C898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55DB2C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2BFF78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769D6D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2BF14D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经责令停止违法行为后，继续实施违法行为的。</w:t>
            </w:r>
          </w:p>
          <w:p w14:paraId="3B211CE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6A5408D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30ED76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5" w:hRule="atLeast"/>
          <w:jc w:val="center"/>
        </w:trPr>
        <w:tc>
          <w:tcPr>
            <w:tcW w:w="533" w:type="dxa"/>
            <w:gridSpan w:val="2"/>
            <w:vMerge w:val="restart"/>
            <w:tcBorders>
              <w:tl2br w:val="nil"/>
              <w:tr2bl w:val="nil"/>
            </w:tcBorders>
            <w:vAlign w:val="center"/>
          </w:tcPr>
          <w:p w14:paraId="596F317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326</w:t>
            </w:r>
          </w:p>
        </w:tc>
        <w:tc>
          <w:tcPr>
            <w:tcW w:w="1488" w:type="dxa"/>
            <w:gridSpan w:val="2"/>
            <w:vMerge w:val="restart"/>
            <w:tcBorders>
              <w:tl2br w:val="nil"/>
              <w:tr2bl w:val="nil"/>
            </w:tcBorders>
            <w:vAlign w:val="center"/>
          </w:tcPr>
          <w:p w14:paraId="15605AD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房地产经纪机构及其经纪人员提供公共租赁住房出租、转租、出售等经纪业务的</w:t>
            </w:r>
          </w:p>
        </w:tc>
        <w:tc>
          <w:tcPr>
            <w:tcW w:w="1016" w:type="dxa"/>
            <w:vMerge w:val="restart"/>
            <w:tcBorders>
              <w:tl2br w:val="nil"/>
              <w:tr2bl w:val="nil"/>
            </w:tcBorders>
            <w:vAlign w:val="center"/>
          </w:tcPr>
          <w:p w14:paraId="372ED28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《公共租赁住房管理办法》第三十二条</w:t>
            </w:r>
          </w:p>
        </w:tc>
        <w:tc>
          <w:tcPr>
            <w:tcW w:w="4354" w:type="dxa"/>
            <w:gridSpan w:val="2"/>
            <w:vMerge w:val="restart"/>
            <w:tcBorders>
              <w:tl2br w:val="nil"/>
              <w:tr2bl w:val="nil"/>
            </w:tcBorders>
            <w:vAlign w:val="center"/>
          </w:tcPr>
          <w:p w14:paraId="27E6075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第三十七条：</w:t>
            </w:r>
            <w:r>
              <w:rPr>
                <w:rFonts w:hint="eastAsia" w:ascii="仿宋_GB2312" w:hAnsi="宋体" w:eastAsia="仿宋_GB2312"/>
                <w:color w:val="000000" w:themeColor="text1"/>
                <w:kern w:val="0"/>
                <w:szCs w:val="21"/>
                <w14:textFill>
                  <w14:solidFill>
                    <w14:schemeClr w14:val="tx1"/>
                  </w14:solidFill>
                </w14:textFill>
              </w:rPr>
              <w:t>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p w14:paraId="3683383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hint="eastAsia" w:ascii="仿宋_GB2312" w:hAnsi="宋体" w:eastAsia="仿宋_GB2312"/>
                <w:b/>
                <w:bCs/>
                <w:color w:val="000000" w:themeColor="text1"/>
                <w:kern w:val="0"/>
                <w:szCs w:val="21"/>
                <w14:textFill>
                  <w14:solidFill>
                    <w14:schemeClr w14:val="tx1"/>
                  </w14:solidFill>
                </w14:textFill>
              </w:rPr>
              <w:t>第三十二条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房地产经纪机构及其经纪人员不得提供公共租赁住房出租、转租、出售等经纪业务。</w:t>
            </w:r>
          </w:p>
        </w:tc>
        <w:tc>
          <w:tcPr>
            <w:tcW w:w="912" w:type="dxa"/>
            <w:tcBorders>
              <w:tl2br w:val="nil"/>
              <w:tr2bl w:val="nil"/>
            </w:tcBorders>
            <w:tcMar>
              <w:top w:w="15" w:type="dxa"/>
              <w:left w:w="15" w:type="dxa"/>
              <w:bottom w:w="15" w:type="dxa"/>
              <w:right w:w="15" w:type="dxa"/>
            </w:tcMar>
            <w:vAlign w:val="center"/>
          </w:tcPr>
          <w:p w14:paraId="4954084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AD06839">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提供公共租赁住房出租、转租、出售等经纪业务1套的。</w:t>
            </w:r>
          </w:p>
        </w:tc>
        <w:tc>
          <w:tcPr>
            <w:tcW w:w="3375" w:type="dxa"/>
            <w:tcBorders>
              <w:tl2br w:val="nil"/>
              <w:tr2bl w:val="nil"/>
            </w:tcBorders>
            <w:tcMar>
              <w:top w:w="15" w:type="dxa"/>
              <w:left w:w="15" w:type="dxa"/>
              <w:bottom w:w="15" w:type="dxa"/>
              <w:right w:w="15" w:type="dxa"/>
            </w:tcMar>
            <w:vAlign w:val="center"/>
          </w:tcPr>
          <w:p w14:paraId="7960F32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责令限期改正，记入房地产经纪信用档案，对房地产经纪人员，处以3千元以下罚款；对房地产经纪机构，取消网上签约资格1个月，处以1万元以下罚款。</w:t>
            </w:r>
          </w:p>
        </w:tc>
      </w:tr>
      <w:tr w14:paraId="149332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3" w:type="dxa"/>
            <w:gridSpan w:val="2"/>
            <w:vMerge w:val="continue"/>
            <w:tcBorders>
              <w:tl2br w:val="nil"/>
              <w:tr2bl w:val="nil"/>
            </w:tcBorders>
            <w:vAlign w:val="center"/>
          </w:tcPr>
          <w:p w14:paraId="70A1C221">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484FF3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C9C037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C1E4B6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D145C4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DEAC19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提供公共租赁住房出租、转租、出售等经纪业务2套的。</w:t>
            </w:r>
          </w:p>
        </w:tc>
        <w:tc>
          <w:tcPr>
            <w:tcW w:w="3375" w:type="dxa"/>
            <w:tcBorders>
              <w:tl2br w:val="nil"/>
              <w:tr2bl w:val="nil"/>
            </w:tcBorders>
            <w:tcMar>
              <w:top w:w="15" w:type="dxa"/>
              <w:left w:w="15" w:type="dxa"/>
              <w:bottom w:w="15" w:type="dxa"/>
              <w:right w:w="15" w:type="dxa"/>
            </w:tcMar>
            <w:vAlign w:val="center"/>
          </w:tcPr>
          <w:p w14:paraId="4C5A4F4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责令限期改正，记入房地产经纪信用档案，对房地产经纪人员，处以3千元以上7千元以下罚款；对房地产经纪机构，取消网上签约资格2个月，处以1万元以上2万元以下罚款。</w:t>
            </w:r>
          </w:p>
        </w:tc>
      </w:tr>
      <w:tr w14:paraId="7876B7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3" w:type="dxa"/>
            <w:gridSpan w:val="2"/>
            <w:vMerge w:val="continue"/>
            <w:tcBorders>
              <w:tl2br w:val="nil"/>
              <w:tr2bl w:val="nil"/>
            </w:tcBorders>
            <w:vAlign w:val="center"/>
          </w:tcPr>
          <w:p w14:paraId="7F30EF9C">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895F7C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2B1B81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A2B964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A1A718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D05E16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提供公共租赁住房出租、转租、出售等经纪业务3套以上的。</w:t>
            </w:r>
          </w:p>
        </w:tc>
        <w:tc>
          <w:tcPr>
            <w:tcW w:w="3375" w:type="dxa"/>
            <w:tcBorders>
              <w:tl2br w:val="nil"/>
              <w:tr2bl w:val="nil"/>
            </w:tcBorders>
            <w:tcMar>
              <w:top w:w="15" w:type="dxa"/>
              <w:left w:w="15" w:type="dxa"/>
              <w:bottom w:w="15" w:type="dxa"/>
              <w:right w:w="15" w:type="dxa"/>
            </w:tcMar>
            <w:vAlign w:val="center"/>
          </w:tcPr>
          <w:p w14:paraId="3F76566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责令限期改正，记入房地产经纪信用档案，对房地产经纪人员，处以7千元以上1万元以下罚款；对房地产经纪机构，取消网上签约资格3个月，处以2万元以上3万元以下罚款。</w:t>
            </w:r>
          </w:p>
        </w:tc>
      </w:tr>
      <w:tr w14:paraId="57F2F1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3" w:type="dxa"/>
            <w:gridSpan w:val="2"/>
            <w:vMerge w:val="restart"/>
            <w:tcBorders>
              <w:tl2br w:val="nil"/>
              <w:tr2bl w:val="nil"/>
            </w:tcBorders>
            <w:vAlign w:val="center"/>
          </w:tcPr>
          <w:p w14:paraId="54959B2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327</w:t>
            </w:r>
          </w:p>
        </w:tc>
        <w:tc>
          <w:tcPr>
            <w:tcW w:w="1488" w:type="dxa"/>
            <w:gridSpan w:val="2"/>
            <w:vMerge w:val="restart"/>
            <w:tcBorders>
              <w:tl2br w:val="nil"/>
              <w:tr2bl w:val="nil"/>
            </w:tcBorders>
            <w:vAlign w:val="center"/>
          </w:tcPr>
          <w:p w14:paraId="66F61EA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将不准上市出售的已购公有住房和经济适用住房上市出售的</w:t>
            </w:r>
          </w:p>
        </w:tc>
        <w:tc>
          <w:tcPr>
            <w:tcW w:w="1016" w:type="dxa"/>
            <w:vMerge w:val="restart"/>
            <w:tcBorders>
              <w:tl2br w:val="nil"/>
              <w:tr2bl w:val="nil"/>
            </w:tcBorders>
            <w:vAlign w:val="center"/>
          </w:tcPr>
          <w:p w14:paraId="0286675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《已购公有住房和经济适用住房上市出售管理暂行办法》第五条</w:t>
            </w:r>
          </w:p>
        </w:tc>
        <w:tc>
          <w:tcPr>
            <w:tcW w:w="4354" w:type="dxa"/>
            <w:gridSpan w:val="2"/>
            <w:vMerge w:val="restart"/>
            <w:tcBorders>
              <w:tl2br w:val="nil"/>
              <w:tr2bl w:val="nil"/>
            </w:tcBorders>
            <w:vAlign w:val="center"/>
          </w:tcPr>
          <w:p w14:paraId="70CDAF4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w:t>
            </w:r>
            <w:r>
              <w:rPr>
                <w:rFonts w:hint="eastAsia" w:ascii="仿宋_GB2312" w:hAnsi="宋体" w:eastAsia="仿宋_GB2312"/>
                <w:b/>
                <w:bCs/>
                <w:color w:val="000000" w:themeColor="text1"/>
                <w:kern w:val="0"/>
                <w:szCs w:val="21"/>
                <w14:textFill>
                  <w14:solidFill>
                    <w14:schemeClr w14:val="tx1"/>
                  </w14:solidFill>
                </w14:textFill>
              </w:rPr>
              <w:t>第十四条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违反本办法第五条的规定，将不准上市出售的已购公有住房和经济适用住房上市出售的，处以１００００元以上３００００元以下罚款。</w:t>
            </w:r>
          </w:p>
          <w:p w14:paraId="637E2B70">
            <w:pPr>
              <w:keepNext w:val="0"/>
              <w:keepLines w:val="0"/>
              <w:pageBreakBefore w:val="0"/>
              <w:widowControl/>
              <w:kinsoku/>
              <w:overflowPunct/>
              <w:topLinePunct w:val="0"/>
              <w:autoSpaceDE/>
              <w:autoSpaceDN/>
              <w:bidi w:val="0"/>
              <w:adjustRightInd/>
              <w:spacing w:line="260" w:lineRule="exact"/>
              <w:ind w:firstLine="422" w:firstLineChars="2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b/>
                <w:bCs/>
                <w:color w:val="000000" w:themeColor="text1"/>
                <w:kern w:val="0"/>
                <w:szCs w:val="21"/>
                <w14:textFill>
                  <w14:solidFill>
                    <w14:schemeClr w14:val="tx1"/>
                  </w14:solidFill>
                </w14:textFill>
              </w:rPr>
              <w:t>第五条</w:t>
            </w:r>
            <w:bookmarkStart w:id="3" w:name="tiao_5_kuan_1"/>
            <w:bookmarkEnd w:id="3"/>
            <w:r>
              <w:rPr>
                <w:rFonts w:hint="eastAsia" w:ascii="仿宋_GB2312" w:hAnsi="宋体" w:eastAsia="仿宋_GB2312"/>
                <w:b/>
                <w:bCs/>
                <w:color w:val="000000" w:themeColor="text1"/>
                <w:kern w:val="0"/>
                <w:szCs w:val="21"/>
                <w:lang w:eastAsia="zh-CN"/>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已取得合法产权证书的已购公有住房和经济适用住房可以上市出售，但有下列情形之一的已购公有住房和经济适用住房不得上市出售：</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"http://210.45.210.34:8000/rwt/189/https/P75YPLURNN4XZZLYF3SX85B/chl/javascript:void(0);"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14:paraId="1D2246D1">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bookmarkStart w:id="4" w:name="tiao_5_kuan_1_xiang_1"/>
            <w:bookmarkEnd w:id="4"/>
            <w:r>
              <w:rPr>
                <w:rFonts w:ascii="仿宋_GB2312" w:hAnsi="宋体" w:eastAsia="仿宋_GB2312"/>
                <w:color w:val="000000" w:themeColor="text1"/>
                <w:kern w:val="0"/>
                <w:szCs w:val="21"/>
                <w14:textFill>
                  <w14:solidFill>
                    <w14:schemeClr w14:val="tx1"/>
                  </w14:solidFill>
                </w14:textFill>
              </w:rPr>
              <w:t>（一）以低于房改政策规定的价格购买且没有按照规定补足房价款的；</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"http://210.45.210.34:8000/rwt/189/https/P75YPLURNN4XZZLYF3SX85B/chl/javascript:void(0);"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14:paraId="786C5CD8">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bookmarkStart w:id="5" w:name="tiao_5_kuan_1_xiang_2"/>
            <w:bookmarkEnd w:id="5"/>
            <w:r>
              <w:rPr>
                <w:rFonts w:ascii="仿宋_GB2312" w:hAnsi="宋体" w:eastAsia="仿宋_GB2312"/>
                <w:color w:val="000000" w:themeColor="text1"/>
                <w:kern w:val="0"/>
                <w:szCs w:val="21"/>
                <w14:textFill>
                  <w14:solidFill>
                    <w14:schemeClr w14:val="tx1"/>
                  </w14:solidFill>
                </w14:textFill>
              </w:rPr>
              <w:t>（二）住房面积超过省、自治区、直辖市人民政府规定的控制标准，或者违反规定利用公款超标准装修，且超标部分未按照规定退回或者补足房价款及装修费用的；</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"http://210.45.210.34:8000/rwt/189/https/P75YPLURNN4XZZLYF3SX85B/chl/javascript:void(0);"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14:paraId="66521568">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bookmarkStart w:id="6" w:name="tiao_5_kuan_1_xiang_3"/>
            <w:bookmarkEnd w:id="6"/>
            <w:r>
              <w:rPr>
                <w:rFonts w:ascii="仿宋_GB2312" w:hAnsi="宋体" w:eastAsia="仿宋_GB2312"/>
                <w:color w:val="000000" w:themeColor="text1"/>
                <w:kern w:val="0"/>
                <w:szCs w:val="21"/>
                <w14:textFill>
                  <w14:solidFill>
                    <w14:schemeClr w14:val="tx1"/>
                  </w14:solidFill>
                </w14:textFill>
              </w:rPr>
              <w:t>（三）处于户籍冻结地区并已列入拆迁公告范围内的；</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"http://210.45.210.34:8000/rwt/189/https/P75YPLURNN4XZZLYF3SX85B/chl/javascript:void(0);"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14:paraId="4E67904C">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bookmarkStart w:id="7" w:name="tiao_5_kuan_1_xiang_4"/>
            <w:bookmarkEnd w:id="7"/>
            <w:r>
              <w:rPr>
                <w:rFonts w:ascii="仿宋_GB2312" w:hAnsi="宋体" w:eastAsia="仿宋_GB2312"/>
                <w:color w:val="000000" w:themeColor="text1"/>
                <w:kern w:val="0"/>
                <w:szCs w:val="21"/>
                <w14:textFill>
                  <w14:solidFill>
                    <w14:schemeClr w14:val="tx1"/>
                  </w14:solidFill>
                </w14:textFill>
              </w:rPr>
              <w:t>（四）产权共有的房屋，其他共有人不同意出售的；</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"http://210.45.210.34:8000/rwt/189/https/P75YPLURNN4XZZLYF3SX85B/chl/javascript:void(0);"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14:paraId="33C184A0">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bookmarkStart w:id="8" w:name="tiao_5_kuan_1_xiang_5"/>
            <w:bookmarkEnd w:id="8"/>
            <w:r>
              <w:rPr>
                <w:rFonts w:ascii="仿宋_GB2312" w:hAnsi="宋体" w:eastAsia="仿宋_GB2312"/>
                <w:color w:val="000000" w:themeColor="text1"/>
                <w:kern w:val="0"/>
                <w:szCs w:val="21"/>
                <w14:textFill>
                  <w14:solidFill>
                    <w14:schemeClr w14:val="tx1"/>
                  </w14:solidFill>
                </w14:textFill>
              </w:rPr>
              <w:t>（五）已抵押且未经抵押权人书面同意转让的；</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"http://210.45.210.34:8000/rwt/189/https/P75YPLURNN4XZZLYF3SX85B/chl/javascript:void(0);"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14:paraId="19D686FA">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bookmarkStart w:id="9" w:name="tiao_5_kuan_1_xiang_6"/>
            <w:bookmarkEnd w:id="9"/>
            <w:r>
              <w:rPr>
                <w:rFonts w:ascii="仿宋_GB2312" w:hAnsi="宋体" w:eastAsia="仿宋_GB2312"/>
                <w:color w:val="000000" w:themeColor="text1"/>
                <w:kern w:val="0"/>
                <w:szCs w:val="21"/>
                <w14:textFill>
                  <w14:solidFill>
                    <w14:schemeClr w14:val="tx1"/>
                  </w14:solidFill>
                </w14:textFill>
              </w:rPr>
              <w:t>（六）上市出售后形成新的住房困难的；</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"http://210.45.210.34:8000/rwt/189/https/P75YPLURNN4XZZLYF3SX85B/chl/javascript:void(0);"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p>
          <w:p w14:paraId="30D9F11E">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bookmarkStart w:id="10" w:name="tiao_5_kuan_1_xiang_7"/>
            <w:bookmarkEnd w:id="10"/>
            <w:r>
              <w:rPr>
                <w:rFonts w:ascii="仿宋_GB2312" w:hAnsi="宋体" w:eastAsia="仿宋_GB2312"/>
                <w:color w:val="000000" w:themeColor="text1"/>
                <w:kern w:val="0"/>
                <w:szCs w:val="21"/>
                <w14:textFill>
                  <w14:solidFill>
                    <w14:schemeClr w14:val="tx1"/>
                  </w14:solidFill>
                </w14:textFill>
              </w:rPr>
              <w:t>（七）擅自改变房屋使用性质的；</w:t>
            </w:r>
          </w:p>
          <w:p w14:paraId="6D85DE2E">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olor w:val="000000" w:themeColor="text1"/>
                <w:kern w:val="0"/>
                <w:szCs w:val="21"/>
                <w14:textFill>
                  <w14:solidFill>
                    <w14:schemeClr w14:val="tx1"/>
                  </w14:solidFill>
                </w14:textFill>
              </w:rPr>
            </w:pPr>
            <w:bookmarkStart w:id="11" w:name="tiao_5_kuan_1_xiang_8"/>
            <w:bookmarkEnd w:id="11"/>
            <w:r>
              <w:rPr>
                <w:rFonts w:ascii="仿宋_GB2312" w:hAnsi="宋体" w:eastAsia="仿宋_GB2312"/>
                <w:color w:val="000000" w:themeColor="text1"/>
                <w:kern w:val="0"/>
                <w:szCs w:val="21"/>
                <w14:textFill>
                  <w14:solidFill>
                    <w14:schemeClr w14:val="tx1"/>
                  </w14:solidFill>
                </w14:textFill>
              </w:rPr>
              <w:t>（八）法律、法规以及县级以上人民政府规定其他不宜出售的。</w:t>
            </w:r>
          </w:p>
        </w:tc>
        <w:tc>
          <w:tcPr>
            <w:tcW w:w="912" w:type="dxa"/>
            <w:tcBorders>
              <w:tl2br w:val="nil"/>
              <w:tr2bl w:val="nil"/>
            </w:tcBorders>
            <w:tcMar>
              <w:top w:w="15" w:type="dxa"/>
              <w:left w:w="15" w:type="dxa"/>
              <w:bottom w:w="15" w:type="dxa"/>
              <w:right w:w="15" w:type="dxa"/>
            </w:tcMar>
            <w:vAlign w:val="center"/>
          </w:tcPr>
          <w:p w14:paraId="4DE0714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F912268">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违法所得10万元以下的。</w:t>
            </w:r>
          </w:p>
        </w:tc>
        <w:tc>
          <w:tcPr>
            <w:tcW w:w="3375" w:type="dxa"/>
            <w:tcBorders>
              <w:tl2br w:val="nil"/>
              <w:tr2bl w:val="nil"/>
            </w:tcBorders>
            <w:tcMar>
              <w:top w:w="15" w:type="dxa"/>
              <w:left w:w="15" w:type="dxa"/>
              <w:bottom w:w="15" w:type="dxa"/>
              <w:right w:w="15" w:type="dxa"/>
            </w:tcMar>
            <w:vAlign w:val="center"/>
          </w:tcPr>
          <w:p w14:paraId="2FFA68C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没收违法所得，并处1万元以上1.5元以下的罚款。</w:t>
            </w:r>
          </w:p>
        </w:tc>
      </w:tr>
      <w:tr w14:paraId="5FFF56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3" w:type="dxa"/>
            <w:gridSpan w:val="2"/>
            <w:vMerge w:val="continue"/>
            <w:tcBorders>
              <w:tl2br w:val="nil"/>
              <w:tr2bl w:val="nil"/>
            </w:tcBorders>
            <w:vAlign w:val="center"/>
          </w:tcPr>
          <w:p w14:paraId="29F3C018">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textAlignment w:val="center"/>
              <w:rPr>
                <w:color w:val="000000" w:themeColor="text1"/>
                <w14:textFill>
                  <w14:solidFill>
                    <w14:schemeClr w14:val="tx1"/>
                  </w14:solidFill>
                </w14:textFill>
              </w:rPr>
            </w:pPr>
          </w:p>
        </w:tc>
        <w:tc>
          <w:tcPr>
            <w:tcW w:w="1488" w:type="dxa"/>
            <w:gridSpan w:val="2"/>
            <w:vMerge w:val="continue"/>
            <w:tcBorders>
              <w:tl2br w:val="nil"/>
              <w:tr2bl w:val="nil"/>
            </w:tcBorders>
            <w:vAlign w:val="center"/>
          </w:tcPr>
          <w:p w14:paraId="633BEDD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3EC33C8">
            <w:pPr>
              <w:keepNext w:val="0"/>
              <w:keepLines w:val="0"/>
              <w:pageBreakBefore w:val="0"/>
              <w:widowControl/>
              <w:kinsoku/>
              <w:overflowPunct/>
              <w:topLinePunct w:val="0"/>
              <w:autoSpaceDE/>
              <w:autoSpaceDN/>
              <w:bidi w:val="0"/>
              <w:adjustRightInd/>
              <w:spacing w:line="260" w:lineRule="exact"/>
              <w:textAlignment w:val="center"/>
              <w:rPr>
                <w:color w:val="000000" w:themeColor="text1"/>
                <w14:textFill>
                  <w14:solidFill>
                    <w14:schemeClr w14:val="tx1"/>
                  </w14:solidFill>
                </w14:textFill>
              </w:rPr>
            </w:pPr>
          </w:p>
        </w:tc>
        <w:tc>
          <w:tcPr>
            <w:tcW w:w="4354" w:type="dxa"/>
            <w:gridSpan w:val="2"/>
            <w:vMerge w:val="continue"/>
            <w:tcBorders>
              <w:tl2br w:val="nil"/>
              <w:tr2bl w:val="nil"/>
            </w:tcBorders>
            <w:vAlign w:val="center"/>
          </w:tcPr>
          <w:p w14:paraId="184BBA97">
            <w:pPr>
              <w:keepNext w:val="0"/>
              <w:keepLines w:val="0"/>
              <w:pageBreakBefore w:val="0"/>
              <w:widowControl/>
              <w:kinsoku/>
              <w:overflowPunct/>
              <w:topLinePunct w:val="0"/>
              <w:autoSpaceDE/>
              <w:autoSpaceDN/>
              <w:bidi w:val="0"/>
              <w:adjustRightInd/>
              <w:spacing w:line="260" w:lineRule="exact"/>
              <w:textAlignment w:val="center"/>
              <w:rPr>
                <w:color w:val="000000" w:themeColor="text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ECA970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D102AD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违法所得10万元以上30万元以下的。</w:t>
            </w:r>
          </w:p>
        </w:tc>
        <w:tc>
          <w:tcPr>
            <w:tcW w:w="3375" w:type="dxa"/>
            <w:tcBorders>
              <w:tl2br w:val="nil"/>
              <w:tr2bl w:val="nil"/>
            </w:tcBorders>
            <w:tcMar>
              <w:top w:w="15" w:type="dxa"/>
              <w:left w:w="15" w:type="dxa"/>
              <w:bottom w:w="15" w:type="dxa"/>
              <w:right w:w="15" w:type="dxa"/>
            </w:tcMar>
            <w:vAlign w:val="center"/>
          </w:tcPr>
          <w:p w14:paraId="44FA6C8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没收违法所得，并处1.5万元以上2.5万元以下的罚款。</w:t>
            </w:r>
          </w:p>
        </w:tc>
      </w:tr>
      <w:tr w14:paraId="616DBF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3" w:type="dxa"/>
            <w:gridSpan w:val="2"/>
            <w:vMerge w:val="continue"/>
            <w:tcBorders>
              <w:tl2br w:val="nil"/>
              <w:tr2bl w:val="nil"/>
            </w:tcBorders>
            <w:vAlign w:val="center"/>
          </w:tcPr>
          <w:p w14:paraId="587AF623">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3F6BEA2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E4BBFE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EF8DC6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1522F3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3155D1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违法所得30万元以上的。</w:t>
            </w:r>
          </w:p>
        </w:tc>
        <w:tc>
          <w:tcPr>
            <w:tcW w:w="3375" w:type="dxa"/>
            <w:tcBorders>
              <w:tl2br w:val="nil"/>
              <w:tr2bl w:val="nil"/>
            </w:tcBorders>
            <w:tcMar>
              <w:top w:w="15" w:type="dxa"/>
              <w:left w:w="15" w:type="dxa"/>
              <w:bottom w:w="15" w:type="dxa"/>
              <w:right w:w="15" w:type="dxa"/>
            </w:tcMar>
            <w:vAlign w:val="center"/>
          </w:tcPr>
          <w:p w14:paraId="741856D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没收违法所得，并处2.5万元以上3万元以下的罚款。</w:t>
            </w:r>
          </w:p>
        </w:tc>
      </w:tr>
      <w:tr w14:paraId="73FEAB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533" w:type="dxa"/>
            <w:gridSpan w:val="2"/>
            <w:vMerge w:val="restart"/>
            <w:tcBorders>
              <w:tl2br w:val="nil"/>
              <w:tr2bl w:val="nil"/>
            </w:tcBorders>
            <w:vAlign w:val="center"/>
          </w:tcPr>
          <w:p w14:paraId="6DD222E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328</w:t>
            </w:r>
          </w:p>
        </w:tc>
        <w:tc>
          <w:tcPr>
            <w:tcW w:w="1488" w:type="dxa"/>
            <w:gridSpan w:val="2"/>
            <w:vMerge w:val="restart"/>
            <w:tcBorders>
              <w:tl2br w:val="nil"/>
              <w:tr2bl w:val="nil"/>
            </w:tcBorders>
            <w:vAlign w:val="center"/>
          </w:tcPr>
          <w:p w14:paraId="1C2D414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将已购公有住房和经济适用住房上市出售后，该户家庭又以非法手段按照成本价（或者标准价）购买公有住房或者政府提供优惠政策建设的住房的</w:t>
            </w:r>
          </w:p>
        </w:tc>
        <w:tc>
          <w:tcPr>
            <w:tcW w:w="1016" w:type="dxa"/>
            <w:vMerge w:val="restart"/>
            <w:tcBorders>
              <w:tl2br w:val="nil"/>
              <w:tr2bl w:val="nil"/>
            </w:tcBorders>
            <w:vAlign w:val="center"/>
          </w:tcPr>
          <w:p w14:paraId="3630FDE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《已购公有住房和经济适用住房上市出售管理暂行办法》第十三条，</w:t>
            </w:r>
          </w:p>
        </w:tc>
        <w:tc>
          <w:tcPr>
            <w:tcW w:w="4354" w:type="dxa"/>
            <w:gridSpan w:val="2"/>
            <w:vMerge w:val="restart"/>
            <w:tcBorders>
              <w:tl2br w:val="nil"/>
              <w:tr2bl w:val="nil"/>
            </w:tcBorders>
            <w:vAlign w:val="center"/>
          </w:tcPr>
          <w:p w14:paraId="0A880F8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w:t>
            </w:r>
            <w:r>
              <w:rPr>
                <w:rFonts w:hint="eastAsia" w:ascii="仿宋_GB2312" w:hAnsi="宋体" w:eastAsia="仿宋_GB2312"/>
                <w:b/>
                <w:bCs/>
                <w:color w:val="000000" w:themeColor="text1"/>
                <w:kern w:val="0"/>
                <w:szCs w:val="21"/>
                <w14:textFill>
                  <w14:solidFill>
                    <w14:schemeClr w14:val="tx1"/>
                  </w14:solidFill>
                </w14:textFill>
              </w:rPr>
              <w:t>第十五条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齐房价款，并处以10000元以上30000元以下罚款。</w:t>
            </w:r>
          </w:p>
          <w:p w14:paraId="51A59E8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w:t>
            </w:r>
            <w:r>
              <w:rPr>
                <w:rFonts w:ascii="仿宋_GB2312" w:hAnsi="宋体" w:eastAsia="仿宋_GB2312"/>
                <w:b/>
                <w:bCs/>
                <w:color w:val="000000" w:themeColor="text1"/>
                <w:kern w:val="0"/>
                <w:szCs w:val="21"/>
                <w14:textFill>
                  <w14:solidFill>
                    <w14:schemeClr w14:val="tx1"/>
                  </w14:solidFill>
                </w14:textFill>
              </w:rPr>
              <w:t>第十三条</w:t>
            </w:r>
            <w:bookmarkStart w:id="12" w:name="tiao_13_kuan_1"/>
            <w:bookmarkEnd w:id="12"/>
            <w:r>
              <w:rPr>
                <w:rFonts w:hint="eastAsia" w:ascii="仿宋_GB2312" w:hAnsi="宋体" w:eastAsia="仿宋_GB2312"/>
                <w:b/>
                <w:bCs/>
                <w:color w:val="000000" w:themeColor="text1"/>
                <w:kern w:val="0"/>
                <w:szCs w:val="21"/>
                <w:lang w:eastAsia="zh-CN"/>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已购公有住房和经济适用住房上市出售后，该户家庭不得再按照成本价或者标准价购买公有住房，也不得再购买经济适用住房等政府提供优惠政策建设的住房。</w:t>
            </w:r>
          </w:p>
        </w:tc>
        <w:tc>
          <w:tcPr>
            <w:tcW w:w="912" w:type="dxa"/>
            <w:tcBorders>
              <w:tl2br w:val="nil"/>
              <w:tr2bl w:val="nil"/>
            </w:tcBorders>
            <w:tcMar>
              <w:top w:w="15" w:type="dxa"/>
              <w:left w:w="15" w:type="dxa"/>
              <w:bottom w:w="15" w:type="dxa"/>
              <w:right w:w="15" w:type="dxa"/>
            </w:tcMar>
            <w:vAlign w:val="center"/>
          </w:tcPr>
          <w:p w14:paraId="71C9A91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bookmarkStart w:id="13" w:name="tiao_15_kuan_1"/>
            <w:bookmarkEnd w:id="13"/>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D84B9C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住房</w:t>
            </w:r>
            <w:r>
              <w:rPr>
                <w:rFonts w:hint="eastAsia" w:ascii="仿宋_GB2312" w:hAnsi="宋体" w:eastAsia="仿宋_GB2312"/>
                <w:color w:val="000000" w:themeColor="text1"/>
                <w:kern w:val="0"/>
                <w:szCs w:val="21"/>
                <w14:textFill>
                  <w14:solidFill>
                    <w14:schemeClr w14:val="tx1"/>
                  </w14:solidFill>
                </w14:textFill>
              </w:rPr>
              <w:t>的市场价格与购买（建设）价格之间的价差在10万</w:t>
            </w:r>
            <w:r>
              <w:rPr>
                <w:rFonts w:ascii="仿宋_GB2312" w:hAnsi="宋体" w:eastAsia="仿宋_GB2312"/>
                <w:color w:val="000000" w:themeColor="text1"/>
                <w:kern w:val="0"/>
                <w:szCs w:val="21"/>
                <w14:textFill>
                  <w14:solidFill>
                    <w14:schemeClr w14:val="tx1"/>
                  </w14:solidFill>
                </w14:textFill>
              </w:rPr>
              <w:t>元</w:t>
            </w:r>
            <w:r>
              <w:rPr>
                <w:rFonts w:hint="eastAsia" w:ascii="仿宋_GB2312" w:hAnsi="宋体" w:eastAsia="仿宋_GB2312"/>
                <w:color w:val="000000" w:themeColor="text1"/>
                <w:kern w:val="0"/>
                <w:szCs w:val="21"/>
                <w14:textFill>
                  <w14:solidFill>
                    <w14:schemeClr w14:val="tx1"/>
                  </w14:solidFill>
                </w14:textFill>
              </w:rPr>
              <w:t>以下的。</w:t>
            </w:r>
          </w:p>
        </w:tc>
        <w:tc>
          <w:tcPr>
            <w:tcW w:w="3375" w:type="dxa"/>
            <w:tcBorders>
              <w:tl2br w:val="nil"/>
              <w:tr2bl w:val="nil"/>
            </w:tcBorders>
            <w:tcMar>
              <w:top w:w="15" w:type="dxa"/>
              <w:left w:w="15" w:type="dxa"/>
              <w:bottom w:w="15" w:type="dxa"/>
              <w:right w:w="15" w:type="dxa"/>
            </w:tcMar>
            <w:vAlign w:val="center"/>
          </w:tcPr>
          <w:p w14:paraId="50BFD89D">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责令退回所购房屋，不予办理产权登记手续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1.5万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或者按照商品房市场价格补交房价款，并处以 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1.5万</w:t>
            </w:r>
            <w:r>
              <w:rPr>
                <w:rFonts w:ascii="仿宋_GB2312" w:hAnsi="宋体" w:eastAsia="仿宋_GB2312"/>
                <w:color w:val="000000" w:themeColor="text1"/>
                <w:kern w:val="0"/>
                <w:szCs w:val="21"/>
                <w14:textFill>
                  <w14:solidFill>
                    <w14:schemeClr w14:val="tx1"/>
                  </w14:solidFill>
                </w14:textFill>
              </w:rPr>
              <w:t>元以下罚款</w:t>
            </w:r>
            <w:r>
              <w:rPr>
                <w:rFonts w:hint="eastAsia" w:ascii="仿宋_GB2312" w:hAnsi="宋体" w:eastAsia="仿宋_GB2312"/>
                <w:color w:val="000000" w:themeColor="text1"/>
                <w:kern w:val="0"/>
                <w:szCs w:val="21"/>
                <w14:textFill>
                  <w14:solidFill>
                    <w14:schemeClr w14:val="tx1"/>
                  </w14:solidFill>
                </w14:textFill>
              </w:rPr>
              <w:t>。</w:t>
            </w:r>
          </w:p>
        </w:tc>
      </w:tr>
      <w:tr w14:paraId="69FE1B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533" w:type="dxa"/>
            <w:gridSpan w:val="2"/>
            <w:vMerge w:val="continue"/>
            <w:tcBorders>
              <w:tl2br w:val="nil"/>
              <w:tr2bl w:val="nil"/>
            </w:tcBorders>
            <w:vAlign w:val="center"/>
          </w:tcPr>
          <w:p w14:paraId="5FDC331C">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textAlignment w:val="center"/>
              <w:rPr>
                <w:color w:val="000000" w:themeColor="text1"/>
                <w14:textFill>
                  <w14:solidFill>
                    <w14:schemeClr w14:val="tx1"/>
                  </w14:solidFill>
                </w14:textFill>
              </w:rPr>
            </w:pPr>
          </w:p>
        </w:tc>
        <w:tc>
          <w:tcPr>
            <w:tcW w:w="1488" w:type="dxa"/>
            <w:gridSpan w:val="2"/>
            <w:vMerge w:val="continue"/>
            <w:tcBorders>
              <w:tl2br w:val="nil"/>
              <w:tr2bl w:val="nil"/>
            </w:tcBorders>
            <w:vAlign w:val="center"/>
          </w:tcPr>
          <w:p w14:paraId="5ECC1B7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2526B2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683C48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9B3B5C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1328244">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住房</w:t>
            </w:r>
            <w:r>
              <w:rPr>
                <w:rFonts w:hint="eastAsia" w:ascii="仿宋_GB2312" w:hAnsi="宋体" w:eastAsia="仿宋_GB2312"/>
                <w:color w:val="000000" w:themeColor="text1"/>
                <w:kern w:val="0"/>
                <w:szCs w:val="21"/>
                <w14:textFill>
                  <w14:solidFill>
                    <w14:schemeClr w14:val="tx1"/>
                  </w14:solidFill>
                </w14:textFill>
              </w:rPr>
              <w:t>的市场价格与购买（建设）价格之间的价差在10万以上20万</w:t>
            </w:r>
            <w:r>
              <w:rPr>
                <w:rFonts w:ascii="仿宋_GB2312" w:hAnsi="宋体" w:eastAsia="仿宋_GB2312"/>
                <w:color w:val="000000" w:themeColor="text1"/>
                <w:kern w:val="0"/>
                <w:szCs w:val="21"/>
                <w14:textFill>
                  <w14:solidFill>
                    <w14:schemeClr w14:val="tx1"/>
                  </w14:solidFill>
                </w14:textFill>
              </w:rPr>
              <w:t>元</w:t>
            </w:r>
            <w:r>
              <w:rPr>
                <w:rFonts w:hint="eastAsia" w:ascii="仿宋_GB2312" w:hAnsi="宋体" w:eastAsia="仿宋_GB2312"/>
                <w:color w:val="000000" w:themeColor="text1"/>
                <w:kern w:val="0"/>
                <w:szCs w:val="21"/>
                <w14:textFill>
                  <w14:solidFill>
                    <w14:schemeClr w14:val="tx1"/>
                  </w14:solidFill>
                </w14:textFill>
              </w:rPr>
              <w:t>以下的。</w:t>
            </w:r>
          </w:p>
        </w:tc>
        <w:tc>
          <w:tcPr>
            <w:tcW w:w="3375" w:type="dxa"/>
            <w:tcBorders>
              <w:tl2br w:val="nil"/>
              <w:tr2bl w:val="nil"/>
            </w:tcBorders>
            <w:tcMar>
              <w:top w:w="15" w:type="dxa"/>
              <w:left w:w="15" w:type="dxa"/>
              <w:bottom w:w="15" w:type="dxa"/>
              <w:right w:w="15" w:type="dxa"/>
            </w:tcMar>
            <w:vAlign w:val="center"/>
          </w:tcPr>
          <w:p w14:paraId="687BBD6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责令退回所购房屋，不予办理产权登记手续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或者按照商品房市场价格补交房价款，并处以 1</w:t>
            </w:r>
            <w:r>
              <w:rPr>
                <w:rFonts w:hint="eastAsia" w:ascii="仿宋_GB2312" w:hAnsi="宋体" w:eastAsia="仿宋_GB2312"/>
                <w:color w:val="000000" w:themeColor="text1"/>
                <w:kern w:val="0"/>
                <w:szCs w:val="21"/>
                <w14:textFill>
                  <w14:solidFill>
                    <w14:schemeClr w14:val="tx1"/>
                  </w14:solidFill>
                </w14:textFill>
              </w:rPr>
              <w:t>.5万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元以下罚款</w:t>
            </w:r>
            <w:r>
              <w:rPr>
                <w:rFonts w:hint="eastAsia" w:ascii="仿宋_GB2312" w:hAnsi="宋体" w:eastAsia="仿宋_GB2312"/>
                <w:color w:val="000000" w:themeColor="text1"/>
                <w:kern w:val="0"/>
                <w:szCs w:val="21"/>
                <w14:textFill>
                  <w14:solidFill>
                    <w14:schemeClr w14:val="tx1"/>
                  </w14:solidFill>
                </w14:textFill>
              </w:rPr>
              <w:t>。</w:t>
            </w:r>
          </w:p>
        </w:tc>
      </w:tr>
      <w:tr w14:paraId="4213E1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533" w:type="dxa"/>
            <w:gridSpan w:val="2"/>
            <w:vMerge w:val="continue"/>
            <w:tcBorders>
              <w:tl2br w:val="nil"/>
              <w:tr2bl w:val="nil"/>
            </w:tcBorders>
            <w:vAlign w:val="center"/>
          </w:tcPr>
          <w:p w14:paraId="3CD7EF96">
            <w:pPr>
              <w:pStyle w:val="29"/>
              <w:keepNext w:val="0"/>
              <w:keepLines w:val="0"/>
              <w:pageBreakBefore w:val="0"/>
              <w:widowControl/>
              <w:numPr>
                <w:ilvl w:val="0"/>
                <w:numId w:val="5"/>
              </w:numPr>
              <w:kinsoku/>
              <w:overflowPunct/>
              <w:topLinePunct w:val="0"/>
              <w:autoSpaceDE/>
              <w:autoSpaceDN/>
              <w:bidi w:val="0"/>
              <w:adjustRightInd/>
              <w:spacing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081C458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5209FB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5DFCC0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8F28FB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31C4915">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住房</w:t>
            </w:r>
            <w:r>
              <w:rPr>
                <w:rFonts w:hint="eastAsia" w:ascii="仿宋_GB2312" w:hAnsi="宋体" w:eastAsia="仿宋_GB2312"/>
                <w:color w:val="000000" w:themeColor="text1"/>
                <w:kern w:val="0"/>
                <w:szCs w:val="21"/>
                <w14:textFill>
                  <w14:solidFill>
                    <w14:schemeClr w14:val="tx1"/>
                  </w14:solidFill>
                </w14:textFill>
              </w:rPr>
              <w:t>的市场价格与购买（建设）价格之间的价差在20万</w:t>
            </w:r>
            <w:r>
              <w:rPr>
                <w:rFonts w:ascii="仿宋_GB2312" w:hAnsi="宋体" w:eastAsia="仿宋_GB2312"/>
                <w:color w:val="000000" w:themeColor="text1"/>
                <w:kern w:val="0"/>
                <w:szCs w:val="21"/>
                <w14:textFill>
                  <w14:solidFill>
                    <w14:schemeClr w14:val="tx1"/>
                  </w14:solidFill>
                </w14:textFill>
              </w:rPr>
              <w:t>元</w:t>
            </w:r>
            <w:r>
              <w:rPr>
                <w:rFonts w:hint="eastAsia" w:ascii="仿宋_GB2312" w:hAnsi="宋体" w:eastAsia="仿宋_GB2312"/>
                <w:color w:val="000000" w:themeColor="text1"/>
                <w:kern w:val="0"/>
                <w:szCs w:val="21"/>
                <w14:textFill>
                  <w14:solidFill>
                    <w14:schemeClr w14:val="tx1"/>
                  </w14:solidFill>
                </w14:textFill>
              </w:rPr>
              <w:t>以上的。</w:t>
            </w:r>
          </w:p>
        </w:tc>
        <w:tc>
          <w:tcPr>
            <w:tcW w:w="3375" w:type="dxa"/>
            <w:tcBorders>
              <w:tl2br w:val="nil"/>
              <w:tr2bl w:val="nil"/>
            </w:tcBorders>
            <w:tcMar>
              <w:top w:w="15" w:type="dxa"/>
              <w:left w:w="15" w:type="dxa"/>
              <w:bottom w:w="15" w:type="dxa"/>
              <w:right w:w="15" w:type="dxa"/>
            </w:tcMar>
            <w:vAlign w:val="center"/>
          </w:tcPr>
          <w:p w14:paraId="167BC76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p w14:paraId="7C290A3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p w14:paraId="3D74BC0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责令退回所购房屋，不予办理产权登记手续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3万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或者按照商品房市场价格补交房价款，并处以</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元以上3</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w:t>
            </w:r>
            <w:r>
              <w:rPr>
                <w:rFonts w:hint="eastAsia" w:ascii="仿宋_GB2312" w:hAnsi="宋体" w:eastAsia="仿宋_GB2312"/>
                <w:color w:val="000000" w:themeColor="text1"/>
                <w:kern w:val="0"/>
                <w:szCs w:val="21"/>
                <w14:textFill>
                  <w14:solidFill>
                    <w14:schemeClr w14:val="tx1"/>
                  </w14:solidFill>
                </w14:textFill>
              </w:rPr>
              <w:t>。</w:t>
            </w:r>
          </w:p>
          <w:p w14:paraId="636F573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p w14:paraId="2B50535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p>
        </w:tc>
      </w:tr>
      <w:tr w14:paraId="49962E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4085" w:type="dxa"/>
            <w:gridSpan w:val="11"/>
            <w:tcBorders>
              <w:tl2br w:val="nil"/>
              <w:tr2bl w:val="nil"/>
            </w:tcBorders>
            <w:tcMar>
              <w:top w:w="15" w:type="dxa"/>
              <w:left w:w="15" w:type="dxa"/>
              <w:bottom w:w="15" w:type="dxa"/>
              <w:right w:w="15" w:type="dxa"/>
            </w:tcMar>
            <w:vAlign w:val="center"/>
          </w:tcPr>
          <w:p w14:paraId="4CCF7EAB">
            <w:pPr>
              <w:keepNext w:val="0"/>
              <w:keepLines w:val="0"/>
              <w:pageBreakBefore w:val="0"/>
              <w:widowControl/>
              <w:kinsoku/>
              <w:overflowPunct/>
              <w:topLinePunct w:val="0"/>
              <w:autoSpaceDE/>
              <w:autoSpaceDN/>
              <w:bidi w:val="0"/>
              <w:adjustRightInd/>
              <w:spacing w:line="260" w:lineRule="exact"/>
              <w:ind w:firstLine="6333" w:firstLineChars="3004"/>
              <w:textAlignment w:val="center"/>
              <w:rPr>
                <w:rFonts w:ascii="仿宋_GB2312" w:hAnsi="宋体" w:eastAsia="仿宋_GB2312"/>
                <w:b/>
                <w:bCs/>
                <w:color w:val="000000" w:themeColor="text1"/>
                <w:kern w:val="0"/>
                <w:szCs w:val="21"/>
                <w14:textFill>
                  <w14:solidFill>
                    <w14:schemeClr w14:val="tx1"/>
                  </w14:solidFill>
                </w14:textFill>
              </w:rPr>
            </w:pPr>
            <w:r>
              <w:rPr>
                <w:rFonts w:hint="eastAsia" w:ascii="仿宋_GB2312" w:hAnsi="宋体" w:eastAsia="仿宋_GB2312"/>
                <w:b/>
                <w:bCs/>
                <w:color w:val="000000" w:themeColor="text1"/>
                <w:kern w:val="0"/>
                <w:szCs w:val="21"/>
                <w14:textFill>
                  <w14:solidFill>
                    <w14:schemeClr w14:val="tx1"/>
                  </w14:solidFill>
                </w14:textFill>
              </w:rPr>
              <w:t>住房公积金类（2项）</w:t>
            </w:r>
          </w:p>
        </w:tc>
      </w:tr>
      <w:tr w14:paraId="22A0D5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50E6878D">
            <w:pPr>
              <w:keepNext w:val="0"/>
              <w:keepLines w:val="0"/>
              <w:pageBreakBefore w:val="0"/>
              <w:widowControl/>
              <w:kinsoku/>
              <w:overflowPunct/>
              <w:topLinePunct w:val="0"/>
              <w:autoSpaceDE/>
              <w:autoSpaceDN/>
              <w:bidi w:val="0"/>
              <w:adjustRightInd/>
              <w:spacing w:line="260" w:lineRule="exact"/>
              <w:jc w:val="center"/>
              <w:rPr>
                <w:rFonts w:hint="default" w:ascii="仿宋_GB2312" w:hAnsi="宋体" w:eastAsia="仿宋_GB2312"/>
                <w:color w:val="000000" w:themeColor="text1"/>
                <w:szCs w:val="21"/>
                <w:lang w:val="en-US" w:eastAsia="zh-CN"/>
                <w14:textFill>
                  <w14:solidFill>
                    <w14:schemeClr w14:val="tx1"/>
                  </w14:solidFill>
                </w14:textFill>
              </w:rPr>
            </w:pPr>
            <w:r>
              <w:rPr>
                <w:rFonts w:hint="eastAsia" w:ascii="仿宋_GB2312" w:hAnsi="宋体" w:eastAsia="仿宋_GB2312"/>
                <w:color w:val="000000" w:themeColor="text1"/>
                <w:szCs w:val="21"/>
                <w:lang w:val="en-US" w:eastAsia="zh-CN"/>
                <w14:textFill>
                  <w14:solidFill>
                    <w14:schemeClr w14:val="tx1"/>
                  </w14:solidFill>
                </w14:textFill>
              </w:rPr>
              <w:t>329</w:t>
            </w:r>
          </w:p>
        </w:tc>
        <w:tc>
          <w:tcPr>
            <w:tcW w:w="1488" w:type="dxa"/>
            <w:gridSpan w:val="2"/>
            <w:vMerge w:val="restart"/>
            <w:tcBorders>
              <w:tl2br w:val="nil"/>
              <w:tr2bl w:val="nil"/>
            </w:tcBorders>
            <w:tcMar>
              <w:top w:w="15" w:type="dxa"/>
              <w:left w:w="15" w:type="dxa"/>
              <w:bottom w:w="15" w:type="dxa"/>
              <w:right w:w="15" w:type="dxa"/>
            </w:tcMar>
            <w:vAlign w:val="center"/>
          </w:tcPr>
          <w:p w14:paraId="31CB5FA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单位不办理住房公积金缴存登记</w:t>
            </w:r>
          </w:p>
        </w:tc>
        <w:tc>
          <w:tcPr>
            <w:tcW w:w="1016" w:type="dxa"/>
            <w:vMerge w:val="restart"/>
            <w:tcBorders>
              <w:tl2br w:val="nil"/>
              <w:tr2bl w:val="nil"/>
            </w:tcBorders>
            <w:tcMar>
              <w:top w:w="15" w:type="dxa"/>
              <w:left w:w="15" w:type="dxa"/>
              <w:bottom w:w="15" w:type="dxa"/>
              <w:right w:w="15" w:type="dxa"/>
            </w:tcMar>
            <w:vAlign w:val="center"/>
          </w:tcPr>
          <w:p w14:paraId="4D111C9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w:t>
            </w:r>
          </w:p>
        </w:tc>
        <w:tc>
          <w:tcPr>
            <w:tcW w:w="4354" w:type="dxa"/>
            <w:gridSpan w:val="2"/>
            <w:vMerge w:val="restart"/>
            <w:tcBorders>
              <w:tl2br w:val="nil"/>
              <w:tr2bl w:val="nil"/>
            </w:tcBorders>
            <w:tcMar>
              <w:top w:w="15" w:type="dxa"/>
              <w:left w:w="15" w:type="dxa"/>
              <w:bottom w:w="15" w:type="dxa"/>
              <w:right w:w="15" w:type="dxa"/>
            </w:tcMar>
            <w:vAlign w:val="center"/>
          </w:tcPr>
          <w:p w14:paraId="031AE26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w:t>
            </w:r>
            <w:r>
              <w:rPr>
                <w:rFonts w:hint="eastAsia" w:ascii="仿宋_GB2312" w:hAnsi="宋体" w:eastAsia="仿宋_GB2312"/>
                <w:b/>
                <w:bCs/>
                <w:color w:val="000000" w:themeColor="text1"/>
                <w:kern w:val="0"/>
                <w:szCs w:val="21"/>
                <w14:textFill>
                  <w14:solidFill>
                    <w14:schemeClr w14:val="tx1"/>
                  </w14:solidFill>
                </w14:textFill>
              </w:rPr>
              <w:t>第三十七条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违反本条例的规定，单位不办理住房公积金缴存登记或者不为本单位职工办理住房公积金账户设立手续的，由住房公积金管理中心责令限期办理；逾期不办理的，处1万元以上5万元以下的罚款</w:t>
            </w:r>
          </w:p>
          <w:p w14:paraId="48D5276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w:t>
            </w:r>
            <w:r>
              <w:rPr>
                <w:rFonts w:hint="eastAsia" w:ascii="仿宋_GB2312" w:hAnsi="宋体" w:eastAsia="仿宋_GB2312"/>
                <w:b/>
                <w:bCs/>
                <w:color w:val="000000" w:themeColor="text1"/>
                <w:kern w:val="0"/>
                <w:szCs w:val="21"/>
                <w14:textFill>
                  <w14:solidFill>
                    <w14:schemeClr w14:val="tx1"/>
                  </w14:solidFill>
                </w14:textFill>
              </w:rPr>
              <w:t>第十三条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第二款单位应当向住房公积金管理中心办理住房公积金缴存登记，并为本单位职工办理住房公积金账户设立手续。每个职工只能有一个住房公积金账户。</w:t>
            </w:r>
          </w:p>
        </w:tc>
        <w:tc>
          <w:tcPr>
            <w:tcW w:w="912" w:type="dxa"/>
            <w:vMerge w:val="restart"/>
            <w:tcBorders>
              <w:tl2br w:val="nil"/>
              <w:tr2bl w:val="nil"/>
            </w:tcBorders>
            <w:tcMar>
              <w:top w:w="15" w:type="dxa"/>
              <w:left w:w="15" w:type="dxa"/>
              <w:bottom w:w="15" w:type="dxa"/>
              <w:right w:w="15" w:type="dxa"/>
            </w:tcMar>
            <w:vAlign w:val="center"/>
          </w:tcPr>
          <w:p w14:paraId="7BE8A5A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F9F9CC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单位设立时间3年以下的，经住房公积金管理中心责令限期办理,逾期不办理的。</w:t>
            </w:r>
          </w:p>
        </w:tc>
        <w:tc>
          <w:tcPr>
            <w:tcW w:w="3375" w:type="dxa"/>
            <w:tcBorders>
              <w:tl2br w:val="nil"/>
              <w:tr2bl w:val="nil"/>
            </w:tcBorders>
            <w:tcMar>
              <w:top w:w="15" w:type="dxa"/>
              <w:left w:w="15" w:type="dxa"/>
              <w:bottom w:w="15" w:type="dxa"/>
              <w:right w:w="15" w:type="dxa"/>
            </w:tcMar>
            <w:vAlign w:val="center"/>
          </w:tcPr>
          <w:p w14:paraId="1D12EEB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对单位处以1万元罚款。</w:t>
            </w:r>
          </w:p>
        </w:tc>
      </w:tr>
      <w:tr w14:paraId="049582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3" w:type="dxa"/>
            <w:gridSpan w:val="2"/>
            <w:vMerge w:val="continue"/>
            <w:tcBorders>
              <w:tl2br w:val="nil"/>
              <w:tr2bl w:val="nil"/>
            </w:tcBorders>
            <w:vAlign w:val="center"/>
          </w:tcPr>
          <w:p w14:paraId="2A9AD896">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A239D4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145698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5FD1A25">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vMerge w:val="continue"/>
            <w:tcBorders>
              <w:tl2br w:val="nil"/>
              <w:tr2bl w:val="nil"/>
            </w:tcBorders>
            <w:vAlign w:val="center"/>
          </w:tcPr>
          <w:p w14:paraId="63FB2D8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6290CB5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单位设立时间3年以上5年以下的，经住房公积金管理中心责令限期办理,逾期仍不办理的。</w:t>
            </w:r>
          </w:p>
        </w:tc>
        <w:tc>
          <w:tcPr>
            <w:tcW w:w="3375" w:type="dxa"/>
            <w:tcBorders>
              <w:tl2br w:val="nil"/>
              <w:tr2bl w:val="nil"/>
            </w:tcBorders>
            <w:tcMar>
              <w:top w:w="15" w:type="dxa"/>
              <w:left w:w="15" w:type="dxa"/>
              <w:bottom w:w="15" w:type="dxa"/>
              <w:right w:w="15" w:type="dxa"/>
            </w:tcMar>
            <w:vAlign w:val="center"/>
          </w:tcPr>
          <w:p w14:paraId="26ADF9A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对单位处以1万元以上2万元以下罚款。</w:t>
            </w:r>
          </w:p>
        </w:tc>
      </w:tr>
      <w:tr w14:paraId="16F836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3" w:type="dxa"/>
            <w:gridSpan w:val="2"/>
            <w:vMerge w:val="continue"/>
            <w:tcBorders>
              <w:tl2br w:val="nil"/>
              <w:tr2bl w:val="nil"/>
            </w:tcBorders>
            <w:vAlign w:val="center"/>
          </w:tcPr>
          <w:p w14:paraId="146A0430">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9918F8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7A9C41E">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24626F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7C8CA03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797F15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单位设立时间6年以上10年以下的，经住房公积金管理中心责令限期办理,逾期仍不办理的。</w:t>
            </w:r>
          </w:p>
        </w:tc>
        <w:tc>
          <w:tcPr>
            <w:tcW w:w="3375" w:type="dxa"/>
            <w:tcBorders>
              <w:tl2br w:val="nil"/>
              <w:tr2bl w:val="nil"/>
            </w:tcBorders>
            <w:tcMar>
              <w:top w:w="15" w:type="dxa"/>
              <w:left w:w="15" w:type="dxa"/>
              <w:bottom w:w="15" w:type="dxa"/>
              <w:right w:w="15" w:type="dxa"/>
            </w:tcMar>
            <w:vAlign w:val="center"/>
          </w:tcPr>
          <w:p w14:paraId="47A8F37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对单位处以2万元以上3万元以下罚款。</w:t>
            </w:r>
          </w:p>
        </w:tc>
      </w:tr>
      <w:tr w14:paraId="35E0C7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533" w:type="dxa"/>
            <w:gridSpan w:val="2"/>
            <w:vMerge w:val="continue"/>
            <w:tcBorders>
              <w:tl2br w:val="nil"/>
              <w:tr2bl w:val="nil"/>
            </w:tcBorders>
            <w:vAlign w:val="center"/>
          </w:tcPr>
          <w:p w14:paraId="38F287D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1000F5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B37B6F8">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D80B030">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vMerge w:val="continue"/>
            <w:tcBorders>
              <w:tl2br w:val="nil"/>
              <w:tr2bl w:val="nil"/>
            </w:tcBorders>
            <w:vAlign w:val="center"/>
          </w:tcPr>
          <w:p w14:paraId="026A3C7B">
            <w:pPr>
              <w:keepNext w:val="0"/>
              <w:keepLines w:val="0"/>
              <w:pageBreakBefore w:val="0"/>
              <w:widowControl/>
              <w:kinsoku/>
              <w:overflowPunct/>
              <w:topLinePunct w:val="0"/>
              <w:autoSpaceDE/>
              <w:autoSpaceDN/>
              <w:bidi w:val="0"/>
              <w:adjustRightInd/>
              <w:spacing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2875CCE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单位设立时间11年以上15年以下的，经住房公积金管理中心责令限期办理,逾期仍不办理的。</w:t>
            </w:r>
          </w:p>
        </w:tc>
        <w:tc>
          <w:tcPr>
            <w:tcW w:w="3375" w:type="dxa"/>
            <w:tcBorders>
              <w:tl2br w:val="nil"/>
              <w:tr2bl w:val="nil"/>
            </w:tcBorders>
            <w:tcMar>
              <w:top w:w="15" w:type="dxa"/>
              <w:left w:w="15" w:type="dxa"/>
              <w:bottom w:w="15" w:type="dxa"/>
              <w:right w:w="15" w:type="dxa"/>
            </w:tcMar>
            <w:vAlign w:val="center"/>
          </w:tcPr>
          <w:p w14:paraId="2A7EB8B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对单位处以3万元以上4万元以下罚款。</w:t>
            </w:r>
          </w:p>
        </w:tc>
      </w:tr>
      <w:tr w14:paraId="624E28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3" w:type="dxa"/>
            <w:gridSpan w:val="2"/>
            <w:vMerge w:val="continue"/>
            <w:tcBorders>
              <w:tl2br w:val="nil"/>
              <w:tr2bl w:val="nil"/>
            </w:tcBorders>
            <w:vAlign w:val="center"/>
          </w:tcPr>
          <w:p w14:paraId="6278AA6C">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130EA8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1E350F9">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486416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8E5190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49B1367">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单位设立时间在以15年以上的，经住房公积金管理中心责令限期办理,逾期仍不办理的。</w:t>
            </w:r>
          </w:p>
        </w:tc>
        <w:tc>
          <w:tcPr>
            <w:tcW w:w="3375" w:type="dxa"/>
            <w:tcBorders>
              <w:tl2br w:val="nil"/>
              <w:tr2bl w:val="nil"/>
            </w:tcBorders>
            <w:tcMar>
              <w:top w:w="15" w:type="dxa"/>
              <w:left w:w="15" w:type="dxa"/>
              <w:bottom w:w="15" w:type="dxa"/>
              <w:right w:w="15" w:type="dxa"/>
            </w:tcMar>
            <w:vAlign w:val="center"/>
          </w:tcPr>
          <w:p w14:paraId="2DC34746">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对单位处以4万元以上5万元以下罚款。</w:t>
            </w:r>
          </w:p>
        </w:tc>
      </w:tr>
      <w:tr w14:paraId="6D1544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3" w:type="dxa"/>
            <w:gridSpan w:val="2"/>
            <w:vMerge w:val="restart"/>
            <w:tcBorders>
              <w:tl2br w:val="nil"/>
              <w:tr2bl w:val="nil"/>
            </w:tcBorders>
            <w:tcMar>
              <w:top w:w="15" w:type="dxa"/>
              <w:left w:w="15" w:type="dxa"/>
              <w:bottom w:w="15" w:type="dxa"/>
              <w:right w:w="15" w:type="dxa"/>
            </w:tcMar>
            <w:vAlign w:val="center"/>
          </w:tcPr>
          <w:p w14:paraId="1C2B4943">
            <w:pPr>
              <w:keepNext w:val="0"/>
              <w:keepLines w:val="0"/>
              <w:pageBreakBefore w:val="0"/>
              <w:widowControl/>
              <w:kinsoku/>
              <w:overflowPunct/>
              <w:topLinePunct w:val="0"/>
              <w:autoSpaceDE/>
              <w:autoSpaceDN/>
              <w:bidi w:val="0"/>
              <w:adjustRightInd/>
              <w:spacing w:line="260" w:lineRule="exact"/>
              <w:jc w:val="center"/>
              <w:textAlignment w:val="center"/>
              <w:rPr>
                <w:rFonts w:hint="default" w:ascii="仿宋_GB2312" w:hAnsi="宋体" w:eastAsia="仿宋_GB2312"/>
                <w:color w:val="000000" w:themeColor="text1"/>
                <w:szCs w:val="21"/>
                <w:lang w:val="en-US" w:eastAsia="zh-CN"/>
                <w14:textFill>
                  <w14:solidFill>
                    <w14:schemeClr w14:val="tx1"/>
                  </w14:solidFill>
                </w14:textFill>
              </w:rPr>
            </w:pPr>
            <w:r>
              <w:rPr>
                <w:rFonts w:hint="eastAsia" w:ascii="仿宋_GB2312" w:hAnsi="宋体" w:eastAsia="仿宋_GB2312"/>
                <w:color w:val="000000" w:themeColor="text1"/>
                <w:kern w:val="0"/>
                <w:szCs w:val="21"/>
                <w:lang w:val="en-US" w:eastAsia="zh-CN"/>
                <w14:textFill>
                  <w14:solidFill>
                    <w14:schemeClr w14:val="tx1"/>
                  </w14:solidFill>
                </w14:textFill>
              </w:rPr>
              <w:t>330</w:t>
            </w:r>
          </w:p>
        </w:tc>
        <w:tc>
          <w:tcPr>
            <w:tcW w:w="1488" w:type="dxa"/>
            <w:gridSpan w:val="2"/>
            <w:vMerge w:val="restart"/>
            <w:tcBorders>
              <w:tl2br w:val="nil"/>
              <w:tr2bl w:val="nil"/>
            </w:tcBorders>
            <w:tcMar>
              <w:top w:w="15" w:type="dxa"/>
              <w:left w:w="15" w:type="dxa"/>
              <w:bottom w:w="15" w:type="dxa"/>
              <w:right w:w="15" w:type="dxa"/>
            </w:tcMar>
            <w:vAlign w:val="center"/>
          </w:tcPr>
          <w:p w14:paraId="63C1C53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不为本单位职工办理住房公积金帐户设立手续的</w:t>
            </w:r>
          </w:p>
        </w:tc>
        <w:tc>
          <w:tcPr>
            <w:tcW w:w="1016" w:type="dxa"/>
            <w:vMerge w:val="restart"/>
            <w:tcBorders>
              <w:tl2br w:val="nil"/>
              <w:tr2bl w:val="nil"/>
            </w:tcBorders>
            <w:tcMar>
              <w:top w:w="15" w:type="dxa"/>
              <w:left w:w="15" w:type="dxa"/>
              <w:bottom w:w="15" w:type="dxa"/>
              <w:right w:w="15" w:type="dxa"/>
            </w:tcMar>
            <w:vAlign w:val="center"/>
          </w:tcPr>
          <w:p w14:paraId="2B75198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w:t>
            </w:r>
          </w:p>
        </w:tc>
        <w:tc>
          <w:tcPr>
            <w:tcW w:w="4354" w:type="dxa"/>
            <w:gridSpan w:val="2"/>
            <w:vMerge w:val="restart"/>
            <w:tcBorders>
              <w:tl2br w:val="nil"/>
              <w:tr2bl w:val="nil"/>
            </w:tcBorders>
            <w:tcMar>
              <w:top w:w="15" w:type="dxa"/>
              <w:left w:w="15" w:type="dxa"/>
              <w:bottom w:w="15" w:type="dxa"/>
              <w:right w:w="15" w:type="dxa"/>
            </w:tcMar>
            <w:vAlign w:val="center"/>
          </w:tcPr>
          <w:p w14:paraId="00B33C8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w:t>
            </w:r>
            <w:r>
              <w:rPr>
                <w:rFonts w:hint="eastAsia" w:ascii="仿宋_GB2312" w:hAnsi="宋体" w:eastAsia="仿宋_GB2312"/>
                <w:b/>
                <w:bCs/>
                <w:color w:val="000000" w:themeColor="text1"/>
                <w:kern w:val="0"/>
                <w:szCs w:val="21"/>
                <w14:textFill>
                  <w14:solidFill>
                    <w14:schemeClr w14:val="tx1"/>
                  </w14:solidFill>
                </w14:textFill>
              </w:rPr>
              <w:t>第三十七条</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违反本条例的规定，单位不办理住房公积金缴存登记或者不为本单位职工办理住房公积金账户设立手续的，由住房公积金管理中心责令限期办理；逾期不办理的，处1万元以上5万元以下的罚款。</w:t>
            </w:r>
          </w:p>
          <w:p w14:paraId="4650D20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w:t>
            </w:r>
            <w:r>
              <w:rPr>
                <w:rFonts w:hint="eastAsia" w:ascii="仿宋_GB2312" w:hAnsi="宋体" w:eastAsia="仿宋_GB2312"/>
                <w:b/>
                <w:bCs/>
                <w:color w:val="000000" w:themeColor="text1"/>
                <w:kern w:val="0"/>
                <w:szCs w:val="21"/>
                <w14:textFill>
                  <w14:solidFill>
                    <w14:schemeClr w14:val="tx1"/>
                  </w14:solidFill>
                </w14:textFill>
              </w:rPr>
              <w:t>第十三条第二款</w:t>
            </w:r>
            <w:r>
              <w:rPr>
                <w:rFonts w:hint="eastAsia" w:ascii="仿宋_GB2312" w:hAnsi="宋体" w:eastAsia="仿宋_GB2312"/>
                <w:b/>
                <w:bCs/>
                <w:color w:val="000000" w:themeColor="text1"/>
                <w:kern w:val="0"/>
                <w:szCs w:val="21"/>
                <w:lang w:eastAsia="zh-CN"/>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单位应当向住房公积金管理中心办理住房公积金缴存登记，并为本单位职工办理住房公积金账户设立手续。每个职工只能有一个住房公积金账户。</w:t>
            </w:r>
          </w:p>
        </w:tc>
        <w:tc>
          <w:tcPr>
            <w:tcW w:w="912" w:type="dxa"/>
            <w:vMerge w:val="restart"/>
            <w:tcBorders>
              <w:tl2br w:val="nil"/>
              <w:tr2bl w:val="nil"/>
            </w:tcBorders>
            <w:tcMar>
              <w:top w:w="15" w:type="dxa"/>
              <w:left w:w="15" w:type="dxa"/>
              <w:bottom w:w="15" w:type="dxa"/>
              <w:right w:w="15" w:type="dxa"/>
            </w:tcMar>
            <w:vAlign w:val="center"/>
          </w:tcPr>
          <w:p w14:paraId="67A9994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olor w:val="000000" w:themeColor="text1"/>
                <w:kern w:val="0"/>
                <w:szCs w:val="21"/>
                <w:lang w:eastAsia="zh-CN"/>
                <w14:textFill>
                  <w14:solidFill>
                    <w14:schemeClr w14:val="tx1"/>
                  </w14:solidFill>
                </w14:textFill>
              </w:rPr>
            </w:pPr>
            <w:r>
              <w:rPr>
                <w:rFonts w:hint="eastAsia" w:ascii="仿宋_GB2312" w:hAnsi="宋体" w:eastAsia="仿宋_GB2312"/>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202C31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单位应缴未缴职工不足50人的，经住房公积金管理中心责令限期办理,逾期仍不办理的。</w:t>
            </w:r>
          </w:p>
        </w:tc>
        <w:tc>
          <w:tcPr>
            <w:tcW w:w="3375" w:type="dxa"/>
            <w:tcBorders>
              <w:tl2br w:val="nil"/>
              <w:tr2bl w:val="nil"/>
            </w:tcBorders>
            <w:tcMar>
              <w:top w:w="15" w:type="dxa"/>
              <w:left w:w="15" w:type="dxa"/>
              <w:bottom w:w="15" w:type="dxa"/>
              <w:right w:w="15" w:type="dxa"/>
            </w:tcMar>
            <w:vAlign w:val="center"/>
          </w:tcPr>
          <w:p w14:paraId="0A25153B">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对单位处以1万元罚款。</w:t>
            </w:r>
          </w:p>
        </w:tc>
      </w:tr>
      <w:tr w14:paraId="2A4CCD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3" w:type="dxa"/>
            <w:gridSpan w:val="2"/>
            <w:vMerge w:val="continue"/>
            <w:tcBorders>
              <w:tl2br w:val="nil"/>
              <w:tr2bl w:val="nil"/>
            </w:tcBorders>
            <w:vAlign w:val="center"/>
          </w:tcPr>
          <w:p w14:paraId="27103333">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05E628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8FF34D7">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D4C0681">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vMerge w:val="continue"/>
            <w:tcBorders>
              <w:tl2br w:val="nil"/>
              <w:tr2bl w:val="nil"/>
            </w:tcBorders>
            <w:vAlign w:val="center"/>
          </w:tcPr>
          <w:p w14:paraId="4BC16E0E">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6FB730E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单位应缴未缴职工50（含）人以上不足100人的，经住房公积金管理中心责令限期办理,逾期仍不办理的。</w:t>
            </w:r>
          </w:p>
        </w:tc>
        <w:tc>
          <w:tcPr>
            <w:tcW w:w="3375" w:type="dxa"/>
            <w:tcBorders>
              <w:tl2br w:val="nil"/>
              <w:tr2bl w:val="nil"/>
            </w:tcBorders>
            <w:tcMar>
              <w:top w:w="15" w:type="dxa"/>
              <w:left w:w="15" w:type="dxa"/>
              <w:bottom w:w="15" w:type="dxa"/>
              <w:right w:w="15" w:type="dxa"/>
            </w:tcMar>
            <w:vAlign w:val="center"/>
          </w:tcPr>
          <w:p w14:paraId="539771A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对单位处以1万元以上2万元以下罚款。</w:t>
            </w:r>
          </w:p>
        </w:tc>
      </w:tr>
      <w:tr w14:paraId="68BF63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3" w:type="dxa"/>
            <w:gridSpan w:val="2"/>
            <w:vMerge w:val="continue"/>
            <w:tcBorders>
              <w:tl2br w:val="nil"/>
              <w:tr2bl w:val="nil"/>
            </w:tcBorders>
            <w:vAlign w:val="center"/>
          </w:tcPr>
          <w:p w14:paraId="1EC5AF78">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E6EC66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082D47C">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1001022">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16756C7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0B2EE2A">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单位应缴未缴职工100（含）人以上不足300人的，经住房公积金管理中心责令限期办理,逾期仍不办理的。</w:t>
            </w:r>
          </w:p>
        </w:tc>
        <w:tc>
          <w:tcPr>
            <w:tcW w:w="3375" w:type="dxa"/>
            <w:tcBorders>
              <w:tl2br w:val="nil"/>
              <w:tr2bl w:val="nil"/>
            </w:tcBorders>
            <w:tcMar>
              <w:top w:w="15" w:type="dxa"/>
              <w:left w:w="15" w:type="dxa"/>
              <w:bottom w:w="15" w:type="dxa"/>
              <w:right w:w="15" w:type="dxa"/>
            </w:tcMar>
            <w:vAlign w:val="center"/>
          </w:tcPr>
          <w:p w14:paraId="3DC161CF">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对单位处以2万元以上3万元以下罚款。</w:t>
            </w:r>
          </w:p>
        </w:tc>
      </w:tr>
      <w:tr w14:paraId="5ECBAE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3" w:type="dxa"/>
            <w:gridSpan w:val="2"/>
            <w:vMerge w:val="continue"/>
            <w:tcBorders>
              <w:tl2br w:val="nil"/>
              <w:tr2bl w:val="nil"/>
            </w:tcBorders>
            <w:vAlign w:val="center"/>
          </w:tcPr>
          <w:p w14:paraId="5D62865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B73E71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66745D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D10FB8F">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vMerge w:val="continue"/>
            <w:tcBorders>
              <w:tl2br w:val="nil"/>
              <w:tr2bl w:val="nil"/>
            </w:tcBorders>
            <w:vAlign w:val="center"/>
          </w:tcPr>
          <w:p w14:paraId="68BCE444">
            <w:pPr>
              <w:keepNext w:val="0"/>
              <w:keepLines w:val="0"/>
              <w:pageBreakBefore w:val="0"/>
              <w:widowControl/>
              <w:kinsoku/>
              <w:overflowPunct/>
              <w:topLinePunct w:val="0"/>
              <w:autoSpaceDE/>
              <w:autoSpaceDN/>
              <w:bidi w:val="0"/>
              <w:adjustRightInd/>
              <w:spacing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98D51B3">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单位应缴未缴职工300（含）人以上不足500人的，经住房公积金管理中心责令限期办理,逾期仍不办理的。</w:t>
            </w:r>
          </w:p>
        </w:tc>
        <w:tc>
          <w:tcPr>
            <w:tcW w:w="3375" w:type="dxa"/>
            <w:tcBorders>
              <w:tl2br w:val="nil"/>
              <w:tr2bl w:val="nil"/>
            </w:tcBorders>
            <w:tcMar>
              <w:top w:w="15" w:type="dxa"/>
              <w:left w:w="15" w:type="dxa"/>
              <w:bottom w:w="15" w:type="dxa"/>
              <w:right w:w="15" w:type="dxa"/>
            </w:tcMar>
            <w:vAlign w:val="center"/>
          </w:tcPr>
          <w:p w14:paraId="48A74E7C">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对单位处以3万元以上4万元以下罚款。</w:t>
            </w:r>
          </w:p>
        </w:tc>
      </w:tr>
      <w:tr w14:paraId="6BEDAB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3" w:type="dxa"/>
            <w:gridSpan w:val="2"/>
            <w:vMerge w:val="continue"/>
            <w:tcBorders>
              <w:tl2br w:val="nil"/>
              <w:tr2bl w:val="nil"/>
            </w:tcBorders>
            <w:vAlign w:val="center"/>
          </w:tcPr>
          <w:p w14:paraId="5AF28917">
            <w:pPr>
              <w:keepNext w:val="0"/>
              <w:keepLines w:val="0"/>
              <w:pageBreakBefore w:val="0"/>
              <w:widowControl/>
              <w:kinsoku/>
              <w:overflowPunct/>
              <w:topLinePunct w:val="0"/>
              <w:autoSpaceDE/>
              <w:autoSpaceDN/>
              <w:bidi w:val="0"/>
              <w:adjustRightInd/>
              <w:spacing w:line="260" w:lineRule="exact"/>
              <w:jc w:val="center"/>
              <w:rPr>
                <w:rFonts w:ascii="仿宋_GB2312" w:hAnsi="宋体" w:eastAsia="仿宋_GB2312"/>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FE3D7C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45406A4">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9B5DA93">
            <w:pPr>
              <w:keepNext w:val="0"/>
              <w:keepLines w:val="0"/>
              <w:pageBreakBefore w:val="0"/>
              <w:widowControl/>
              <w:kinsoku/>
              <w:overflowPunct/>
              <w:topLinePunct w:val="0"/>
              <w:autoSpaceDE/>
              <w:autoSpaceDN/>
              <w:bidi w:val="0"/>
              <w:adjustRightInd/>
              <w:spacing w:line="260" w:lineRule="exact"/>
              <w:rPr>
                <w:rFonts w:ascii="仿宋_GB2312" w:hAnsi="宋体" w:eastAsia="仿宋_GB2312"/>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36D24D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E342FE2">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单位应缴未缴职工500（含）人以上的，经住房公积金管理中心责令限期办理,逾期仍不办理的。</w:t>
            </w:r>
          </w:p>
        </w:tc>
        <w:tc>
          <w:tcPr>
            <w:tcW w:w="3375" w:type="dxa"/>
            <w:tcBorders>
              <w:tl2br w:val="nil"/>
              <w:tr2bl w:val="nil"/>
            </w:tcBorders>
            <w:tcMar>
              <w:top w:w="15" w:type="dxa"/>
              <w:left w:w="15" w:type="dxa"/>
              <w:bottom w:w="15" w:type="dxa"/>
              <w:right w:w="15" w:type="dxa"/>
            </w:tcMar>
            <w:vAlign w:val="center"/>
          </w:tcPr>
          <w:p w14:paraId="0EED29F1">
            <w:pPr>
              <w:keepNext w:val="0"/>
              <w:keepLines w:val="0"/>
              <w:pageBreakBefore w:val="0"/>
              <w:widowControl/>
              <w:kinsoku/>
              <w:overflowPunct/>
              <w:topLinePunct w:val="0"/>
              <w:autoSpaceDE/>
              <w:autoSpaceDN/>
              <w:bidi w:val="0"/>
              <w:adjustRightInd/>
              <w:spacing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对单位处以4万元以上5万元以下罚款。</w:t>
            </w:r>
          </w:p>
        </w:tc>
      </w:tr>
      <w:tr w14:paraId="743A4F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97" w:hRule="atLeast"/>
          <w:jc w:val="center"/>
        </w:trPr>
        <w:tc>
          <w:tcPr>
            <w:tcW w:w="14070" w:type="dxa"/>
            <w:gridSpan w:val="10"/>
            <w:tcBorders>
              <w:tl2br w:val="nil"/>
              <w:tr2bl w:val="nil"/>
            </w:tcBorders>
            <w:tcMar>
              <w:top w:w="15" w:type="dxa"/>
              <w:left w:w="15" w:type="dxa"/>
              <w:bottom w:w="15" w:type="dxa"/>
              <w:right w:w="15" w:type="dxa"/>
            </w:tcMar>
            <w:vAlign w:val="center"/>
          </w:tcPr>
          <w:p w14:paraId="13DBF61B">
            <w:pPr>
              <w:keepNext w:val="0"/>
              <w:keepLines w:val="0"/>
              <w:pageBreakBefore w:val="0"/>
              <w:widowControl/>
              <w:kinsoku/>
              <w:overflowPunct/>
              <w:topLinePunct w:val="0"/>
              <w:autoSpaceDE/>
              <w:autoSpaceDN/>
              <w:bidi w:val="0"/>
              <w:adjustRightInd/>
              <w:spacing w:line="260" w:lineRule="exact"/>
              <w:ind w:firstLine="5979" w:firstLineChars="2836"/>
              <w:textAlignment w:val="center"/>
              <w:rPr>
                <w:rFonts w:ascii="仿宋_GB2312" w:hAnsi="宋体" w:eastAsia="仿宋_GB2312" w:cs="宋体"/>
                <w:b/>
                <w:color w:val="000000" w:themeColor="text1"/>
                <w:szCs w:val="21"/>
                <w14:textFill>
                  <w14:solidFill>
                    <w14:schemeClr w14:val="tx1"/>
                  </w14:solidFill>
                </w14:textFill>
              </w:rPr>
            </w:pPr>
            <w:r>
              <w:rPr>
                <w:rFonts w:hint="eastAsia" w:ascii="仿宋_GB2312" w:hAnsi="宋体" w:eastAsia="仿宋_GB2312" w:cs="宋体"/>
                <w:b/>
                <w:color w:val="000000" w:themeColor="text1"/>
                <w:szCs w:val="21"/>
                <w14:textFill>
                  <w14:solidFill>
                    <w14:schemeClr w14:val="tx1"/>
                  </w14:solidFill>
                </w14:textFill>
              </w:rPr>
              <w:t>城市建设</w:t>
            </w:r>
            <w:r>
              <w:rPr>
                <w:rFonts w:hint="eastAsia" w:ascii="仿宋_GB2312" w:hAnsi="宋体" w:eastAsia="仿宋_GB2312" w:cs="宋体"/>
                <w:b/>
                <w:color w:val="000000" w:themeColor="text1"/>
                <w:szCs w:val="21"/>
                <w:lang w:val="en-US" w:eastAsia="zh-CN"/>
                <w14:textFill>
                  <w14:solidFill>
                    <w14:schemeClr w14:val="tx1"/>
                  </w14:solidFill>
                </w14:textFill>
              </w:rPr>
              <w:t>管理</w:t>
            </w:r>
            <w:r>
              <w:rPr>
                <w:rFonts w:hint="eastAsia" w:ascii="仿宋_GB2312" w:hAnsi="宋体" w:eastAsia="仿宋_GB2312" w:cs="宋体"/>
                <w:b/>
                <w:color w:val="000000" w:themeColor="text1"/>
                <w:szCs w:val="21"/>
                <w14:textFill>
                  <w14:solidFill>
                    <w14:schemeClr w14:val="tx1"/>
                  </w14:solidFill>
                </w14:textFill>
              </w:rPr>
              <w:t>与</w:t>
            </w:r>
            <w:r>
              <w:rPr>
                <w:rFonts w:hint="eastAsia" w:ascii="仿宋_GB2312" w:hAnsi="宋体" w:eastAsia="仿宋_GB2312" w:cs="宋体"/>
                <w:b/>
                <w:color w:val="000000" w:themeColor="text1"/>
                <w:szCs w:val="21"/>
                <w:lang w:val="en-US" w:eastAsia="zh-CN"/>
                <w14:textFill>
                  <w14:solidFill>
                    <w14:schemeClr w14:val="tx1"/>
                  </w14:solidFill>
                </w14:textFill>
              </w:rPr>
              <w:t>公用事业</w:t>
            </w:r>
            <w:r>
              <w:rPr>
                <w:rFonts w:hint="eastAsia" w:ascii="仿宋_GB2312" w:hAnsi="宋体" w:eastAsia="仿宋_GB2312" w:cs="宋体"/>
                <w:b/>
                <w:color w:val="000000" w:themeColor="text1"/>
                <w:szCs w:val="21"/>
                <w14:textFill>
                  <w14:solidFill>
                    <w14:schemeClr w14:val="tx1"/>
                  </w14:solidFill>
                </w14:textFill>
              </w:rPr>
              <w:t>管理类（1</w:t>
            </w:r>
            <w:r>
              <w:rPr>
                <w:rFonts w:hint="eastAsia" w:ascii="仿宋_GB2312" w:hAnsi="宋体" w:eastAsia="仿宋_GB2312" w:cs="宋体"/>
                <w:b/>
                <w:color w:val="000000" w:themeColor="text1"/>
                <w:szCs w:val="21"/>
                <w:lang w:val="en-US" w:eastAsia="zh-CN"/>
                <w14:textFill>
                  <w14:solidFill>
                    <w14:schemeClr w14:val="tx1"/>
                  </w14:solidFill>
                </w14:textFill>
              </w:rPr>
              <w:t>12</w:t>
            </w:r>
            <w:r>
              <w:rPr>
                <w:rFonts w:hint="eastAsia" w:ascii="仿宋_GB2312" w:hAnsi="宋体" w:eastAsia="仿宋_GB2312" w:cs="宋体"/>
                <w:b/>
                <w:color w:val="000000" w:themeColor="text1"/>
                <w:szCs w:val="21"/>
                <w14:textFill>
                  <w14:solidFill>
                    <w14:schemeClr w14:val="tx1"/>
                  </w14:solidFill>
                </w14:textFill>
              </w:rPr>
              <w:t>项）</w:t>
            </w:r>
          </w:p>
        </w:tc>
      </w:tr>
      <w:tr w14:paraId="1A2E52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4" w:hRule="atLeast"/>
          <w:jc w:val="center"/>
        </w:trPr>
        <w:tc>
          <w:tcPr>
            <w:tcW w:w="518" w:type="dxa"/>
            <w:vMerge w:val="restart"/>
            <w:tcBorders>
              <w:tl2br w:val="nil"/>
              <w:tr2bl w:val="nil"/>
            </w:tcBorders>
            <w:tcMar>
              <w:top w:w="15" w:type="dxa"/>
              <w:left w:w="15" w:type="dxa"/>
              <w:bottom w:w="15" w:type="dxa"/>
              <w:right w:w="15" w:type="dxa"/>
            </w:tcMar>
            <w:vAlign w:val="center"/>
          </w:tcPr>
          <w:p w14:paraId="3EC0212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331</w:t>
            </w:r>
          </w:p>
        </w:tc>
        <w:tc>
          <w:tcPr>
            <w:tcW w:w="1488" w:type="dxa"/>
            <w:gridSpan w:val="2"/>
            <w:vMerge w:val="restart"/>
            <w:tcBorders>
              <w:tl2br w:val="nil"/>
              <w:tr2bl w:val="nil"/>
            </w:tcBorders>
            <w:tcMar>
              <w:top w:w="15" w:type="dxa"/>
              <w:left w:w="15" w:type="dxa"/>
              <w:bottom w:w="15" w:type="dxa"/>
              <w:right w:w="15" w:type="dxa"/>
            </w:tcMar>
            <w:vAlign w:val="center"/>
          </w:tcPr>
          <w:p w14:paraId="6970805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在城市绿地范围内进行拦河截溪、取土采石、设置垃圾堆场、排放污水以及其他对城市生态环境造成破坏活动的</w:t>
            </w:r>
          </w:p>
        </w:tc>
        <w:tc>
          <w:tcPr>
            <w:tcW w:w="1016" w:type="dxa"/>
            <w:vMerge w:val="restart"/>
            <w:tcBorders>
              <w:tl2br w:val="nil"/>
              <w:tr2bl w:val="nil"/>
            </w:tcBorders>
            <w:tcMar>
              <w:top w:w="15" w:type="dxa"/>
              <w:left w:w="15" w:type="dxa"/>
              <w:bottom w:w="15" w:type="dxa"/>
              <w:right w:w="15" w:type="dxa"/>
            </w:tcMar>
            <w:vAlign w:val="center"/>
          </w:tcPr>
          <w:p w14:paraId="7E12A20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《城市绿线管理办法》第十二条第一款</w:t>
            </w:r>
          </w:p>
        </w:tc>
        <w:tc>
          <w:tcPr>
            <w:tcW w:w="4354" w:type="dxa"/>
            <w:gridSpan w:val="2"/>
            <w:vMerge w:val="restart"/>
            <w:tcBorders>
              <w:tl2br w:val="nil"/>
              <w:tr2bl w:val="nil"/>
            </w:tcBorders>
            <w:tcMar>
              <w:top w:w="15" w:type="dxa"/>
              <w:left w:w="15" w:type="dxa"/>
              <w:bottom w:w="15" w:type="dxa"/>
              <w:right w:w="15" w:type="dxa"/>
            </w:tcMar>
            <w:vAlign w:val="center"/>
          </w:tcPr>
          <w:p w14:paraId="17D83C6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《城市绿线管理办法》</w:t>
            </w:r>
            <w:r>
              <w:rPr>
                <w:rFonts w:hint="eastAsia" w:ascii="仿宋_GB2312" w:hAnsi="宋体" w:eastAsia="仿宋_GB2312" w:cs="宋体"/>
                <w:b/>
                <w:bCs/>
                <w:color w:val="000000" w:themeColor="text1"/>
                <w:kern w:val="0"/>
                <w:szCs w:val="21"/>
                <w14:textFill>
                  <w14:solidFill>
                    <w14:schemeClr w14:val="tx1"/>
                  </w14:solidFill>
                </w14:textFill>
              </w:rPr>
              <w:t>第十七条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违反本办法规定，在城市绿地范围内进行拦河截溪、取土采石、设置垃圾堆场、排放污水以及其他对城市生态环境造成破坏活动的，由城市园林绿化行政主管部门责令改正，并处一万元以上三万元以下的罚款。</w:t>
            </w:r>
          </w:p>
          <w:p w14:paraId="20114DD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A17B1E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A1E50C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375" w:type="dxa"/>
            <w:tcBorders>
              <w:tl2br w:val="nil"/>
              <w:tr2bl w:val="nil"/>
            </w:tcBorders>
            <w:tcMar>
              <w:top w:w="15" w:type="dxa"/>
              <w:left w:w="15" w:type="dxa"/>
              <w:bottom w:w="15" w:type="dxa"/>
              <w:right w:w="15" w:type="dxa"/>
            </w:tcMar>
            <w:vAlign w:val="center"/>
          </w:tcPr>
          <w:p w14:paraId="29805EF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责令改正，并处1万元罚款。</w:t>
            </w:r>
          </w:p>
        </w:tc>
      </w:tr>
      <w:tr w14:paraId="10B763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97" w:hRule="atLeast"/>
          <w:jc w:val="center"/>
        </w:trPr>
        <w:tc>
          <w:tcPr>
            <w:tcW w:w="518" w:type="dxa"/>
            <w:vMerge w:val="continue"/>
            <w:tcBorders>
              <w:tl2br w:val="nil"/>
              <w:tr2bl w:val="nil"/>
            </w:tcBorders>
            <w:vAlign w:val="center"/>
          </w:tcPr>
          <w:p w14:paraId="353FAFE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4E0F19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6FD78E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8150FF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718C6A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51205F3">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不具有从轻、</w:t>
            </w:r>
            <w:r>
              <w:rPr>
                <w:rFonts w:hint="eastAsia" w:ascii="仿宋_GB2312" w:hAnsi="宋体" w:eastAsia="仿宋_GB2312" w:cs="宋体"/>
                <w:color w:val="000000" w:themeColor="text1"/>
                <w:szCs w:val="21"/>
                <w:lang w:eastAsia="zh-CN"/>
                <w14:textFill>
                  <w14:solidFill>
                    <w14:schemeClr w14:val="tx1"/>
                  </w14:solidFill>
                </w14:textFill>
              </w:rPr>
              <w:t>从重情节</w:t>
            </w:r>
            <w:r>
              <w:rPr>
                <w:rFonts w:hint="eastAsia" w:ascii="仿宋_GB2312" w:hAnsi="宋体" w:eastAsia="仿宋_GB2312" w:cs="宋体"/>
                <w:color w:val="000000" w:themeColor="text1"/>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F8287A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责令改正，并处1万元以上2万元以下罚款。</w:t>
            </w:r>
          </w:p>
        </w:tc>
      </w:tr>
      <w:tr w14:paraId="5D73EE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72" w:hRule="atLeast"/>
          <w:jc w:val="center"/>
        </w:trPr>
        <w:tc>
          <w:tcPr>
            <w:tcW w:w="518" w:type="dxa"/>
            <w:vMerge w:val="continue"/>
            <w:tcBorders>
              <w:tl2br w:val="nil"/>
              <w:tr2bl w:val="nil"/>
            </w:tcBorders>
            <w:vAlign w:val="center"/>
          </w:tcPr>
          <w:p w14:paraId="5EF824A9">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745528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A9FCAA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35D369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83EDD5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E8EAC7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（1）经责令停止违法行为后，继续实施该违法行为的；（2）不在规定期限内恢复原状或采取补救措施的；（3）对城市生态环境造成破坏，难以恢复的；（4）造成重大社会影响的。</w:t>
            </w:r>
          </w:p>
        </w:tc>
        <w:tc>
          <w:tcPr>
            <w:tcW w:w="3375" w:type="dxa"/>
            <w:tcBorders>
              <w:tl2br w:val="nil"/>
              <w:tr2bl w:val="nil"/>
            </w:tcBorders>
            <w:tcMar>
              <w:top w:w="15" w:type="dxa"/>
              <w:left w:w="15" w:type="dxa"/>
              <w:bottom w:w="15" w:type="dxa"/>
              <w:right w:w="15" w:type="dxa"/>
            </w:tcMar>
            <w:vAlign w:val="center"/>
          </w:tcPr>
          <w:p w14:paraId="41E03ED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责令改正，并处2万元以上3万元以下罚款。</w:t>
            </w:r>
          </w:p>
        </w:tc>
      </w:tr>
      <w:tr w14:paraId="15D555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restart"/>
            <w:tcBorders>
              <w:tl2br w:val="nil"/>
              <w:tr2bl w:val="nil"/>
            </w:tcBorders>
            <w:tcMar>
              <w:top w:w="15" w:type="dxa"/>
              <w:left w:w="15" w:type="dxa"/>
              <w:bottom w:w="15" w:type="dxa"/>
              <w:right w:w="15" w:type="dxa"/>
            </w:tcMar>
            <w:vAlign w:val="center"/>
          </w:tcPr>
          <w:p w14:paraId="4251FFF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332</w:t>
            </w:r>
          </w:p>
        </w:tc>
        <w:tc>
          <w:tcPr>
            <w:tcW w:w="1488" w:type="dxa"/>
            <w:gridSpan w:val="2"/>
            <w:vMerge w:val="restart"/>
            <w:tcBorders>
              <w:tl2br w:val="nil"/>
              <w:tr2bl w:val="nil"/>
            </w:tcBorders>
            <w:tcMar>
              <w:top w:w="15" w:type="dxa"/>
              <w:left w:w="15" w:type="dxa"/>
              <w:bottom w:w="15" w:type="dxa"/>
              <w:right w:w="15" w:type="dxa"/>
            </w:tcMar>
            <w:vAlign w:val="center"/>
          </w:tcPr>
          <w:p w14:paraId="4519120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擅自在动物园内摆摊设点的</w:t>
            </w:r>
          </w:p>
        </w:tc>
        <w:tc>
          <w:tcPr>
            <w:tcW w:w="1016" w:type="dxa"/>
            <w:vMerge w:val="restart"/>
            <w:tcBorders>
              <w:tl2br w:val="nil"/>
              <w:tr2bl w:val="nil"/>
            </w:tcBorders>
            <w:tcMar>
              <w:top w:w="15" w:type="dxa"/>
              <w:left w:w="15" w:type="dxa"/>
              <w:bottom w:w="15" w:type="dxa"/>
              <w:right w:w="15" w:type="dxa"/>
            </w:tcMar>
            <w:vAlign w:val="center"/>
          </w:tcPr>
          <w:p w14:paraId="5FB8C7E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《城市动物园管理规定》第二十四条第二款</w:t>
            </w:r>
          </w:p>
        </w:tc>
        <w:tc>
          <w:tcPr>
            <w:tcW w:w="4354" w:type="dxa"/>
            <w:gridSpan w:val="2"/>
            <w:vMerge w:val="restart"/>
            <w:tcBorders>
              <w:tl2br w:val="nil"/>
              <w:tr2bl w:val="nil"/>
            </w:tcBorders>
            <w:tcMar>
              <w:top w:w="15" w:type="dxa"/>
              <w:left w:w="15" w:type="dxa"/>
              <w:bottom w:w="15" w:type="dxa"/>
              <w:right w:w="15" w:type="dxa"/>
            </w:tcMar>
            <w:vAlign w:val="center"/>
          </w:tcPr>
          <w:p w14:paraId="137E672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《城市动物园管理规定》</w:t>
            </w:r>
            <w:r>
              <w:rPr>
                <w:rFonts w:hint="eastAsia" w:ascii="仿宋_GB2312" w:hAnsi="宋体" w:eastAsia="仿宋_GB2312" w:cs="宋体"/>
                <w:b/>
                <w:bCs/>
                <w:color w:val="000000" w:themeColor="text1"/>
                <w:kern w:val="0"/>
                <w:szCs w:val="21"/>
                <w14:textFill>
                  <w14:solidFill>
                    <w14:schemeClr w14:val="tx1"/>
                  </w14:solidFill>
                </w14:textFill>
              </w:rPr>
              <w:t>第三十条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擅自在动物园内摆摊设点的，由城市人民政府园林行政主管部门责令限期改正，可以并处1000元以下的罚款；造成损失的，应当承担赔偿责任。</w:t>
            </w:r>
          </w:p>
        </w:tc>
        <w:tc>
          <w:tcPr>
            <w:tcW w:w="912" w:type="dxa"/>
            <w:tcBorders>
              <w:tl2br w:val="nil"/>
              <w:tr2bl w:val="nil"/>
            </w:tcBorders>
            <w:tcMar>
              <w:top w:w="15" w:type="dxa"/>
              <w:left w:w="15" w:type="dxa"/>
              <w:bottom w:w="15" w:type="dxa"/>
              <w:right w:w="15" w:type="dxa"/>
            </w:tcMar>
            <w:vAlign w:val="center"/>
          </w:tcPr>
          <w:p w14:paraId="748703E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FEF58D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占用面积2平方米以下的。</w:t>
            </w:r>
          </w:p>
        </w:tc>
        <w:tc>
          <w:tcPr>
            <w:tcW w:w="3375" w:type="dxa"/>
            <w:tcBorders>
              <w:tl2br w:val="nil"/>
              <w:tr2bl w:val="nil"/>
            </w:tcBorders>
            <w:tcMar>
              <w:top w:w="15" w:type="dxa"/>
              <w:left w:w="15" w:type="dxa"/>
              <w:bottom w:w="15" w:type="dxa"/>
              <w:right w:w="15" w:type="dxa"/>
            </w:tcMar>
            <w:vAlign w:val="center"/>
          </w:tcPr>
          <w:p w14:paraId="75E918B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责令限期改正，可以并处200元以下罚款。</w:t>
            </w:r>
          </w:p>
        </w:tc>
      </w:tr>
      <w:tr w14:paraId="0D3A96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continue"/>
            <w:tcBorders>
              <w:tl2br w:val="nil"/>
              <w:tr2bl w:val="nil"/>
            </w:tcBorders>
            <w:vAlign w:val="center"/>
          </w:tcPr>
          <w:p w14:paraId="4A6907AB">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392765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87BA9D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B5FFB3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2D6095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6A89A0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占用面积2平方米以上5平方米以下的。</w:t>
            </w:r>
          </w:p>
        </w:tc>
        <w:tc>
          <w:tcPr>
            <w:tcW w:w="3375" w:type="dxa"/>
            <w:tcBorders>
              <w:tl2br w:val="nil"/>
              <w:tr2bl w:val="nil"/>
            </w:tcBorders>
            <w:tcMar>
              <w:top w:w="15" w:type="dxa"/>
              <w:left w:w="15" w:type="dxa"/>
              <w:bottom w:w="15" w:type="dxa"/>
              <w:right w:w="15" w:type="dxa"/>
            </w:tcMar>
            <w:vAlign w:val="center"/>
          </w:tcPr>
          <w:p w14:paraId="3880DB7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责令限期改正，可以并处200元以上500元以下罚款。</w:t>
            </w:r>
          </w:p>
        </w:tc>
      </w:tr>
      <w:tr w14:paraId="5C4BC3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67" w:hRule="atLeast"/>
          <w:jc w:val="center"/>
        </w:trPr>
        <w:tc>
          <w:tcPr>
            <w:tcW w:w="518" w:type="dxa"/>
            <w:vMerge w:val="continue"/>
            <w:tcBorders>
              <w:tl2br w:val="nil"/>
              <w:tr2bl w:val="nil"/>
            </w:tcBorders>
            <w:vAlign w:val="center"/>
          </w:tcPr>
          <w:p w14:paraId="6F4499C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021290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167AD1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AF1ADC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F5629E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4D1D65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占用面积5平方米以上的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经责令限期改正后不予配合的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曾因此被查处过，再次实施该违法行为的。</w:t>
            </w:r>
          </w:p>
        </w:tc>
        <w:tc>
          <w:tcPr>
            <w:tcW w:w="3375" w:type="dxa"/>
            <w:tcBorders>
              <w:tl2br w:val="nil"/>
              <w:tr2bl w:val="nil"/>
            </w:tcBorders>
            <w:tcMar>
              <w:top w:w="15" w:type="dxa"/>
              <w:left w:w="15" w:type="dxa"/>
              <w:bottom w:w="15" w:type="dxa"/>
              <w:right w:w="15" w:type="dxa"/>
            </w:tcMar>
            <w:vAlign w:val="center"/>
          </w:tcPr>
          <w:p w14:paraId="4F6DD92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责令限期改正，可以并处500元以上1000元以下罚款。</w:t>
            </w:r>
          </w:p>
        </w:tc>
      </w:tr>
      <w:tr w14:paraId="69436F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45" w:hRule="atLeast"/>
          <w:jc w:val="center"/>
        </w:trPr>
        <w:tc>
          <w:tcPr>
            <w:tcW w:w="518" w:type="dxa"/>
            <w:vMerge w:val="restart"/>
            <w:tcBorders>
              <w:tl2br w:val="nil"/>
              <w:tr2bl w:val="nil"/>
            </w:tcBorders>
            <w:tcMar>
              <w:top w:w="15" w:type="dxa"/>
              <w:left w:w="15" w:type="dxa"/>
              <w:bottom w:w="15" w:type="dxa"/>
              <w:right w:w="15" w:type="dxa"/>
            </w:tcMar>
            <w:vAlign w:val="center"/>
          </w:tcPr>
          <w:p w14:paraId="22CC911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333</w:t>
            </w:r>
          </w:p>
        </w:tc>
        <w:tc>
          <w:tcPr>
            <w:tcW w:w="1488" w:type="dxa"/>
            <w:gridSpan w:val="2"/>
            <w:vMerge w:val="restart"/>
            <w:tcBorders>
              <w:tl2br w:val="nil"/>
              <w:tr2bl w:val="nil"/>
            </w:tcBorders>
            <w:tcMar>
              <w:top w:w="15" w:type="dxa"/>
              <w:left w:w="15" w:type="dxa"/>
              <w:bottom w:w="15" w:type="dxa"/>
              <w:right w:w="15" w:type="dxa"/>
            </w:tcMar>
            <w:vAlign w:val="center"/>
          </w:tcPr>
          <w:p w14:paraId="33C139D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自来水供水企业和自建设施对外供水的企业，有下列行为之一的：(1)新建、改建、扩建的饮用水供水工程项目未经建设行政主管部门设计审查和竣工验收而擅自建设并投入使用的；(2)未按规定进行日常性水质检验工作的</w:t>
            </w:r>
          </w:p>
        </w:tc>
        <w:tc>
          <w:tcPr>
            <w:tcW w:w="1016" w:type="dxa"/>
            <w:vMerge w:val="restart"/>
            <w:tcBorders>
              <w:tl2br w:val="nil"/>
              <w:tr2bl w:val="nil"/>
            </w:tcBorders>
            <w:tcMar>
              <w:top w:w="15" w:type="dxa"/>
              <w:left w:w="15" w:type="dxa"/>
              <w:bottom w:w="15" w:type="dxa"/>
              <w:right w:w="15" w:type="dxa"/>
            </w:tcMar>
            <w:vAlign w:val="center"/>
          </w:tcPr>
          <w:p w14:paraId="5AE3038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《生活饮用水卫生监督管理办法》第八条、第十条</w:t>
            </w:r>
          </w:p>
        </w:tc>
        <w:tc>
          <w:tcPr>
            <w:tcW w:w="4354" w:type="dxa"/>
            <w:gridSpan w:val="2"/>
            <w:vMerge w:val="restart"/>
            <w:tcBorders>
              <w:tl2br w:val="nil"/>
              <w:tr2bl w:val="nil"/>
            </w:tcBorders>
            <w:tcMar>
              <w:top w:w="15" w:type="dxa"/>
              <w:left w:w="15" w:type="dxa"/>
              <w:bottom w:w="15" w:type="dxa"/>
              <w:right w:w="15" w:type="dxa"/>
            </w:tcMar>
            <w:vAlign w:val="center"/>
          </w:tcPr>
          <w:p w14:paraId="3A1E5F4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《生活饮用水卫生监督管理办法》</w:t>
            </w:r>
            <w:r>
              <w:rPr>
                <w:rFonts w:hint="eastAsia" w:ascii="仿宋_GB2312" w:hAnsi="宋体" w:eastAsia="仿宋_GB2312" w:cs="宋体"/>
                <w:b/>
                <w:bCs/>
                <w:color w:val="000000" w:themeColor="text1"/>
                <w:kern w:val="0"/>
                <w:szCs w:val="21"/>
                <w14:textFill>
                  <w14:solidFill>
                    <w14:schemeClr w14:val="tx1"/>
                  </w14:solidFill>
                </w14:textFill>
              </w:rPr>
              <w:t>第二十八条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城市自来水供水企业和自建设施对外供水的企业，有下列行为之一的，由建设行政主管部门责令限期改进，并可处以违法所得3倍以下的罚款，但最高不超过3万元，没有违法所得的可处以1万元以下罚款：</w:t>
            </w:r>
          </w:p>
          <w:p w14:paraId="4FFA954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（一）新建、改建、扩建的饮用水供水工程项目未经建设行政主管部门设计审查和竣工验收而擅自建设并投入使用的；</w:t>
            </w:r>
          </w:p>
          <w:p w14:paraId="01A5F95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（二）未按规定进行日常性水质检验工作的。</w:t>
            </w:r>
          </w:p>
        </w:tc>
        <w:tc>
          <w:tcPr>
            <w:tcW w:w="912" w:type="dxa"/>
            <w:tcBorders>
              <w:tl2br w:val="nil"/>
              <w:tr2bl w:val="nil"/>
            </w:tcBorders>
            <w:tcMar>
              <w:top w:w="15" w:type="dxa"/>
              <w:left w:w="15" w:type="dxa"/>
              <w:bottom w:w="15" w:type="dxa"/>
              <w:right w:w="15" w:type="dxa"/>
            </w:tcMar>
            <w:vAlign w:val="center"/>
          </w:tcPr>
          <w:p w14:paraId="1FCF5A6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7D858D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375" w:type="dxa"/>
            <w:tcBorders>
              <w:tl2br w:val="nil"/>
              <w:tr2bl w:val="nil"/>
            </w:tcBorders>
            <w:tcMar>
              <w:top w:w="15" w:type="dxa"/>
              <w:left w:w="15" w:type="dxa"/>
              <w:bottom w:w="15" w:type="dxa"/>
              <w:right w:w="15" w:type="dxa"/>
            </w:tcMar>
            <w:vAlign w:val="center"/>
          </w:tcPr>
          <w:p w14:paraId="2D48E84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责令限期改进，并可处以违法所得1倍以下的罚款，但最高不超过1万元，无违法所得的，可处以1千元以下的罚款。</w:t>
            </w:r>
          </w:p>
        </w:tc>
      </w:tr>
      <w:tr w14:paraId="340F88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45" w:hRule="atLeast"/>
          <w:jc w:val="center"/>
        </w:trPr>
        <w:tc>
          <w:tcPr>
            <w:tcW w:w="518" w:type="dxa"/>
            <w:vMerge w:val="continue"/>
            <w:tcBorders>
              <w:tl2br w:val="nil"/>
              <w:tr2bl w:val="nil"/>
            </w:tcBorders>
            <w:vAlign w:val="center"/>
          </w:tcPr>
          <w:p w14:paraId="1B730D08">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3B9EAA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F778FD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08FB38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6A1929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0395ED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FF61C2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责令限期改进，并可处以违法所得1倍以上2倍以下的罚款，但最高不超过2万元，无违法所得的，可处以1千元以上3千元以下的罚款。</w:t>
            </w:r>
          </w:p>
        </w:tc>
      </w:tr>
      <w:tr w14:paraId="3CBB83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6" w:hRule="atLeast"/>
          <w:jc w:val="center"/>
        </w:trPr>
        <w:tc>
          <w:tcPr>
            <w:tcW w:w="518" w:type="dxa"/>
            <w:vMerge w:val="continue"/>
            <w:tcBorders>
              <w:tl2br w:val="nil"/>
              <w:tr2bl w:val="nil"/>
            </w:tcBorders>
            <w:vAlign w:val="center"/>
          </w:tcPr>
          <w:p w14:paraId="0C770E97">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5B6A4F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B1E2C7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9D49F6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8C7F42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0D53BC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造成重大社会影响的。</w:t>
            </w:r>
          </w:p>
        </w:tc>
        <w:tc>
          <w:tcPr>
            <w:tcW w:w="3375" w:type="dxa"/>
            <w:tcBorders>
              <w:tl2br w:val="nil"/>
              <w:tr2bl w:val="nil"/>
            </w:tcBorders>
            <w:tcMar>
              <w:top w:w="15" w:type="dxa"/>
              <w:left w:w="15" w:type="dxa"/>
              <w:bottom w:w="15" w:type="dxa"/>
              <w:right w:w="15" w:type="dxa"/>
            </w:tcMar>
            <w:vAlign w:val="center"/>
          </w:tcPr>
          <w:p w14:paraId="05F9982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责令限期改进，可处以违法所得2倍以上3倍以下的罚款，但最高不超过3万元，无违法所得的，可处以3千元以上1万元以下的罚款。</w:t>
            </w:r>
          </w:p>
        </w:tc>
      </w:tr>
      <w:tr w14:paraId="0E99A9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74" w:hRule="atLeast"/>
          <w:jc w:val="center"/>
        </w:trPr>
        <w:tc>
          <w:tcPr>
            <w:tcW w:w="518" w:type="dxa"/>
            <w:vMerge w:val="restart"/>
            <w:tcBorders>
              <w:tl2br w:val="nil"/>
              <w:tr2bl w:val="nil"/>
            </w:tcBorders>
            <w:vAlign w:val="center"/>
          </w:tcPr>
          <w:p w14:paraId="17BBFDA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334</w:t>
            </w:r>
          </w:p>
        </w:tc>
        <w:tc>
          <w:tcPr>
            <w:tcW w:w="1488" w:type="dxa"/>
            <w:gridSpan w:val="2"/>
            <w:vMerge w:val="restart"/>
            <w:tcBorders>
              <w:tl2br w:val="nil"/>
              <w:tr2bl w:val="nil"/>
            </w:tcBorders>
            <w:vAlign w:val="center"/>
          </w:tcPr>
          <w:p w14:paraId="363FCBB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饮用水供水单位供水水质不符合国家规定标准的</w:t>
            </w:r>
          </w:p>
          <w:p w14:paraId="0B62E87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restart"/>
            <w:tcBorders>
              <w:tl2br w:val="nil"/>
              <w:tr2bl w:val="nil"/>
            </w:tcBorders>
            <w:vAlign w:val="center"/>
          </w:tcPr>
          <w:p w14:paraId="786EF04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《中华人民共和国水污染防治法》第七十条</w:t>
            </w:r>
          </w:p>
          <w:p w14:paraId="0DB58D8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restart"/>
            <w:tcBorders>
              <w:tl2br w:val="nil"/>
              <w:tr2bl w:val="nil"/>
            </w:tcBorders>
            <w:vAlign w:val="center"/>
          </w:tcPr>
          <w:p w14:paraId="4EA68EFD">
            <w:pPr>
              <w:keepNext w:val="0"/>
              <w:keepLines w:val="0"/>
              <w:pageBreakBefore w:val="0"/>
              <w:widowControl/>
              <w:kinsoku/>
              <w:overflowPunct/>
              <w:topLinePunct w:val="0"/>
              <w:autoSpaceDE/>
              <w:autoSpaceDN/>
              <w:bidi w:val="0"/>
              <w:adjustRightInd/>
              <w:spacing w:line="260" w:lineRule="exact"/>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《中华人民共和国水污染防治法》</w:t>
            </w:r>
            <w:r>
              <w:rPr>
                <w:rFonts w:hint="eastAsia" w:ascii="仿宋_GB2312" w:hAnsi="宋体" w:eastAsia="仿宋_GB2312" w:cs="宋体"/>
                <w:b/>
                <w:bCs/>
                <w:color w:val="000000" w:themeColor="text1"/>
                <w:szCs w:val="21"/>
                <w14:textFill>
                  <w14:solidFill>
                    <w14:schemeClr w14:val="tx1"/>
                  </w14:solidFill>
                </w14:textFill>
              </w:rPr>
              <w:t>第九十二条</w:t>
            </w:r>
            <w:r>
              <w:rPr>
                <w:rFonts w:hint="eastAsia" w:ascii="仿宋_GB2312" w:hAnsi="宋体" w:eastAsia="仿宋_GB2312" w:cs="宋体"/>
                <w:b/>
                <w:bCs/>
                <w:color w:val="000000" w:themeColor="text1"/>
                <w:szCs w:val="21"/>
                <w:lang w:eastAsia="zh-CN"/>
                <w14:textFill>
                  <w14:solidFill>
                    <w14:schemeClr w14:val="tx1"/>
                  </w14:solidFill>
                </w14:textFill>
              </w:rPr>
              <w:t>：</w:t>
            </w:r>
          </w:p>
          <w:p w14:paraId="5E64827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14:paraId="19E77E2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p>
          <w:p w14:paraId="4A55522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B273D2B">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A10C67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4ECFCBC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责令改正，处2万元以上8万元以下罚款。</w:t>
            </w:r>
          </w:p>
        </w:tc>
      </w:tr>
      <w:tr w14:paraId="33CF66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13" w:hRule="atLeast"/>
          <w:jc w:val="center"/>
        </w:trPr>
        <w:tc>
          <w:tcPr>
            <w:tcW w:w="518" w:type="dxa"/>
            <w:vMerge w:val="continue"/>
            <w:tcBorders>
              <w:tl2br w:val="nil"/>
              <w:tr2bl w:val="nil"/>
            </w:tcBorders>
            <w:vAlign w:val="center"/>
          </w:tcPr>
          <w:p w14:paraId="59ADDD7C">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93E652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6B68E2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1B08A5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37823D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BAABFF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DC65B8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处8万元以上14万元以下罚款。</w:t>
            </w:r>
          </w:p>
        </w:tc>
      </w:tr>
      <w:tr w14:paraId="7EEEA2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27" w:hRule="atLeast"/>
          <w:jc w:val="center"/>
        </w:trPr>
        <w:tc>
          <w:tcPr>
            <w:tcW w:w="518" w:type="dxa"/>
            <w:vMerge w:val="continue"/>
            <w:tcBorders>
              <w:tl2br w:val="nil"/>
              <w:tr2bl w:val="nil"/>
            </w:tcBorders>
            <w:vAlign w:val="center"/>
          </w:tcPr>
          <w:p w14:paraId="346D6168">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1B7111A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4844CC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D633E5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0801EC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409640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造成严重危害后果或重大社会影响的。</w:t>
            </w:r>
          </w:p>
        </w:tc>
        <w:tc>
          <w:tcPr>
            <w:tcW w:w="3375" w:type="dxa"/>
            <w:tcBorders>
              <w:tl2br w:val="nil"/>
              <w:tr2bl w:val="nil"/>
            </w:tcBorders>
            <w:tcMar>
              <w:top w:w="15" w:type="dxa"/>
              <w:left w:w="15" w:type="dxa"/>
              <w:bottom w:w="15" w:type="dxa"/>
              <w:right w:w="15" w:type="dxa"/>
            </w:tcMar>
            <w:vAlign w:val="center"/>
          </w:tcPr>
          <w:p w14:paraId="5B1C1D1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处14万元以上20万元以下罚款</w:t>
            </w:r>
            <w:r>
              <w:rPr>
                <w:rFonts w:hint="eastAsia" w:ascii="仿宋_GB2312" w:hAnsi="宋体" w:eastAsia="仿宋_GB2312" w:cs="宋体"/>
                <w:color w:val="000000" w:themeColor="text1"/>
                <w:szCs w:val="21"/>
                <w14:textFill>
                  <w14:solidFill>
                    <w14:schemeClr w14:val="tx1"/>
                  </w14:solidFill>
                </w14:textFill>
              </w:rPr>
              <w:t>；报经有批准权的人民政府批准，可以责令停业整顿。</w:t>
            </w:r>
          </w:p>
        </w:tc>
      </w:tr>
      <w:tr w14:paraId="6232E7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21" w:hRule="atLeast"/>
          <w:jc w:val="center"/>
        </w:trPr>
        <w:tc>
          <w:tcPr>
            <w:tcW w:w="518" w:type="dxa"/>
            <w:vMerge w:val="restart"/>
            <w:tcBorders>
              <w:tl2br w:val="nil"/>
              <w:tr2bl w:val="nil"/>
            </w:tcBorders>
            <w:tcMar>
              <w:top w:w="15" w:type="dxa"/>
              <w:left w:w="15" w:type="dxa"/>
              <w:bottom w:w="15" w:type="dxa"/>
              <w:right w:w="15" w:type="dxa"/>
            </w:tcMar>
            <w:vAlign w:val="center"/>
          </w:tcPr>
          <w:p w14:paraId="2CE1544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335</w:t>
            </w:r>
          </w:p>
        </w:tc>
        <w:tc>
          <w:tcPr>
            <w:tcW w:w="1488" w:type="dxa"/>
            <w:gridSpan w:val="2"/>
            <w:vMerge w:val="restart"/>
            <w:tcBorders>
              <w:tl2br w:val="nil"/>
              <w:tr2bl w:val="nil"/>
            </w:tcBorders>
            <w:tcMar>
              <w:top w:w="15" w:type="dxa"/>
              <w:left w:w="15" w:type="dxa"/>
              <w:bottom w:w="15" w:type="dxa"/>
              <w:right w:w="15" w:type="dxa"/>
            </w:tcMar>
            <w:vAlign w:val="center"/>
          </w:tcPr>
          <w:p w14:paraId="7DED565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有下列行为之一的：（1）城市供水单位未制定城市供水水质突发事件应急预案的；（2）城市供水单位未按规定上报水质报表的</w:t>
            </w:r>
          </w:p>
        </w:tc>
        <w:tc>
          <w:tcPr>
            <w:tcW w:w="1016" w:type="dxa"/>
            <w:vMerge w:val="restart"/>
            <w:tcBorders>
              <w:tl2br w:val="nil"/>
              <w:tr2bl w:val="nil"/>
            </w:tcBorders>
            <w:tcMar>
              <w:top w:w="15" w:type="dxa"/>
              <w:left w:w="15" w:type="dxa"/>
              <w:bottom w:w="15" w:type="dxa"/>
              <w:right w:w="15" w:type="dxa"/>
            </w:tcMar>
            <w:vAlign w:val="center"/>
          </w:tcPr>
          <w:p w14:paraId="6F13120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《城市供水水质管理规定》第十二条、第二十四条</w:t>
            </w:r>
          </w:p>
        </w:tc>
        <w:tc>
          <w:tcPr>
            <w:tcW w:w="4354" w:type="dxa"/>
            <w:gridSpan w:val="2"/>
            <w:vMerge w:val="restart"/>
            <w:tcBorders>
              <w:tl2br w:val="nil"/>
              <w:tr2bl w:val="nil"/>
            </w:tcBorders>
            <w:tcMar>
              <w:top w:w="15" w:type="dxa"/>
              <w:left w:w="15" w:type="dxa"/>
              <w:bottom w:w="15" w:type="dxa"/>
              <w:right w:w="15" w:type="dxa"/>
            </w:tcMar>
            <w:vAlign w:val="center"/>
          </w:tcPr>
          <w:p w14:paraId="6F70188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《城市供水水质管理规定》</w:t>
            </w:r>
            <w:r>
              <w:rPr>
                <w:rFonts w:hint="eastAsia" w:ascii="仿宋_GB2312" w:hAnsi="宋体" w:eastAsia="仿宋_GB2312" w:cs="宋体"/>
                <w:b/>
                <w:bCs/>
                <w:color w:val="000000" w:themeColor="text1"/>
                <w:kern w:val="0"/>
                <w:szCs w:val="21"/>
                <w14:textFill>
                  <w14:solidFill>
                    <w14:schemeClr w14:val="tx1"/>
                  </w14:solidFill>
                </w14:textFill>
              </w:rPr>
              <w:t>第三十条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c>
          <w:tcPr>
            <w:tcW w:w="912" w:type="dxa"/>
            <w:tcBorders>
              <w:tl2br w:val="nil"/>
              <w:tr2bl w:val="nil"/>
            </w:tcBorders>
            <w:tcMar>
              <w:top w:w="15" w:type="dxa"/>
              <w:left w:w="15" w:type="dxa"/>
              <w:bottom w:w="15" w:type="dxa"/>
              <w:right w:w="15" w:type="dxa"/>
            </w:tcMar>
            <w:vAlign w:val="center"/>
          </w:tcPr>
          <w:p w14:paraId="5F41A01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3698B7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375" w:type="dxa"/>
            <w:tcBorders>
              <w:tl2br w:val="nil"/>
              <w:tr2bl w:val="nil"/>
            </w:tcBorders>
            <w:tcMar>
              <w:top w:w="15" w:type="dxa"/>
              <w:left w:w="15" w:type="dxa"/>
              <w:bottom w:w="15" w:type="dxa"/>
              <w:right w:w="15" w:type="dxa"/>
            </w:tcMar>
            <w:vAlign w:val="center"/>
          </w:tcPr>
          <w:p w14:paraId="4DC874A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给予警告，</w:t>
            </w:r>
            <w:r>
              <w:rPr>
                <w:rFonts w:hint="eastAsia" w:ascii="仿宋_GB2312" w:hAnsi="宋体" w:eastAsia="仿宋_GB2312" w:cs="宋体"/>
                <w:color w:val="000000" w:themeColor="text1"/>
                <w:kern w:val="0"/>
                <w:szCs w:val="21"/>
                <w14:textFill>
                  <w14:solidFill>
                    <w14:schemeClr w14:val="tx1"/>
                  </w14:solidFill>
                </w14:textFill>
              </w:rPr>
              <w:t>并处以5千元罚款。</w:t>
            </w:r>
          </w:p>
        </w:tc>
      </w:tr>
      <w:tr w14:paraId="6CACAD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1" w:hRule="atLeast"/>
          <w:jc w:val="center"/>
        </w:trPr>
        <w:tc>
          <w:tcPr>
            <w:tcW w:w="518" w:type="dxa"/>
            <w:vMerge w:val="continue"/>
            <w:tcBorders>
              <w:tl2br w:val="nil"/>
              <w:tr2bl w:val="nil"/>
            </w:tcBorders>
            <w:vAlign w:val="center"/>
          </w:tcPr>
          <w:p w14:paraId="54BDC8FA">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79CB1B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73E905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A0DA3E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D5A4FD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5CF9E3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17EBF5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给予警告，</w:t>
            </w:r>
            <w:r>
              <w:rPr>
                <w:rFonts w:hint="eastAsia" w:ascii="仿宋_GB2312" w:hAnsi="宋体" w:eastAsia="仿宋_GB2312" w:cs="宋体"/>
                <w:color w:val="000000" w:themeColor="text1"/>
                <w:kern w:val="0"/>
                <w:szCs w:val="21"/>
                <w14:textFill>
                  <w14:solidFill>
                    <w14:schemeClr w14:val="tx1"/>
                  </w14:solidFill>
                </w14:textFill>
              </w:rPr>
              <w:t>并处以5千元以上1万元以下罚款。</w:t>
            </w:r>
          </w:p>
        </w:tc>
      </w:tr>
      <w:tr w14:paraId="318EE2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continue"/>
            <w:tcBorders>
              <w:tl2br w:val="nil"/>
              <w:tr2bl w:val="nil"/>
            </w:tcBorders>
            <w:vAlign w:val="center"/>
          </w:tcPr>
          <w:p w14:paraId="1A5DA142">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5EC16E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9302A3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8B02C2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6F1B37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BF55F4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造成严重危害后果或社会影响的。</w:t>
            </w:r>
          </w:p>
        </w:tc>
        <w:tc>
          <w:tcPr>
            <w:tcW w:w="3375" w:type="dxa"/>
            <w:tcBorders>
              <w:tl2br w:val="nil"/>
              <w:tr2bl w:val="nil"/>
            </w:tcBorders>
            <w:tcMar>
              <w:top w:w="15" w:type="dxa"/>
              <w:left w:w="15" w:type="dxa"/>
              <w:bottom w:w="15" w:type="dxa"/>
              <w:right w:w="15" w:type="dxa"/>
            </w:tcMar>
            <w:vAlign w:val="center"/>
          </w:tcPr>
          <w:p w14:paraId="51E8CA1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给予警告，并</w:t>
            </w:r>
            <w:r>
              <w:rPr>
                <w:rFonts w:hint="eastAsia" w:ascii="仿宋_GB2312" w:hAnsi="宋体" w:eastAsia="仿宋_GB2312" w:cs="宋体"/>
                <w:color w:val="000000" w:themeColor="text1"/>
                <w:kern w:val="0"/>
                <w:szCs w:val="21"/>
                <w14:textFill>
                  <w14:solidFill>
                    <w14:schemeClr w14:val="tx1"/>
                  </w14:solidFill>
                </w14:textFill>
              </w:rPr>
              <w:t>处1万元以上2万元以下罚款。</w:t>
            </w:r>
          </w:p>
        </w:tc>
      </w:tr>
      <w:tr w14:paraId="569F40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restart"/>
            <w:tcBorders>
              <w:tl2br w:val="nil"/>
              <w:tr2bl w:val="nil"/>
            </w:tcBorders>
            <w:tcMar>
              <w:top w:w="15" w:type="dxa"/>
              <w:left w:w="15" w:type="dxa"/>
              <w:bottom w:w="15" w:type="dxa"/>
              <w:right w:w="15" w:type="dxa"/>
            </w:tcMar>
            <w:vAlign w:val="center"/>
          </w:tcPr>
          <w:p w14:paraId="50D8CE5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336</w:t>
            </w:r>
          </w:p>
        </w:tc>
        <w:tc>
          <w:tcPr>
            <w:tcW w:w="1488" w:type="dxa"/>
            <w:gridSpan w:val="2"/>
            <w:vMerge w:val="restart"/>
            <w:tcBorders>
              <w:tl2br w:val="nil"/>
              <w:tr2bl w:val="nil"/>
            </w:tcBorders>
            <w:tcMar>
              <w:top w:w="15" w:type="dxa"/>
              <w:left w:w="15" w:type="dxa"/>
              <w:bottom w:w="15" w:type="dxa"/>
              <w:right w:w="15" w:type="dxa"/>
            </w:tcMar>
            <w:vAlign w:val="center"/>
          </w:tcPr>
          <w:p w14:paraId="15B77D2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在雨水、污水分流地区，建设单位、施工单位将雨水管网、污水管网相互混接的</w:t>
            </w:r>
          </w:p>
        </w:tc>
        <w:tc>
          <w:tcPr>
            <w:tcW w:w="1016" w:type="dxa"/>
            <w:vMerge w:val="restart"/>
            <w:tcBorders>
              <w:tl2br w:val="nil"/>
              <w:tr2bl w:val="nil"/>
            </w:tcBorders>
            <w:tcMar>
              <w:top w:w="15" w:type="dxa"/>
              <w:left w:w="15" w:type="dxa"/>
              <w:bottom w:w="15" w:type="dxa"/>
              <w:right w:w="15" w:type="dxa"/>
            </w:tcMar>
            <w:vAlign w:val="center"/>
          </w:tcPr>
          <w:p w14:paraId="605CDBB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《城镇排水与污水处理条例》第十九条</w:t>
            </w:r>
          </w:p>
        </w:tc>
        <w:tc>
          <w:tcPr>
            <w:tcW w:w="4354" w:type="dxa"/>
            <w:gridSpan w:val="2"/>
            <w:vMerge w:val="restart"/>
            <w:tcBorders>
              <w:tl2br w:val="nil"/>
              <w:tr2bl w:val="nil"/>
            </w:tcBorders>
            <w:tcMar>
              <w:top w:w="15" w:type="dxa"/>
              <w:left w:w="15" w:type="dxa"/>
              <w:bottom w:w="15" w:type="dxa"/>
              <w:right w:w="15" w:type="dxa"/>
            </w:tcMar>
            <w:vAlign w:val="center"/>
          </w:tcPr>
          <w:p w14:paraId="235E546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w:t>
            </w:r>
            <w:r>
              <w:rPr>
                <w:rFonts w:hint="eastAsia" w:ascii="仿宋_GB2312" w:hAnsi="宋体" w:eastAsia="仿宋_GB2312" w:cs="宋体"/>
                <w:b/>
                <w:bCs/>
                <w:color w:val="000000" w:themeColor="text1"/>
                <w:kern w:val="0"/>
                <w:szCs w:val="21"/>
                <w14:textFill>
                  <w14:solidFill>
                    <w14:schemeClr w14:val="tx1"/>
                  </w14:solidFill>
                </w14:textFill>
              </w:rPr>
              <w:t>第四十八条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违反本条例规定，在雨水、污水分流地区，建设单位、施工单位将雨水管网、污水管网相互混接的，由城镇排水主管部门责令改正，处5万元以上10万元以下的罚款；造成损失的，依法承担赔偿责任。</w:t>
            </w:r>
          </w:p>
        </w:tc>
        <w:tc>
          <w:tcPr>
            <w:tcW w:w="912" w:type="dxa"/>
            <w:tcBorders>
              <w:tl2br w:val="nil"/>
              <w:tr2bl w:val="nil"/>
            </w:tcBorders>
            <w:tcMar>
              <w:top w:w="15" w:type="dxa"/>
              <w:left w:w="15" w:type="dxa"/>
              <w:bottom w:w="15" w:type="dxa"/>
              <w:right w:w="15" w:type="dxa"/>
            </w:tcMar>
            <w:vAlign w:val="center"/>
          </w:tcPr>
          <w:p w14:paraId="6904AA7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831133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375" w:type="dxa"/>
            <w:tcBorders>
              <w:tl2br w:val="nil"/>
              <w:tr2bl w:val="nil"/>
            </w:tcBorders>
            <w:tcMar>
              <w:top w:w="15" w:type="dxa"/>
              <w:left w:w="15" w:type="dxa"/>
              <w:bottom w:w="15" w:type="dxa"/>
              <w:right w:w="15" w:type="dxa"/>
            </w:tcMar>
            <w:vAlign w:val="center"/>
          </w:tcPr>
          <w:p w14:paraId="084F2BD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责令改正，处5万元罚款。</w:t>
            </w:r>
          </w:p>
        </w:tc>
      </w:tr>
      <w:tr w14:paraId="430DAA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98" w:hRule="atLeast"/>
          <w:jc w:val="center"/>
        </w:trPr>
        <w:tc>
          <w:tcPr>
            <w:tcW w:w="518" w:type="dxa"/>
            <w:vMerge w:val="continue"/>
            <w:tcBorders>
              <w:tl2br w:val="nil"/>
              <w:tr2bl w:val="nil"/>
            </w:tcBorders>
            <w:vAlign w:val="center"/>
          </w:tcPr>
          <w:p w14:paraId="3F3B1E38">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E5A761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E3B943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BE9910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8116D1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03B6BB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1A3648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责令改正，处5万元以上7万元以下罚款。</w:t>
            </w:r>
          </w:p>
        </w:tc>
      </w:tr>
      <w:tr w14:paraId="1104B4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continue"/>
            <w:tcBorders>
              <w:tl2br w:val="nil"/>
              <w:tr2bl w:val="nil"/>
            </w:tcBorders>
            <w:vAlign w:val="center"/>
          </w:tcPr>
          <w:p w14:paraId="7E63A66A">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7304C9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D94556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501E19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C9A97F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AD081B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已造成水体污染的；（2）已造成雨水排放不畅，导致道路积水的；（3）经责令停止违法行为后，继续实施违法行为的；（4）曾因实施该违法行为被查处，再次实施该违法行为的；（5）造成其他严重危害后果或社会影响的。</w:t>
            </w:r>
          </w:p>
        </w:tc>
        <w:tc>
          <w:tcPr>
            <w:tcW w:w="3375" w:type="dxa"/>
            <w:tcBorders>
              <w:tl2br w:val="nil"/>
              <w:tr2bl w:val="nil"/>
            </w:tcBorders>
            <w:tcMar>
              <w:top w:w="15" w:type="dxa"/>
              <w:left w:w="15" w:type="dxa"/>
              <w:bottom w:w="15" w:type="dxa"/>
              <w:right w:w="15" w:type="dxa"/>
            </w:tcMar>
            <w:vAlign w:val="center"/>
          </w:tcPr>
          <w:p w14:paraId="72E9DCA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责令改正，处7万元以上10万元以下罚款。</w:t>
            </w:r>
          </w:p>
        </w:tc>
      </w:tr>
      <w:tr w14:paraId="0A68AD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40" w:hRule="atLeast"/>
          <w:jc w:val="center"/>
        </w:trPr>
        <w:tc>
          <w:tcPr>
            <w:tcW w:w="518" w:type="dxa"/>
            <w:vMerge w:val="restart"/>
            <w:tcBorders>
              <w:tl2br w:val="nil"/>
              <w:tr2bl w:val="nil"/>
            </w:tcBorders>
            <w:tcMar>
              <w:top w:w="15" w:type="dxa"/>
              <w:left w:w="15" w:type="dxa"/>
              <w:bottom w:w="15" w:type="dxa"/>
              <w:right w:w="15" w:type="dxa"/>
            </w:tcMar>
            <w:vAlign w:val="center"/>
          </w:tcPr>
          <w:p w14:paraId="5A4CB97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337</w:t>
            </w:r>
          </w:p>
        </w:tc>
        <w:tc>
          <w:tcPr>
            <w:tcW w:w="1488" w:type="dxa"/>
            <w:gridSpan w:val="2"/>
            <w:vMerge w:val="restart"/>
            <w:tcBorders>
              <w:tl2br w:val="nil"/>
              <w:tr2bl w:val="nil"/>
            </w:tcBorders>
            <w:tcMar>
              <w:top w:w="15" w:type="dxa"/>
              <w:left w:w="15" w:type="dxa"/>
              <w:bottom w:w="15" w:type="dxa"/>
              <w:right w:w="15" w:type="dxa"/>
            </w:tcMar>
            <w:vAlign w:val="center"/>
          </w:tcPr>
          <w:p w14:paraId="3FD27A0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城镇排水与污水处理设施覆盖范围内的排水单位和个人，未按照国家有关规定将污水排入城镇排水设施，或者在雨水、污水分流地区将污水排入雨水管网的</w:t>
            </w:r>
          </w:p>
        </w:tc>
        <w:tc>
          <w:tcPr>
            <w:tcW w:w="1016" w:type="dxa"/>
            <w:vMerge w:val="restart"/>
            <w:tcBorders>
              <w:tl2br w:val="nil"/>
              <w:tr2bl w:val="nil"/>
            </w:tcBorders>
            <w:tcMar>
              <w:top w:w="15" w:type="dxa"/>
              <w:left w:w="15" w:type="dxa"/>
              <w:bottom w:w="15" w:type="dxa"/>
              <w:right w:w="15" w:type="dxa"/>
            </w:tcMar>
            <w:vAlign w:val="center"/>
          </w:tcPr>
          <w:p w14:paraId="5DC87BD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《城镇排水与污水处理条例》第二十条；</w:t>
            </w:r>
            <w:r>
              <w:rPr>
                <w:rFonts w:hint="eastAsia" w:ascii="仿宋_GB2312" w:hAnsi="宋体" w:eastAsia="仿宋_GB2312" w:cs="宋体"/>
                <w:color w:val="000000" w:themeColor="text1"/>
                <w:szCs w:val="21"/>
                <w14:textFill>
                  <w14:solidFill>
                    <w14:schemeClr w14:val="tx1"/>
                  </w14:solidFill>
                </w14:textFill>
              </w:rPr>
              <w:t>《城镇污水排入排水管网许可管理办法》第四条</w:t>
            </w:r>
          </w:p>
        </w:tc>
        <w:tc>
          <w:tcPr>
            <w:tcW w:w="4354" w:type="dxa"/>
            <w:gridSpan w:val="2"/>
            <w:vMerge w:val="restart"/>
            <w:tcBorders>
              <w:tl2br w:val="nil"/>
              <w:tr2bl w:val="nil"/>
            </w:tcBorders>
            <w:tcMar>
              <w:top w:w="15" w:type="dxa"/>
              <w:left w:w="15" w:type="dxa"/>
              <w:bottom w:w="15" w:type="dxa"/>
              <w:right w:w="15" w:type="dxa"/>
            </w:tcMar>
            <w:vAlign w:val="center"/>
          </w:tcPr>
          <w:p w14:paraId="745530B3">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w:t>
            </w:r>
            <w:r>
              <w:rPr>
                <w:rFonts w:hint="eastAsia" w:ascii="仿宋_GB2312" w:hAnsi="宋体" w:eastAsia="仿宋_GB2312" w:cs="宋体"/>
                <w:b/>
                <w:bCs/>
                <w:color w:val="000000" w:themeColor="text1"/>
                <w:kern w:val="0"/>
                <w:szCs w:val="21"/>
                <w14:textFill>
                  <w14:solidFill>
                    <w14:schemeClr w14:val="tx1"/>
                  </w14:solidFill>
                </w14:textFill>
              </w:rPr>
              <w:t>第四十九条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14:paraId="45E7B148">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p w14:paraId="7662B8C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w:t>
            </w:r>
            <w:r>
              <w:rPr>
                <w:rFonts w:hint="eastAsia" w:ascii="仿宋_GB2312" w:hAnsi="宋体" w:eastAsia="仿宋_GB2312" w:cs="宋体"/>
                <w:b/>
                <w:bCs/>
                <w:color w:val="000000" w:themeColor="text1"/>
                <w:kern w:val="0"/>
                <w:szCs w:val="21"/>
                <w14:textFill>
                  <w14:solidFill>
                    <w14:schemeClr w14:val="tx1"/>
                  </w14:solidFill>
                </w14:textFill>
              </w:rPr>
              <w:t>第二十五条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912" w:type="dxa"/>
            <w:tcBorders>
              <w:tl2br w:val="nil"/>
              <w:tr2bl w:val="nil"/>
            </w:tcBorders>
            <w:tcMar>
              <w:top w:w="15" w:type="dxa"/>
              <w:left w:w="15" w:type="dxa"/>
              <w:bottom w:w="15" w:type="dxa"/>
              <w:right w:w="15" w:type="dxa"/>
            </w:tcMar>
            <w:vAlign w:val="center"/>
          </w:tcPr>
          <w:p w14:paraId="70D2A95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1C5A91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初次违法，及时改正，未造成严重后果的。</w:t>
            </w:r>
          </w:p>
        </w:tc>
        <w:tc>
          <w:tcPr>
            <w:tcW w:w="3375" w:type="dxa"/>
            <w:tcBorders>
              <w:tl2br w:val="nil"/>
              <w:tr2bl w:val="nil"/>
            </w:tcBorders>
            <w:tcMar>
              <w:top w:w="15" w:type="dxa"/>
              <w:left w:w="15" w:type="dxa"/>
              <w:bottom w:w="15" w:type="dxa"/>
              <w:right w:w="15" w:type="dxa"/>
            </w:tcMar>
            <w:vAlign w:val="center"/>
          </w:tcPr>
          <w:p w14:paraId="66C4B2A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0B054D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63" w:hRule="atLeast"/>
          <w:jc w:val="center"/>
        </w:trPr>
        <w:tc>
          <w:tcPr>
            <w:tcW w:w="518" w:type="dxa"/>
            <w:vMerge w:val="continue"/>
            <w:tcBorders>
              <w:tl2br w:val="nil"/>
              <w:tr2bl w:val="nil"/>
            </w:tcBorders>
            <w:vAlign w:val="center"/>
          </w:tcPr>
          <w:p w14:paraId="3F1FC7B7">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B4B45D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D848E8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20113B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5957A1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EAF612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逾期不改正但尚未造成严重后果的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及时改正违法行为但仍造成严重后果的。</w:t>
            </w:r>
          </w:p>
        </w:tc>
        <w:tc>
          <w:tcPr>
            <w:tcW w:w="3375" w:type="dxa"/>
            <w:tcBorders>
              <w:tl2br w:val="nil"/>
              <w:tr2bl w:val="nil"/>
            </w:tcBorders>
            <w:tcMar>
              <w:top w:w="15" w:type="dxa"/>
              <w:left w:w="15" w:type="dxa"/>
              <w:bottom w:w="15" w:type="dxa"/>
              <w:right w:w="15" w:type="dxa"/>
            </w:tcMar>
            <w:vAlign w:val="center"/>
          </w:tcPr>
          <w:p w14:paraId="0C4F594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责令改正，对单位处10万元以上15万元以下罚款，对个人处2万元以上5万元以下罚款。</w:t>
            </w:r>
          </w:p>
        </w:tc>
      </w:tr>
      <w:tr w14:paraId="1E237A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66" w:hRule="atLeast"/>
          <w:jc w:val="center"/>
        </w:trPr>
        <w:tc>
          <w:tcPr>
            <w:tcW w:w="518" w:type="dxa"/>
            <w:vMerge w:val="continue"/>
            <w:tcBorders>
              <w:tl2br w:val="nil"/>
              <w:tr2bl w:val="nil"/>
            </w:tcBorders>
            <w:vAlign w:val="center"/>
          </w:tcPr>
          <w:p w14:paraId="6E5800F8">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47CFDF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2E89B9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0B73CB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E9195A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F6D91F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逾期不改正且造成严重后果的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曾因此被查处过，再次实施违法行为，且造成严重后果的。</w:t>
            </w:r>
          </w:p>
        </w:tc>
        <w:tc>
          <w:tcPr>
            <w:tcW w:w="3375" w:type="dxa"/>
            <w:tcBorders>
              <w:tl2br w:val="nil"/>
              <w:tr2bl w:val="nil"/>
            </w:tcBorders>
            <w:tcMar>
              <w:top w:w="15" w:type="dxa"/>
              <w:left w:w="15" w:type="dxa"/>
              <w:bottom w:w="15" w:type="dxa"/>
              <w:right w:w="15" w:type="dxa"/>
            </w:tcMar>
            <w:vAlign w:val="center"/>
          </w:tcPr>
          <w:p w14:paraId="7860A16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责令改正，对单位处15万元以上20万元以下罚款，对个人处5万元以上10万元以下罚款。</w:t>
            </w:r>
          </w:p>
        </w:tc>
      </w:tr>
      <w:tr w14:paraId="701BE5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4" w:hRule="atLeast"/>
          <w:jc w:val="center"/>
        </w:trPr>
        <w:tc>
          <w:tcPr>
            <w:tcW w:w="518" w:type="dxa"/>
            <w:vMerge w:val="restart"/>
            <w:tcBorders>
              <w:tl2br w:val="nil"/>
              <w:tr2bl w:val="nil"/>
            </w:tcBorders>
            <w:tcMar>
              <w:top w:w="15" w:type="dxa"/>
              <w:left w:w="15" w:type="dxa"/>
              <w:bottom w:w="15" w:type="dxa"/>
              <w:right w:w="15" w:type="dxa"/>
            </w:tcMar>
            <w:vAlign w:val="center"/>
          </w:tcPr>
          <w:p w14:paraId="192ECEC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338</w:t>
            </w:r>
          </w:p>
        </w:tc>
        <w:tc>
          <w:tcPr>
            <w:tcW w:w="1488" w:type="dxa"/>
            <w:gridSpan w:val="2"/>
            <w:vMerge w:val="restart"/>
            <w:tcBorders>
              <w:tl2br w:val="nil"/>
              <w:tr2bl w:val="nil"/>
            </w:tcBorders>
            <w:tcMar>
              <w:top w:w="15" w:type="dxa"/>
              <w:left w:w="15" w:type="dxa"/>
              <w:bottom w:w="15" w:type="dxa"/>
              <w:right w:w="15" w:type="dxa"/>
            </w:tcMar>
            <w:vAlign w:val="center"/>
          </w:tcPr>
          <w:p w14:paraId="1966EFD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排水户未取得污水排入排水管网许可证向城镇排水设施排放污水的</w:t>
            </w:r>
          </w:p>
        </w:tc>
        <w:tc>
          <w:tcPr>
            <w:tcW w:w="1016" w:type="dxa"/>
            <w:vMerge w:val="restart"/>
            <w:tcBorders>
              <w:tl2br w:val="nil"/>
              <w:tr2bl w:val="nil"/>
            </w:tcBorders>
            <w:tcMar>
              <w:top w:w="15" w:type="dxa"/>
              <w:left w:w="15" w:type="dxa"/>
              <w:bottom w:w="15" w:type="dxa"/>
              <w:right w:w="15" w:type="dxa"/>
            </w:tcMar>
            <w:vAlign w:val="center"/>
          </w:tcPr>
          <w:p w14:paraId="405C970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《城镇排水与污水处理条例》第二十一条；</w:t>
            </w:r>
            <w:r>
              <w:rPr>
                <w:rFonts w:hint="eastAsia" w:ascii="仿宋_GB2312" w:hAnsi="宋体" w:eastAsia="仿宋_GB2312" w:cs="宋体"/>
                <w:color w:val="000000" w:themeColor="text1"/>
                <w:szCs w:val="21"/>
                <w14:textFill>
                  <w14:solidFill>
                    <w14:schemeClr w14:val="tx1"/>
                  </w14:solidFill>
                </w14:textFill>
              </w:rPr>
              <w:t>《城镇污水排入排水管网许可管理办法》第四条</w:t>
            </w:r>
          </w:p>
        </w:tc>
        <w:tc>
          <w:tcPr>
            <w:tcW w:w="4354" w:type="dxa"/>
            <w:gridSpan w:val="2"/>
            <w:vMerge w:val="restart"/>
            <w:tcBorders>
              <w:tl2br w:val="nil"/>
              <w:tr2bl w:val="nil"/>
            </w:tcBorders>
            <w:tcMar>
              <w:top w:w="15" w:type="dxa"/>
              <w:left w:w="15" w:type="dxa"/>
              <w:bottom w:w="15" w:type="dxa"/>
              <w:right w:w="15" w:type="dxa"/>
            </w:tcMar>
            <w:vAlign w:val="center"/>
          </w:tcPr>
          <w:p w14:paraId="26AEA2C4">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w:t>
            </w:r>
            <w:r>
              <w:rPr>
                <w:rFonts w:hint="eastAsia" w:ascii="仿宋_GB2312" w:hAnsi="宋体" w:eastAsia="仿宋_GB2312" w:cs="宋体"/>
                <w:b/>
                <w:bCs/>
                <w:color w:val="000000" w:themeColor="text1"/>
                <w:kern w:val="0"/>
                <w:szCs w:val="21"/>
                <w14:textFill>
                  <w14:solidFill>
                    <w14:schemeClr w14:val="tx1"/>
                  </w14:solidFill>
                </w14:textFill>
              </w:rPr>
              <w:t>第五十条第一款</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14:paraId="13CB1215">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p w14:paraId="74C765E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w:t>
            </w:r>
            <w:r>
              <w:rPr>
                <w:rFonts w:hint="eastAsia" w:ascii="仿宋_GB2312" w:hAnsi="宋体" w:eastAsia="仿宋_GB2312" w:cs="宋体"/>
                <w:b/>
                <w:bCs/>
                <w:color w:val="000000" w:themeColor="text1"/>
                <w:szCs w:val="21"/>
                <w14:textFill>
                  <w14:solidFill>
                    <w14:schemeClr w14:val="tx1"/>
                  </w14:solidFill>
                </w14:textFill>
              </w:rPr>
              <w:t>第二十六条</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tc>
        <w:tc>
          <w:tcPr>
            <w:tcW w:w="912" w:type="dxa"/>
            <w:tcBorders>
              <w:tl2br w:val="nil"/>
              <w:tr2bl w:val="nil"/>
            </w:tcBorders>
            <w:tcMar>
              <w:top w:w="15" w:type="dxa"/>
              <w:left w:w="15" w:type="dxa"/>
              <w:bottom w:w="15" w:type="dxa"/>
              <w:right w:w="15" w:type="dxa"/>
            </w:tcMar>
            <w:vAlign w:val="center"/>
          </w:tcPr>
          <w:p w14:paraId="05B6113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15DE4F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初次违法，危害后果轻微，及时改正的。</w:t>
            </w:r>
          </w:p>
        </w:tc>
        <w:tc>
          <w:tcPr>
            <w:tcW w:w="3375" w:type="dxa"/>
            <w:tcBorders>
              <w:tl2br w:val="nil"/>
              <w:tr2bl w:val="nil"/>
            </w:tcBorders>
            <w:tcMar>
              <w:top w:w="15" w:type="dxa"/>
              <w:left w:w="15" w:type="dxa"/>
              <w:bottom w:w="15" w:type="dxa"/>
              <w:right w:w="15" w:type="dxa"/>
            </w:tcMar>
            <w:vAlign w:val="center"/>
          </w:tcPr>
          <w:p w14:paraId="758BEAE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责令停止违法行为，限期采取治理措施，补办污水排入排水管网许可证，可以处10万元以下罚款；对列入重点排污单位名录的排水户，可以处30万元罚款。</w:t>
            </w:r>
          </w:p>
        </w:tc>
      </w:tr>
      <w:tr w14:paraId="1135B0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43" w:hRule="atLeast"/>
          <w:jc w:val="center"/>
        </w:trPr>
        <w:tc>
          <w:tcPr>
            <w:tcW w:w="518" w:type="dxa"/>
            <w:vMerge w:val="continue"/>
            <w:tcBorders>
              <w:tl2br w:val="nil"/>
              <w:tr2bl w:val="nil"/>
            </w:tcBorders>
            <w:vAlign w:val="center"/>
          </w:tcPr>
          <w:p w14:paraId="5DD9BAFD">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44CF65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EF8938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C5695E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9E0648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5BAEA8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8EE54A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责令停止违法行为，限期采取治理措施，补办污水排入排水管网许可证，可以处10万元以上30万元以下罚款；对列入重点排污单位名录的排水户，可以处30万元以上40万元以下罚款。</w:t>
            </w:r>
          </w:p>
        </w:tc>
      </w:tr>
      <w:tr w14:paraId="6EC284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39" w:hRule="atLeast"/>
          <w:jc w:val="center"/>
        </w:trPr>
        <w:tc>
          <w:tcPr>
            <w:tcW w:w="518" w:type="dxa"/>
            <w:vMerge w:val="continue"/>
            <w:tcBorders>
              <w:tl2br w:val="nil"/>
              <w:tr2bl w:val="nil"/>
            </w:tcBorders>
            <w:vAlign w:val="center"/>
          </w:tcPr>
          <w:p w14:paraId="563B5821">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C38D70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87EF34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F10A49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19DCAC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E2DED6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逾期不办排水许可的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已造成严重危害后果或社会影响的。</w:t>
            </w:r>
          </w:p>
        </w:tc>
        <w:tc>
          <w:tcPr>
            <w:tcW w:w="3375" w:type="dxa"/>
            <w:tcBorders>
              <w:tl2br w:val="nil"/>
              <w:tr2bl w:val="nil"/>
            </w:tcBorders>
            <w:tcMar>
              <w:top w:w="15" w:type="dxa"/>
              <w:left w:w="15" w:type="dxa"/>
              <w:bottom w:w="15" w:type="dxa"/>
              <w:right w:w="15" w:type="dxa"/>
            </w:tcMar>
            <w:vAlign w:val="center"/>
          </w:tcPr>
          <w:p w14:paraId="4190245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责令停止违法行为，限期采取治理措施，补办污水排入排水管网许可证，可以处30万元以上50万元以下罚款；对列入重点排污单位名录的排水户，可以处40万元以上50万元以下罚款。</w:t>
            </w:r>
          </w:p>
        </w:tc>
      </w:tr>
      <w:tr w14:paraId="28C407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097" w:hRule="atLeast"/>
          <w:jc w:val="center"/>
        </w:trPr>
        <w:tc>
          <w:tcPr>
            <w:tcW w:w="518" w:type="dxa"/>
            <w:vMerge w:val="restart"/>
            <w:tcBorders>
              <w:tl2br w:val="nil"/>
              <w:tr2bl w:val="nil"/>
            </w:tcBorders>
            <w:tcMar>
              <w:top w:w="15" w:type="dxa"/>
              <w:left w:w="15" w:type="dxa"/>
              <w:bottom w:w="15" w:type="dxa"/>
              <w:right w:w="15" w:type="dxa"/>
            </w:tcMar>
            <w:vAlign w:val="center"/>
          </w:tcPr>
          <w:p w14:paraId="1AD8F4F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339</w:t>
            </w:r>
          </w:p>
        </w:tc>
        <w:tc>
          <w:tcPr>
            <w:tcW w:w="1488" w:type="dxa"/>
            <w:gridSpan w:val="2"/>
            <w:vMerge w:val="restart"/>
            <w:tcBorders>
              <w:tl2br w:val="nil"/>
              <w:tr2bl w:val="nil"/>
            </w:tcBorders>
            <w:tcMar>
              <w:top w:w="15" w:type="dxa"/>
              <w:left w:w="15" w:type="dxa"/>
              <w:bottom w:w="15" w:type="dxa"/>
              <w:right w:w="15" w:type="dxa"/>
            </w:tcMar>
            <w:vAlign w:val="center"/>
          </w:tcPr>
          <w:p w14:paraId="01CF480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4954BA0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排水户不按照污水排入排水管网许可证的要求排放污水的</w:t>
            </w:r>
          </w:p>
          <w:p w14:paraId="5ADCFAD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restart"/>
            <w:tcBorders>
              <w:tl2br w:val="nil"/>
              <w:tr2bl w:val="nil"/>
            </w:tcBorders>
            <w:tcMar>
              <w:top w:w="15" w:type="dxa"/>
              <w:left w:w="15" w:type="dxa"/>
              <w:bottom w:w="15" w:type="dxa"/>
              <w:right w:w="15" w:type="dxa"/>
            </w:tcMar>
            <w:vAlign w:val="center"/>
          </w:tcPr>
          <w:p w14:paraId="3B7A498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《城镇排水与污水处理条例》第二十一条</w:t>
            </w:r>
          </w:p>
          <w:p w14:paraId="33B75D3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《城镇污水排入排水管网许可管理办法》第十二条</w:t>
            </w:r>
          </w:p>
        </w:tc>
        <w:tc>
          <w:tcPr>
            <w:tcW w:w="4354" w:type="dxa"/>
            <w:gridSpan w:val="2"/>
            <w:vMerge w:val="restart"/>
            <w:tcBorders>
              <w:tl2br w:val="nil"/>
              <w:tr2bl w:val="nil"/>
            </w:tcBorders>
            <w:tcMar>
              <w:top w:w="15" w:type="dxa"/>
              <w:left w:w="15" w:type="dxa"/>
              <w:bottom w:w="15" w:type="dxa"/>
              <w:right w:w="15" w:type="dxa"/>
            </w:tcMar>
            <w:vAlign w:val="center"/>
          </w:tcPr>
          <w:p w14:paraId="3C87994B">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w:t>
            </w:r>
            <w:r>
              <w:rPr>
                <w:rFonts w:hint="eastAsia" w:ascii="仿宋_GB2312" w:hAnsi="宋体" w:eastAsia="仿宋_GB2312" w:cs="宋体"/>
                <w:b/>
                <w:bCs/>
                <w:color w:val="000000" w:themeColor="text1"/>
                <w:kern w:val="0"/>
                <w:szCs w:val="21"/>
                <w14:textFill>
                  <w14:solidFill>
                    <w14:schemeClr w14:val="tx1"/>
                  </w14:solidFill>
                </w14:textFill>
              </w:rPr>
              <w:t>第五十条第二款</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14:paraId="73172042">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p>
          <w:p w14:paraId="14CDC0A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w:t>
            </w:r>
            <w:r>
              <w:rPr>
                <w:rFonts w:hint="eastAsia" w:ascii="仿宋_GB2312" w:hAnsi="宋体" w:eastAsia="仿宋_GB2312" w:cs="宋体"/>
                <w:b/>
                <w:bCs/>
                <w:color w:val="000000" w:themeColor="text1"/>
                <w:szCs w:val="21"/>
                <w14:textFill>
                  <w14:solidFill>
                    <w14:schemeClr w14:val="tx1"/>
                  </w14:solidFill>
                </w14:textFill>
              </w:rPr>
              <w:t>第二十七条</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tc>
        <w:tc>
          <w:tcPr>
            <w:tcW w:w="912" w:type="dxa"/>
            <w:tcBorders>
              <w:tl2br w:val="nil"/>
              <w:tr2bl w:val="nil"/>
            </w:tcBorders>
            <w:tcMar>
              <w:top w:w="15" w:type="dxa"/>
              <w:left w:w="15" w:type="dxa"/>
              <w:bottom w:w="15" w:type="dxa"/>
              <w:right w:w="15" w:type="dxa"/>
            </w:tcMar>
            <w:vAlign w:val="center"/>
          </w:tcPr>
          <w:p w14:paraId="427A004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453434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初次违法，未造成严重后果的。</w:t>
            </w:r>
          </w:p>
        </w:tc>
        <w:tc>
          <w:tcPr>
            <w:tcW w:w="3375" w:type="dxa"/>
            <w:tcBorders>
              <w:tl2br w:val="nil"/>
              <w:tr2bl w:val="nil"/>
            </w:tcBorders>
            <w:tcMar>
              <w:top w:w="15" w:type="dxa"/>
              <w:left w:w="15" w:type="dxa"/>
              <w:bottom w:w="15" w:type="dxa"/>
              <w:right w:w="15" w:type="dxa"/>
            </w:tcMar>
            <w:vAlign w:val="center"/>
          </w:tcPr>
          <w:p w14:paraId="0EE4D54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责令停止违法行为，限期改正，可以处5万元以下罚款。</w:t>
            </w:r>
          </w:p>
        </w:tc>
      </w:tr>
      <w:tr w14:paraId="1D6D61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continue"/>
            <w:tcBorders>
              <w:tl2br w:val="nil"/>
              <w:tr2bl w:val="nil"/>
            </w:tcBorders>
            <w:vAlign w:val="center"/>
          </w:tcPr>
          <w:p w14:paraId="48B5CA09">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E1B062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D8CC0F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CDF030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63C1C3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8161E6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造成严重后果，但不具有</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47EF82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吊销污水排入排水管网许可证，并处5万元以上30万元以下罚款，对列入重点排污单位名录的排水户，处30万元以上40万元以下罚款，并将有关情况通知同级环境保护主管部门，可以向社会予以通报。</w:t>
            </w:r>
          </w:p>
        </w:tc>
      </w:tr>
      <w:tr w14:paraId="435F4A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642" w:hRule="atLeast"/>
          <w:jc w:val="center"/>
        </w:trPr>
        <w:tc>
          <w:tcPr>
            <w:tcW w:w="518" w:type="dxa"/>
            <w:vMerge w:val="continue"/>
            <w:tcBorders>
              <w:tl2br w:val="nil"/>
              <w:tr2bl w:val="nil"/>
            </w:tcBorders>
            <w:vAlign w:val="center"/>
          </w:tcPr>
          <w:p w14:paraId="0BBB9184">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AC5B6A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FF2BF8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30EBFD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22601D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E451E7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经责令停止违法行为后，继续实施违法行为，且造成严重后果的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曾因此被查处过，再次实施违法行为，且已造成严重后果的。</w:t>
            </w:r>
          </w:p>
        </w:tc>
        <w:tc>
          <w:tcPr>
            <w:tcW w:w="3375" w:type="dxa"/>
            <w:tcBorders>
              <w:tl2br w:val="nil"/>
              <w:tr2bl w:val="nil"/>
            </w:tcBorders>
            <w:tcMar>
              <w:top w:w="15" w:type="dxa"/>
              <w:left w:w="15" w:type="dxa"/>
              <w:bottom w:w="15" w:type="dxa"/>
              <w:right w:w="15" w:type="dxa"/>
            </w:tcMar>
            <w:vAlign w:val="center"/>
          </w:tcPr>
          <w:p w14:paraId="35926E7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吊销污水排入排水管网许可证，并处30万元以上50万元以下罚款，对列入重点排污单位名录的排水户，处40万元以上50万元以下罚款，并将有关情况通知同级环境保护主管部门，可以向社会予以通报。</w:t>
            </w:r>
          </w:p>
        </w:tc>
      </w:tr>
      <w:tr w14:paraId="701F0D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36" w:hRule="atLeast"/>
          <w:jc w:val="center"/>
        </w:trPr>
        <w:tc>
          <w:tcPr>
            <w:tcW w:w="518" w:type="dxa"/>
            <w:vMerge w:val="restart"/>
            <w:tcBorders>
              <w:tl2br w:val="nil"/>
              <w:tr2bl w:val="nil"/>
            </w:tcBorders>
            <w:tcMar>
              <w:top w:w="15" w:type="dxa"/>
              <w:left w:w="15" w:type="dxa"/>
              <w:bottom w:w="15" w:type="dxa"/>
              <w:right w:w="15" w:type="dxa"/>
            </w:tcMar>
            <w:vAlign w:val="center"/>
          </w:tcPr>
          <w:p w14:paraId="30E03D1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340</w:t>
            </w:r>
          </w:p>
        </w:tc>
        <w:tc>
          <w:tcPr>
            <w:tcW w:w="1488" w:type="dxa"/>
            <w:gridSpan w:val="2"/>
            <w:vMerge w:val="restart"/>
            <w:tcBorders>
              <w:tl2br w:val="nil"/>
              <w:tr2bl w:val="nil"/>
            </w:tcBorders>
            <w:tcMar>
              <w:top w:w="15" w:type="dxa"/>
              <w:left w:w="15" w:type="dxa"/>
              <w:bottom w:w="15" w:type="dxa"/>
              <w:right w:w="15" w:type="dxa"/>
            </w:tcMar>
            <w:vAlign w:val="center"/>
          </w:tcPr>
          <w:p w14:paraId="323273A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w:t>
            </w:r>
          </w:p>
        </w:tc>
        <w:tc>
          <w:tcPr>
            <w:tcW w:w="1016" w:type="dxa"/>
            <w:vMerge w:val="restart"/>
            <w:tcBorders>
              <w:tl2br w:val="nil"/>
              <w:tr2bl w:val="nil"/>
            </w:tcBorders>
            <w:tcMar>
              <w:top w:w="15" w:type="dxa"/>
              <w:left w:w="15" w:type="dxa"/>
              <w:bottom w:w="15" w:type="dxa"/>
              <w:right w:w="15" w:type="dxa"/>
            </w:tcMar>
            <w:vAlign w:val="center"/>
          </w:tcPr>
          <w:p w14:paraId="4382533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《城镇排水与污水处理条例》第二十五条、第二十七条</w:t>
            </w:r>
          </w:p>
        </w:tc>
        <w:tc>
          <w:tcPr>
            <w:tcW w:w="4354" w:type="dxa"/>
            <w:gridSpan w:val="2"/>
            <w:vMerge w:val="restart"/>
            <w:tcBorders>
              <w:tl2br w:val="nil"/>
              <w:tr2bl w:val="nil"/>
            </w:tcBorders>
            <w:tcMar>
              <w:top w:w="15" w:type="dxa"/>
              <w:left w:w="15" w:type="dxa"/>
              <w:bottom w:w="15" w:type="dxa"/>
              <w:right w:w="15" w:type="dxa"/>
            </w:tcMar>
            <w:vAlign w:val="center"/>
          </w:tcPr>
          <w:p w14:paraId="6E2AAAB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w:t>
            </w:r>
            <w:r>
              <w:rPr>
                <w:rFonts w:hint="eastAsia" w:ascii="仿宋_GB2312" w:hAnsi="宋体" w:eastAsia="仿宋_GB2312" w:cs="宋体"/>
                <w:b/>
                <w:bCs/>
                <w:color w:val="000000" w:themeColor="text1"/>
                <w:kern w:val="0"/>
                <w:szCs w:val="21"/>
                <w14:textFill>
                  <w14:solidFill>
                    <w14:schemeClr w14:val="tx1"/>
                  </w14:solidFill>
                </w14:textFill>
              </w:rPr>
              <w:t>第五十一条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912" w:type="dxa"/>
            <w:tcBorders>
              <w:tl2br w:val="nil"/>
              <w:tr2bl w:val="nil"/>
            </w:tcBorders>
            <w:tcMar>
              <w:top w:w="15" w:type="dxa"/>
              <w:left w:w="15" w:type="dxa"/>
              <w:bottom w:w="15" w:type="dxa"/>
              <w:right w:w="15" w:type="dxa"/>
            </w:tcMar>
            <w:vAlign w:val="center"/>
          </w:tcPr>
          <w:p w14:paraId="6EEA44E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2EACFC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375" w:type="dxa"/>
            <w:tcBorders>
              <w:tl2br w:val="nil"/>
              <w:tr2bl w:val="nil"/>
            </w:tcBorders>
            <w:tcMar>
              <w:top w:w="15" w:type="dxa"/>
              <w:left w:w="15" w:type="dxa"/>
              <w:bottom w:w="15" w:type="dxa"/>
              <w:right w:w="15" w:type="dxa"/>
            </w:tcMar>
            <w:vAlign w:val="center"/>
          </w:tcPr>
          <w:p w14:paraId="177044A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14406B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94" w:hRule="atLeast"/>
          <w:jc w:val="center"/>
        </w:trPr>
        <w:tc>
          <w:tcPr>
            <w:tcW w:w="518" w:type="dxa"/>
            <w:vMerge w:val="continue"/>
            <w:tcBorders>
              <w:tl2br w:val="nil"/>
              <w:tr2bl w:val="nil"/>
            </w:tcBorders>
            <w:vAlign w:val="center"/>
          </w:tcPr>
          <w:p w14:paraId="4D60E45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11C0E9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75D619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D73103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FB2E58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80034F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逾期不改正，尚未造成严重后果的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及时改正，但已造成严重后果的。</w:t>
            </w:r>
          </w:p>
        </w:tc>
        <w:tc>
          <w:tcPr>
            <w:tcW w:w="3375" w:type="dxa"/>
            <w:tcBorders>
              <w:tl2br w:val="nil"/>
              <w:tr2bl w:val="nil"/>
            </w:tcBorders>
            <w:tcMar>
              <w:top w:w="15" w:type="dxa"/>
              <w:left w:w="15" w:type="dxa"/>
              <w:bottom w:w="15" w:type="dxa"/>
              <w:right w:w="15" w:type="dxa"/>
            </w:tcMar>
            <w:vAlign w:val="center"/>
          </w:tcPr>
          <w:p w14:paraId="761EDB1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责令改正，处10万元以上15万元以下罚款。</w:t>
            </w:r>
          </w:p>
        </w:tc>
      </w:tr>
      <w:tr w14:paraId="621AC6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67" w:hRule="atLeast"/>
          <w:jc w:val="center"/>
        </w:trPr>
        <w:tc>
          <w:tcPr>
            <w:tcW w:w="518" w:type="dxa"/>
            <w:vMerge w:val="continue"/>
            <w:tcBorders>
              <w:tl2br w:val="nil"/>
              <w:tr2bl w:val="nil"/>
            </w:tcBorders>
            <w:vAlign w:val="center"/>
          </w:tcPr>
          <w:p w14:paraId="2C908B08">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4DC87E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7B7D34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91AE44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D9042C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AF4839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逾期不改正，且已造成了严重后果的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曾因此被查处过，再次实施违法行为，且已造成严重后果的。</w:t>
            </w:r>
          </w:p>
        </w:tc>
        <w:tc>
          <w:tcPr>
            <w:tcW w:w="3375" w:type="dxa"/>
            <w:tcBorders>
              <w:tl2br w:val="nil"/>
              <w:tr2bl w:val="nil"/>
            </w:tcBorders>
            <w:tcMar>
              <w:top w:w="15" w:type="dxa"/>
              <w:left w:w="15" w:type="dxa"/>
              <w:bottom w:w="15" w:type="dxa"/>
              <w:right w:w="15" w:type="dxa"/>
            </w:tcMar>
            <w:vAlign w:val="center"/>
          </w:tcPr>
          <w:p w14:paraId="692A4B1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责令改正，处15万元以上20万元以下罚款。</w:t>
            </w:r>
          </w:p>
        </w:tc>
      </w:tr>
      <w:tr w14:paraId="6344F7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46" w:hRule="atLeast"/>
          <w:jc w:val="center"/>
        </w:trPr>
        <w:tc>
          <w:tcPr>
            <w:tcW w:w="518" w:type="dxa"/>
            <w:vMerge w:val="restart"/>
            <w:tcBorders>
              <w:tl2br w:val="nil"/>
              <w:tr2bl w:val="nil"/>
            </w:tcBorders>
            <w:tcMar>
              <w:top w:w="15" w:type="dxa"/>
              <w:left w:w="15" w:type="dxa"/>
              <w:bottom w:w="15" w:type="dxa"/>
              <w:right w:w="15" w:type="dxa"/>
            </w:tcMar>
            <w:vAlign w:val="center"/>
          </w:tcPr>
          <w:p w14:paraId="266BC17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341</w:t>
            </w:r>
          </w:p>
        </w:tc>
        <w:tc>
          <w:tcPr>
            <w:tcW w:w="1488" w:type="dxa"/>
            <w:gridSpan w:val="2"/>
            <w:vMerge w:val="restart"/>
            <w:tcBorders>
              <w:tl2br w:val="nil"/>
              <w:tr2bl w:val="nil"/>
            </w:tcBorders>
            <w:tcMar>
              <w:top w:w="15" w:type="dxa"/>
              <w:left w:w="15" w:type="dxa"/>
              <w:bottom w:w="15" w:type="dxa"/>
              <w:right w:w="15" w:type="dxa"/>
            </w:tcMar>
            <w:vAlign w:val="center"/>
          </w:tcPr>
          <w:p w14:paraId="18F33DE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城镇污水处理设施维护运营单位未按照国家有关规定检测进出水水质的，或者未报送污水处理水质和水量、主要污染物削减量等信息和生产运营成本等信息的</w:t>
            </w:r>
          </w:p>
        </w:tc>
        <w:tc>
          <w:tcPr>
            <w:tcW w:w="1016" w:type="dxa"/>
            <w:vMerge w:val="restart"/>
            <w:tcBorders>
              <w:tl2br w:val="nil"/>
              <w:tr2bl w:val="nil"/>
            </w:tcBorders>
            <w:tcMar>
              <w:top w:w="15" w:type="dxa"/>
              <w:left w:w="15" w:type="dxa"/>
              <w:bottom w:w="15" w:type="dxa"/>
              <w:right w:w="15" w:type="dxa"/>
            </w:tcMar>
            <w:vAlign w:val="center"/>
          </w:tcPr>
          <w:p w14:paraId="7798062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《城镇排水与污水处理条例》二十九条</w:t>
            </w:r>
          </w:p>
        </w:tc>
        <w:tc>
          <w:tcPr>
            <w:tcW w:w="4354" w:type="dxa"/>
            <w:gridSpan w:val="2"/>
            <w:vMerge w:val="restart"/>
            <w:tcBorders>
              <w:tl2br w:val="nil"/>
              <w:tr2bl w:val="nil"/>
            </w:tcBorders>
            <w:tcMar>
              <w:top w:w="15" w:type="dxa"/>
              <w:left w:w="15" w:type="dxa"/>
              <w:bottom w:w="15" w:type="dxa"/>
              <w:right w:w="15" w:type="dxa"/>
            </w:tcMar>
            <w:vAlign w:val="center"/>
          </w:tcPr>
          <w:p w14:paraId="3A59CC3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w:t>
            </w:r>
            <w:r>
              <w:rPr>
                <w:rFonts w:hint="eastAsia" w:ascii="仿宋_GB2312" w:hAnsi="宋体" w:eastAsia="仿宋_GB2312" w:cs="宋体"/>
                <w:b/>
                <w:bCs/>
                <w:color w:val="000000" w:themeColor="text1"/>
                <w:kern w:val="0"/>
                <w:szCs w:val="21"/>
                <w14:textFill>
                  <w14:solidFill>
                    <w14:schemeClr w14:val="tx1"/>
                  </w14:solidFill>
                </w14:textFill>
              </w:rPr>
              <w:t>第五十二条第一款</w:t>
            </w:r>
          </w:p>
          <w:p w14:paraId="038EEEA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912" w:type="dxa"/>
            <w:tcBorders>
              <w:tl2br w:val="nil"/>
              <w:tr2bl w:val="nil"/>
            </w:tcBorders>
            <w:tcMar>
              <w:top w:w="15" w:type="dxa"/>
              <w:left w:w="15" w:type="dxa"/>
              <w:bottom w:w="15" w:type="dxa"/>
              <w:right w:w="15" w:type="dxa"/>
            </w:tcMar>
            <w:vAlign w:val="center"/>
          </w:tcPr>
          <w:p w14:paraId="5FE4E82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7B8829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初次违法，未造成影响，及时改正的。</w:t>
            </w:r>
          </w:p>
        </w:tc>
        <w:tc>
          <w:tcPr>
            <w:tcW w:w="3375" w:type="dxa"/>
            <w:tcBorders>
              <w:tl2br w:val="nil"/>
              <w:tr2bl w:val="nil"/>
            </w:tcBorders>
            <w:tcMar>
              <w:top w:w="15" w:type="dxa"/>
              <w:left w:w="15" w:type="dxa"/>
              <w:bottom w:w="15" w:type="dxa"/>
              <w:right w:w="15" w:type="dxa"/>
            </w:tcMar>
            <w:vAlign w:val="center"/>
          </w:tcPr>
          <w:p w14:paraId="6B600F7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责令改正，可以处1万元以下罚款。</w:t>
            </w:r>
          </w:p>
        </w:tc>
      </w:tr>
      <w:tr w14:paraId="2A18ED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32" w:hRule="atLeast"/>
          <w:jc w:val="center"/>
        </w:trPr>
        <w:tc>
          <w:tcPr>
            <w:tcW w:w="518" w:type="dxa"/>
            <w:vMerge w:val="continue"/>
            <w:tcBorders>
              <w:tl2br w:val="nil"/>
              <w:tr2bl w:val="nil"/>
            </w:tcBorders>
            <w:vAlign w:val="center"/>
          </w:tcPr>
          <w:p w14:paraId="15A4773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04CD10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727BEC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4C8EB6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D71B07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C4C0B1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1E9CA9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责令改正，可以处1万元以上3万元以下罚款。</w:t>
            </w:r>
          </w:p>
        </w:tc>
      </w:tr>
      <w:tr w14:paraId="04AFB3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802" w:hRule="atLeast"/>
          <w:jc w:val="center"/>
        </w:trPr>
        <w:tc>
          <w:tcPr>
            <w:tcW w:w="518" w:type="dxa"/>
            <w:vMerge w:val="continue"/>
            <w:tcBorders>
              <w:tl2br w:val="nil"/>
              <w:tr2bl w:val="nil"/>
            </w:tcBorders>
            <w:vAlign w:val="center"/>
          </w:tcPr>
          <w:p w14:paraId="7DFDF290">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447A98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A83B4E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379889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585ACD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8E0361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出水水质不达标的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造成严重后果的。</w:t>
            </w:r>
          </w:p>
        </w:tc>
        <w:tc>
          <w:tcPr>
            <w:tcW w:w="3375" w:type="dxa"/>
            <w:tcBorders>
              <w:tl2br w:val="nil"/>
              <w:tr2bl w:val="nil"/>
            </w:tcBorders>
            <w:tcMar>
              <w:top w:w="15" w:type="dxa"/>
              <w:left w:w="15" w:type="dxa"/>
              <w:bottom w:w="15" w:type="dxa"/>
              <w:right w:w="15" w:type="dxa"/>
            </w:tcMar>
            <w:vAlign w:val="center"/>
          </w:tcPr>
          <w:p w14:paraId="5F8FA54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责令改正，可以处3万元以上5万元以下罚款。</w:t>
            </w:r>
          </w:p>
        </w:tc>
      </w:tr>
      <w:tr w14:paraId="47F523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1" w:hRule="atLeast"/>
          <w:jc w:val="center"/>
        </w:trPr>
        <w:tc>
          <w:tcPr>
            <w:tcW w:w="518" w:type="dxa"/>
            <w:vMerge w:val="restart"/>
            <w:tcBorders>
              <w:tl2br w:val="nil"/>
              <w:tr2bl w:val="nil"/>
            </w:tcBorders>
            <w:tcMar>
              <w:top w:w="15" w:type="dxa"/>
              <w:left w:w="15" w:type="dxa"/>
              <w:bottom w:w="15" w:type="dxa"/>
              <w:right w:w="15" w:type="dxa"/>
            </w:tcMar>
            <w:vAlign w:val="center"/>
          </w:tcPr>
          <w:p w14:paraId="101E205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342</w:t>
            </w:r>
          </w:p>
        </w:tc>
        <w:tc>
          <w:tcPr>
            <w:tcW w:w="1488" w:type="dxa"/>
            <w:gridSpan w:val="2"/>
            <w:vMerge w:val="restart"/>
            <w:tcBorders>
              <w:tl2br w:val="nil"/>
              <w:tr2bl w:val="nil"/>
            </w:tcBorders>
            <w:tcMar>
              <w:top w:w="15" w:type="dxa"/>
              <w:left w:w="15" w:type="dxa"/>
              <w:bottom w:w="15" w:type="dxa"/>
              <w:right w:w="15" w:type="dxa"/>
            </w:tcMar>
            <w:vAlign w:val="center"/>
          </w:tcPr>
          <w:p w14:paraId="0DAFB1F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城镇污水处理设施维护运营单位擅自停运城镇污水处理设施，未按照规定事先报告或者采取应急处理措施的</w:t>
            </w:r>
          </w:p>
        </w:tc>
        <w:tc>
          <w:tcPr>
            <w:tcW w:w="1016" w:type="dxa"/>
            <w:vMerge w:val="restart"/>
            <w:tcBorders>
              <w:tl2br w:val="nil"/>
              <w:tr2bl w:val="nil"/>
            </w:tcBorders>
            <w:tcMar>
              <w:top w:w="15" w:type="dxa"/>
              <w:left w:w="15" w:type="dxa"/>
              <w:bottom w:w="15" w:type="dxa"/>
              <w:right w:w="15" w:type="dxa"/>
            </w:tcMar>
            <w:vAlign w:val="center"/>
          </w:tcPr>
          <w:p w14:paraId="62662E1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《城镇排水与污水处理条例》三十一条</w:t>
            </w:r>
          </w:p>
        </w:tc>
        <w:tc>
          <w:tcPr>
            <w:tcW w:w="4354" w:type="dxa"/>
            <w:gridSpan w:val="2"/>
            <w:vMerge w:val="restart"/>
            <w:tcBorders>
              <w:tl2br w:val="nil"/>
              <w:tr2bl w:val="nil"/>
            </w:tcBorders>
            <w:tcMar>
              <w:top w:w="15" w:type="dxa"/>
              <w:left w:w="15" w:type="dxa"/>
              <w:bottom w:w="15" w:type="dxa"/>
              <w:right w:w="15" w:type="dxa"/>
            </w:tcMar>
            <w:vAlign w:val="center"/>
          </w:tcPr>
          <w:p w14:paraId="5BE9204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w:t>
            </w:r>
            <w:r>
              <w:rPr>
                <w:rFonts w:hint="eastAsia" w:ascii="仿宋_GB2312" w:hAnsi="宋体" w:eastAsia="仿宋_GB2312" w:cs="宋体"/>
                <w:b/>
                <w:bCs/>
                <w:color w:val="000000" w:themeColor="text1"/>
                <w:kern w:val="0"/>
                <w:szCs w:val="21"/>
                <w14:textFill>
                  <w14:solidFill>
                    <w14:schemeClr w14:val="tx1"/>
                  </w14:solidFill>
                </w14:textFill>
              </w:rPr>
              <w:t>第五十二条第二款</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912" w:type="dxa"/>
            <w:tcBorders>
              <w:tl2br w:val="nil"/>
              <w:tr2bl w:val="nil"/>
            </w:tcBorders>
            <w:tcMar>
              <w:top w:w="15" w:type="dxa"/>
              <w:left w:w="15" w:type="dxa"/>
              <w:bottom w:w="15" w:type="dxa"/>
              <w:right w:w="15" w:type="dxa"/>
            </w:tcMar>
            <w:vAlign w:val="center"/>
          </w:tcPr>
          <w:p w14:paraId="4CFB4C61">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4E6AD8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375" w:type="dxa"/>
            <w:tcBorders>
              <w:tl2br w:val="nil"/>
              <w:tr2bl w:val="nil"/>
            </w:tcBorders>
            <w:tcMar>
              <w:top w:w="15" w:type="dxa"/>
              <w:left w:w="15" w:type="dxa"/>
              <w:bottom w:w="15" w:type="dxa"/>
              <w:right w:w="15" w:type="dxa"/>
            </w:tcMar>
            <w:vAlign w:val="center"/>
          </w:tcPr>
          <w:p w14:paraId="7D34365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4C96A2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66" w:hRule="atLeast"/>
          <w:jc w:val="center"/>
        </w:trPr>
        <w:tc>
          <w:tcPr>
            <w:tcW w:w="518" w:type="dxa"/>
            <w:vMerge w:val="continue"/>
            <w:tcBorders>
              <w:tl2br w:val="nil"/>
              <w:tr2bl w:val="nil"/>
            </w:tcBorders>
            <w:vAlign w:val="center"/>
          </w:tcPr>
          <w:p w14:paraId="73E601DF">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3EC937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C5F577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AE388C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AAD333A">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5FF0E8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逾期不改正，尚未造成严重后果的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及时改正，但已造成严重后果的。</w:t>
            </w:r>
          </w:p>
        </w:tc>
        <w:tc>
          <w:tcPr>
            <w:tcW w:w="3375" w:type="dxa"/>
            <w:tcBorders>
              <w:tl2br w:val="nil"/>
              <w:tr2bl w:val="nil"/>
            </w:tcBorders>
            <w:tcMar>
              <w:top w:w="15" w:type="dxa"/>
              <w:left w:w="15" w:type="dxa"/>
              <w:bottom w:w="15" w:type="dxa"/>
              <w:right w:w="15" w:type="dxa"/>
            </w:tcMar>
            <w:vAlign w:val="center"/>
          </w:tcPr>
          <w:p w14:paraId="5E50E64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责令改正，处10万元以上30万元以下的罚款。</w:t>
            </w:r>
          </w:p>
        </w:tc>
      </w:tr>
      <w:tr w14:paraId="66D601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43" w:hRule="atLeast"/>
          <w:jc w:val="center"/>
        </w:trPr>
        <w:tc>
          <w:tcPr>
            <w:tcW w:w="518" w:type="dxa"/>
            <w:vMerge w:val="continue"/>
            <w:tcBorders>
              <w:tl2br w:val="nil"/>
              <w:tr2bl w:val="nil"/>
            </w:tcBorders>
            <w:vAlign w:val="center"/>
          </w:tcPr>
          <w:p w14:paraId="5194AF50">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9B0FEE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2A8AD2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485090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B2A6A6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D2C1F6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逾期不改正，且已造成严重后果的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曾因实施该违法行为被查处过，再次实施该违法行为，且已造成严重后果的。</w:t>
            </w:r>
          </w:p>
        </w:tc>
        <w:tc>
          <w:tcPr>
            <w:tcW w:w="3375" w:type="dxa"/>
            <w:tcBorders>
              <w:tl2br w:val="nil"/>
              <w:tr2bl w:val="nil"/>
            </w:tcBorders>
            <w:tcMar>
              <w:top w:w="15" w:type="dxa"/>
              <w:left w:w="15" w:type="dxa"/>
              <w:bottom w:w="15" w:type="dxa"/>
              <w:right w:w="15" w:type="dxa"/>
            </w:tcMar>
            <w:vAlign w:val="center"/>
          </w:tcPr>
          <w:p w14:paraId="5BF7F23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责令改正，处30万元以上50万元以下罚款。</w:t>
            </w:r>
          </w:p>
        </w:tc>
      </w:tr>
      <w:tr w14:paraId="5FE0B0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restart"/>
            <w:tcBorders>
              <w:tl2br w:val="nil"/>
              <w:tr2bl w:val="nil"/>
            </w:tcBorders>
            <w:tcMar>
              <w:top w:w="15" w:type="dxa"/>
              <w:left w:w="15" w:type="dxa"/>
              <w:bottom w:w="15" w:type="dxa"/>
              <w:right w:w="15" w:type="dxa"/>
            </w:tcMar>
            <w:vAlign w:val="center"/>
          </w:tcPr>
          <w:p w14:paraId="578E9D6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343</w:t>
            </w:r>
          </w:p>
        </w:tc>
        <w:tc>
          <w:tcPr>
            <w:tcW w:w="1488" w:type="dxa"/>
            <w:gridSpan w:val="2"/>
            <w:vMerge w:val="restart"/>
            <w:tcBorders>
              <w:tl2br w:val="nil"/>
              <w:tr2bl w:val="nil"/>
            </w:tcBorders>
            <w:tcMar>
              <w:top w:w="15" w:type="dxa"/>
              <w:left w:w="15" w:type="dxa"/>
              <w:bottom w:w="15" w:type="dxa"/>
              <w:right w:w="15" w:type="dxa"/>
            </w:tcMar>
            <w:vAlign w:val="center"/>
          </w:tcPr>
          <w:p w14:paraId="397C850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排水单位或者个人不缴纳污水处理费的</w:t>
            </w:r>
          </w:p>
        </w:tc>
        <w:tc>
          <w:tcPr>
            <w:tcW w:w="1016" w:type="dxa"/>
            <w:vMerge w:val="restart"/>
            <w:tcBorders>
              <w:tl2br w:val="nil"/>
              <w:tr2bl w:val="nil"/>
            </w:tcBorders>
            <w:tcMar>
              <w:top w:w="15" w:type="dxa"/>
              <w:left w:w="15" w:type="dxa"/>
              <w:bottom w:w="15" w:type="dxa"/>
              <w:right w:w="15" w:type="dxa"/>
            </w:tcMar>
            <w:vAlign w:val="center"/>
          </w:tcPr>
          <w:p w14:paraId="35480E4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《城镇排水与污水处理条例》第三十二条</w:t>
            </w:r>
          </w:p>
        </w:tc>
        <w:tc>
          <w:tcPr>
            <w:tcW w:w="4354" w:type="dxa"/>
            <w:gridSpan w:val="2"/>
            <w:vMerge w:val="restart"/>
            <w:tcBorders>
              <w:tl2br w:val="nil"/>
              <w:tr2bl w:val="nil"/>
            </w:tcBorders>
            <w:tcMar>
              <w:top w:w="15" w:type="dxa"/>
              <w:left w:w="15" w:type="dxa"/>
              <w:bottom w:w="15" w:type="dxa"/>
              <w:right w:w="15" w:type="dxa"/>
            </w:tcMar>
            <w:vAlign w:val="center"/>
          </w:tcPr>
          <w:p w14:paraId="6142546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w:t>
            </w:r>
            <w:r>
              <w:rPr>
                <w:rFonts w:hint="eastAsia" w:ascii="仿宋_GB2312" w:hAnsi="宋体" w:eastAsia="仿宋_GB2312" w:cs="宋体"/>
                <w:b/>
                <w:bCs/>
                <w:color w:val="000000" w:themeColor="text1"/>
                <w:kern w:val="0"/>
                <w:szCs w:val="21"/>
                <w14:textFill>
                  <w14:solidFill>
                    <w14:schemeClr w14:val="tx1"/>
                  </w14:solidFill>
                </w14:textFill>
              </w:rPr>
              <w:t>第五十四条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违反本条例规定，排水单位或者个人不缴纳污水处理费的，由城镇排水主管部门责令限期缴纳，逾期拒不缴纳的，处应缴纳污水处理费数额1倍以上3倍以下罚款。</w:t>
            </w:r>
          </w:p>
        </w:tc>
        <w:tc>
          <w:tcPr>
            <w:tcW w:w="912" w:type="dxa"/>
            <w:tcBorders>
              <w:tl2br w:val="nil"/>
              <w:tr2bl w:val="nil"/>
            </w:tcBorders>
            <w:tcMar>
              <w:top w:w="15" w:type="dxa"/>
              <w:left w:w="15" w:type="dxa"/>
              <w:bottom w:w="15" w:type="dxa"/>
              <w:right w:w="15" w:type="dxa"/>
            </w:tcMar>
            <w:vAlign w:val="center"/>
          </w:tcPr>
          <w:p w14:paraId="1495271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5E27A0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初次违法，违法情节轻微，但责令限期缴纳，逾期拒不缴纳的。</w:t>
            </w:r>
          </w:p>
        </w:tc>
        <w:tc>
          <w:tcPr>
            <w:tcW w:w="3375" w:type="dxa"/>
            <w:tcBorders>
              <w:tl2br w:val="nil"/>
              <w:tr2bl w:val="nil"/>
            </w:tcBorders>
            <w:tcMar>
              <w:top w:w="15" w:type="dxa"/>
              <w:left w:w="15" w:type="dxa"/>
              <w:bottom w:w="15" w:type="dxa"/>
              <w:right w:w="15" w:type="dxa"/>
            </w:tcMar>
            <w:vAlign w:val="center"/>
          </w:tcPr>
          <w:p w14:paraId="654C7A7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处应缴纳污水处理费数额1倍罚款。</w:t>
            </w:r>
          </w:p>
        </w:tc>
      </w:tr>
      <w:tr w14:paraId="7BA44D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1" w:hRule="atLeast"/>
          <w:jc w:val="center"/>
        </w:trPr>
        <w:tc>
          <w:tcPr>
            <w:tcW w:w="518" w:type="dxa"/>
            <w:vMerge w:val="continue"/>
            <w:tcBorders>
              <w:tl2br w:val="nil"/>
              <w:tr2bl w:val="nil"/>
            </w:tcBorders>
            <w:vAlign w:val="center"/>
          </w:tcPr>
          <w:p w14:paraId="2003D30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ECE1BB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AA3EE6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7399F9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07E547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3C05CA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责令限期缴纳，逾期拒不缴纳，不具有从轻、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0B921A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处应缴纳污水处理费数额1倍以上2倍以下罚款。</w:t>
            </w:r>
          </w:p>
        </w:tc>
      </w:tr>
      <w:tr w14:paraId="558900F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continue"/>
            <w:tcBorders>
              <w:tl2br w:val="nil"/>
              <w:tr2bl w:val="nil"/>
            </w:tcBorders>
            <w:vAlign w:val="center"/>
          </w:tcPr>
          <w:p w14:paraId="52431D7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5FCE64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21C88F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174458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52A3DB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EA1DAA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责令限期缴纳，逾期3个月以上未缴纳的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曾因实施该违法行为被查处，再次实施该违法行为，责令限期缴纳，逾期拒不缴纳的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责令限期缴纳，逾期拒不缴纳，造成不良社会影响的。</w:t>
            </w:r>
          </w:p>
        </w:tc>
        <w:tc>
          <w:tcPr>
            <w:tcW w:w="3375" w:type="dxa"/>
            <w:tcBorders>
              <w:tl2br w:val="nil"/>
              <w:tr2bl w:val="nil"/>
            </w:tcBorders>
            <w:tcMar>
              <w:top w:w="15" w:type="dxa"/>
              <w:left w:w="15" w:type="dxa"/>
              <w:bottom w:w="15" w:type="dxa"/>
              <w:right w:w="15" w:type="dxa"/>
            </w:tcMar>
            <w:vAlign w:val="center"/>
          </w:tcPr>
          <w:p w14:paraId="3A7AEB9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处应缴纳污水处理费数额2倍以上3倍以下罚款。</w:t>
            </w:r>
          </w:p>
        </w:tc>
      </w:tr>
      <w:tr w14:paraId="764255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99" w:hRule="atLeast"/>
          <w:jc w:val="center"/>
        </w:trPr>
        <w:tc>
          <w:tcPr>
            <w:tcW w:w="518" w:type="dxa"/>
            <w:vMerge w:val="restart"/>
            <w:tcBorders>
              <w:tl2br w:val="nil"/>
              <w:tr2bl w:val="nil"/>
            </w:tcBorders>
            <w:tcMar>
              <w:top w:w="15" w:type="dxa"/>
              <w:left w:w="15" w:type="dxa"/>
              <w:bottom w:w="15" w:type="dxa"/>
              <w:right w:w="15" w:type="dxa"/>
            </w:tcMar>
            <w:vAlign w:val="center"/>
          </w:tcPr>
          <w:p w14:paraId="1166734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344</w:t>
            </w:r>
          </w:p>
        </w:tc>
        <w:tc>
          <w:tcPr>
            <w:tcW w:w="1488" w:type="dxa"/>
            <w:gridSpan w:val="2"/>
            <w:vMerge w:val="restart"/>
            <w:tcBorders>
              <w:tl2br w:val="nil"/>
              <w:tr2bl w:val="nil"/>
            </w:tcBorders>
            <w:tcMar>
              <w:top w:w="15" w:type="dxa"/>
              <w:left w:w="15" w:type="dxa"/>
              <w:bottom w:w="15" w:type="dxa"/>
              <w:right w:w="15" w:type="dxa"/>
            </w:tcMar>
            <w:vAlign w:val="center"/>
          </w:tcPr>
          <w:p w14:paraId="26C62A1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设施维护运营单位有下列情形之一的：（1）未按照国家有关规定履行日常巡查、维修和养护责任，保障设施安全运行的；（2）未及时采取防护措施、组织事故抢修的；（3）因巡查、维护不到位，导致窨井盖丢失、损毁，造成人员伤亡和财产损失的</w:t>
            </w:r>
            <w:r>
              <w:rPr>
                <w:rFonts w:hint="eastAsia" w:ascii="仿宋_GB2312" w:hAnsi="宋体" w:eastAsia="仿宋_GB2312"/>
                <w:color w:val="000000" w:themeColor="text1"/>
                <w:kern w:val="0"/>
                <w:szCs w:val="21"/>
                <w14:textFill>
                  <w14:solidFill>
                    <w14:schemeClr w14:val="tx1"/>
                  </w14:solidFill>
                </w14:textFill>
              </w:rPr>
              <w:t>。</w:t>
            </w:r>
          </w:p>
        </w:tc>
        <w:tc>
          <w:tcPr>
            <w:tcW w:w="1016" w:type="dxa"/>
            <w:vMerge w:val="restart"/>
            <w:tcBorders>
              <w:tl2br w:val="nil"/>
              <w:tr2bl w:val="nil"/>
            </w:tcBorders>
            <w:tcMar>
              <w:top w:w="15" w:type="dxa"/>
              <w:left w:w="15" w:type="dxa"/>
              <w:bottom w:w="15" w:type="dxa"/>
              <w:right w:w="15" w:type="dxa"/>
            </w:tcMar>
            <w:vAlign w:val="center"/>
          </w:tcPr>
          <w:p w14:paraId="65948CF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《城镇排水与污水处理条例》第三十八条、第三十九条</w:t>
            </w:r>
          </w:p>
        </w:tc>
        <w:tc>
          <w:tcPr>
            <w:tcW w:w="4354" w:type="dxa"/>
            <w:gridSpan w:val="2"/>
            <w:vMerge w:val="restart"/>
            <w:tcBorders>
              <w:tl2br w:val="nil"/>
              <w:tr2bl w:val="nil"/>
            </w:tcBorders>
            <w:tcMar>
              <w:top w:w="15" w:type="dxa"/>
              <w:left w:w="15" w:type="dxa"/>
              <w:bottom w:w="15" w:type="dxa"/>
              <w:right w:w="15" w:type="dxa"/>
            </w:tcMar>
            <w:vAlign w:val="center"/>
          </w:tcPr>
          <w:p w14:paraId="653C9229">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w:t>
            </w:r>
            <w:r>
              <w:rPr>
                <w:rFonts w:hint="eastAsia" w:ascii="仿宋_GB2312" w:hAnsi="宋体" w:eastAsia="仿宋_GB2312" w:cs="宋体"/>
                <w:b/>
                <w:bCs/>
                <w:color w:val="000000" w:themeColor="text1"/>
                <w:kern w:val="0"/>
                <w:szCs w:val="21"/>
                <w14:textFill>
                  <w14:solidFill>
                    <w14:schemeClr w14:val="tx1"/>
                  </w14:solidFill>
                </w14:textFill>
              </w:rPr>
              <w:t>第五十五条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p>
          <w:p w14:paraId="1BF467B5">
            <w:pPr>
              <w:keepNext w:val="0"/>
              <w:keepLines w:val="0"/>
              <w:pageBreakBefore w:val="0"/>
              <w:widowControl/>
              <w:numPr>
                <w:ilvl w:val="0"/>
                <w:numId w:val="7"/>
              </w:numPr>
              <w:kinsoku/>
              <w:overflowPunct/>
              <w:topLinePunct w:val="0"/>
              <w:autoSpaceDE/>
              <w:autoSpaceDN/>
              <w:bidi w:val="0"/>
              <w:adjustRightInd/>
              <w:spacing w:line="260" w:lineRule="exact"/>
              <w:ind w:firstLine="420" w:firstLineChars="200"/>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未按照国家有关规定履行日常巡查、维修和养护责任，保障设施安全运行的；</w:t>
            </w:r>
          </w:p>
          <w:p w14:paraId="7CD260CD">
            <w:pPr>
              <w:keepNext w:val="0"/>
              <w:keepLines w:val="0"/>
              <w:pageBreakBefore w:val="0"/>
              <w:widowControl/>
              <w:numPr>
                <w:ilvl w:val="0"/>
                <w:numId w:val="7"/>
              </w:numPr>
              <w:kinsoku/>
              <w:overflowPunct/>
              <w:topLinePunct w:val="0"/>
              <w:autoSpaceDE/>
              <w:autoSpaceDN/>
              <w:bidi w:val="0"/>
              <w:adjustRightInd/>
              <w:spacing w:line="260" w:lineRule="exact"/>
              <w:ind w:left="0" w:leftChars="0" w:firstLine="420" w:firstLineChars="200"/>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未及时采取防护措施、组织事故抢修的；</w:t>
            </w:r>
          </w:p>
          <w:p w14:paraId="7DE5108C">
            <w:pPr>
              <w:keepNext w:val="0"/>
              <w:keepLines w:val="0"/>
              <w:pageBreakBefore w:val="0"/>
              <w:widowControl/>
              <w:numPr>
                <w:ilvl w:val="0"/>
                <w:numId w:val="0"/>
              </w:numPr>
              <w:kinsoku/>
              <w:overflowPunct/>
              <w:topLinePunct w:val="0"/>
              <w:autoSpaceDE/>
              <w:autoSpaceDN/>
              <w:bidi w:val="0"/>
              <w:adjustRightInd/>
              <w:spacing w:line="260" w:lineRule="exact"/>
              <w:ind w:firstLine="420" w:firstLineChars="2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（三）因巡查、维护不到位，导致窨井盖丢失、损毁，造成人员伤亡和财产损失的。</w:t>
            </w:r>
          </w:p>
        </w:tc>
        <w:tc>
          <w:tcPr>
            <w:tcW w:w="912" w:type="dxa"/>
            <w:tcBorders>
              <w:tl2br w:val="nil"/>
              <w:tr2bl w:val="nil"/>
            </w:tcBorders>
            <w:tcMar>
              <w:top w:w="15" w:type="dxa"/>
              <w:left w:w="15" w:type="dxa"/>
              <w:bottom w:w="15" w:type="dxa"/>
              <w:right w:w="15" w:type="dxa"/>
            </w:tcMar>
            <w:vAlign w:val="center"/>
          </w:tcPr>
          <w:p w14:paraId="55A2884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EFE85E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375" w:type="dxa"/>
            <w:tcBorders>
              <w:tl2br w:val="nil"/>
              <w:tr2bl w:val="nil"/>
            </w:tcBorders>
            <w:tcMar>
              <w:top w:w="15" w:type="dxa"/>
              <w:left w:w="15" w:type="dxa"/>
              <w:bottom w:w="15" w:type="dxa"/>
              <w:right w:w="15" w:type="dxa"/>
            </w:tcMar>
            <w:vAlign w:val="center"/>
          </w:tcPr>
          <w:p w14:paraId="44D98B5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4E79CC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85" w:hRule="atLeast"/>
          <w:jc w:val="center"/>
        </w:trPr>
        <w:tc>
          <w:tcPr>
            <w:tcW w:w="518" w:type="dxa"/>
            <w:vMerge w:val="continue"/>
            <w:tcBorders>
              <w:tl2br w:val="nil"/>
              <w:tr2bl w:val="nil"/>
            </w:tcBorders>
            <w:vAlign w:val="center"/>
          </w:tcPr>
          <w:p w14:paraId="3BC4EE47">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F31DC2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52955E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D86BAC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DD0B0A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4AEE5B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逾期不改正，尚未造成严重后果的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及时改正，但已造成严重后果的。</w:t>
            </w:r>
          </w:p>
        </w:tc>
        <w:tc>
          <w:tcPr>
            <w:tcW w:w="3375" w:type="dxa"/>
            <w:tcBorders>
              <w:tl2br w:val="nil"/>
              <w:tr2bl w:val="nil"/>
            </w:tcBorders>
            <w:tcMar>
              <w:top w:w="15" w:type="dxa"/>
              <w:left w:w="15" w:type="dxa"/>
              <w:bottom w:w="15" w:type="dxa"/>
              <w:right w:w="15" w:type="dxa"/>
            </w:tcMar>
            <w:vAlign w:val="center"/>
          </w:tcPr>
          <w:p w14:paraId="425C63E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责令改正，处10万元以上30万元以下罚款。</w:t>
            </w:r>
          </w:p>
        </w:tc>
      </w:tr>
      <w:tr w14:paraId="1FDA4B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96" w:hRule="atLeast"/>
          <w:jc w:val="center"/>
        </w:trPr>
        <w:tc>
          <w:tcPr>
            <w:tcW w:w="518" w:type="dxa"/>
            <w:vMerge w:val="continue"/>
            <w:tcBorders>
              <w:tl2br w:val="nil"/>
              <w:tr2bl w:val="nil"/>
            </w:tcBorders>
            <w:vAlign w:val="center"/>
          </w:tcPr>
          <w:p w14:paraId="6D4ADD09">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0D94E5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FAB547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523B26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C3C575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781FC2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逾期不改正，且已造成了严重后果的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曾因实施该违法行为被查处，再次实施该违法行为，且已造成严重后果的。</w:t>
            </w:r>
          </w:p>
        </w:tc>
        <w:tc>
          <w:tcPr>
            <w:tcW w:w="3375" w:type="dxa"/>
            <w:tcBorders>
              <w:tl2br w:val="nil"/>
              <w:tr2bl w:val="nil"/>
            </w:tcBorders>
            <w:tcMar>
              <w:top w:w="15" w:type="dxa"/>
              <w:left w:w="15" w:type="dxa"/>
              <w:bottom w:w="15" w:type="dxa"/>
              <w:right w:w="15" w:type="dxa"/>
            </w:tcMar>
            <w:vAlign w:val="center"/>
          </w:tcPr>
          <w:p w14:paraId="105D088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责令改正，处30万元以上50万元以下罚款。</w:t>
            </w:r>
          </w:p>
        </w:tc>
      </w:tr>
      <w:tr w14:paraId="4E00FF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39" w:hRule="atLeast"/>
          <w:jc w:val="center"/>
        </w:trPr>
        <w:tc>
          <w:tcPr>
            <w:tcW w:w="518" w:type="dxa"/>
            <w:vMerge w:val="restart"/>
            <w:tcBorders>
              <w:tl2br w:val="nil"/>
              <w:tr2bl w:val="nil"/>
            </w:tcBorders>
            <w:tcMar>
              <w:top w:w="15" w:type="dxa"/>
              <w:left w:w="15" w:type="dxa"/>
              <w:bottom w:w="15" w:type="dxa"/>
              <w:right w:w="15" w:type="dxa"/>
            </w:tcMar>
            <w:vAlign w:val="center"/>
          </w:tcPr>
          <w:p w14:paraId="43B31B3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345</w:t>
            </w:r>
          </w:p>
        </w:tc>
        <w:tc>
          <w:tcPr>
            <w:tcW w:w="1488" w:type="dxa"/>
            <w:gridSpan w:val="2"/>
            <w:vMerge w:val="restart"/>
            <w:tcBorders>
              <w:tl2br w:val="nil"/>
              <w:tr2bl w:val="nil"/>
            </w:tcBorders>
            <w:tcMar>
              <w:top w:w="15" w:type="dxa"/>
              <w:left w:w="15" w:type="dxa"/>
              <w:bottom w:w="15" w:type="dxa"/>
              <w:right w:w="15" w:type="dxa"/>
            </w:tcMar>
            <w:vAlign w:val="center"/>
          </w:tcPr>
          <w:p w14:paraId="5EF465C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从事危及城镇排水与污水处理设施安全的活动的</w:t>
            </w:r>
          </w:p>
        </w:tc>
        <w:tc>
          <w:tcPr>
            <w:tcW w:w="1016" w:type="dxa"/>
            <w:vMerge w:val="restart"/>
            <w:tcBorders>
              <w:tl2br w:val="nil"/>
              <w:tr2bl w:val="nil"/>
            </w:tcBorders>
            <w:tcMar>
              <w:top w:w="15" w:type="dxa"/>
              <w:left w:w="15" w:type="dxa"/>
              <w:bottom w:w="15" w:type="dxa"/>
              <w:right w:w="15" w:type="dxa"/>
            </w:tcMar>
            <w:vAlign w:val="center"/>
          </w:tcPr>
          <w:p w14:paraId="43161A0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《城镇排水与污水处理条例》第四十二条</w:t>
            </w:r>
          </w:p>
        </w:tc>
        <w:tc>
          <w:tcPr>
            <w:tcW w:w="4354" w:type="dxa"/>
            <w:gridSpan w:val="2"/>
            <w:vMerge w:val="restart"/>
            <w:tcBorders>
              <w:tl2br w:val="nil"/>
              <w:tr2bl w:val="nil"/>
            </w:tcBorders>
            <w:tcMar>
              <w:top w:w="15" w:type="dxa"/>
              <w:left w:w="15" w:type="dxa"/>
              <w:bottom w:w="15" w:type="dxa"/>
              <w:right w:w="15" w:type="dxa"/>
            </w:tcMar>
            <w:vAlign w:val="center"/>
          </w:tcPr>
          <w:p w14:paraId="150CB13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w:t>
            </w:r>
            <w:r>
              <w:rPr>
                <w:rFonts w:hint="eastAsia" w:ascii="仿宋_GB2312" w:hAnsi="宋体" w:eastAsia="仿宋_GB2312" w:cs="宋体"/>
                <w:b/>
                <w:bCs/>
                <w:color w:val="000000" w:themeColor="text1"/>
                <w:kern w:val="0"/>
                <w:szCs w:val="21"/>
                <w14:textFill>
                  <w14:solidFill>
                    <w14:schemeClr w14:val="tx1"/>
                  </w14:solidFill>
                </w14:textFill>
              </w:rPr>
              <w:t>第五十六条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912" w:type="dxa"/>
            <w:tcBorders>
              <w:tl2br w:val="nil"/>
              <w:tr2bl w:val="nil"/>
            </w:tcBorders>
            <w:tcMar>
              <w:top w:w="15" w:type="dxa"/>
              <w:left w:w="15" w:type="dxa"/>
              <w:bottom w:w="15" w:type="dxa"/>
              <w:right w:w="15" w:type="dxa"/>
            </w:tcMar>
            <w:vAlign w:val="center"/>
          </w:tcPr>
          <w:p w14:paraId="308135E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DE369B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初次违法，及时采取补救措施，未造成严重后果的。</w:t>
            </w:r>
          </w:p>
        </w:tc>
        <w:tc>
          <w:tcPr>
            <w:tcW w:w="3375" w:type="dxa"/>
            <w:tcBorders>
              <w:tl2br w:val="nil"/>
              <w:tr2bl w:val="nil"/>
            </w:tcBorders>
            <w:tcMar>
              <w:top w:w="15" w:type="dxa"/>
              <w:left w:w="15" w:type="dxa"/>
              <w:bottom w:w="15" w:type="dxa"/>
              <w:right w:w="15" w:type="dxa"/>
            </w:tcMar>
            <w:vAlign w:val="center"/>
          </w:tcPr>
          <w:p w14:paraId="03ECF9B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责令停止违法行为，限期恢复原状或者采取其他补救措施，给予警告。</w:t>
            </w:r>
          </w:p>
        </w:tc>
      </w:tr>
      <w:tr w14:paraId="4FB7C3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continue"/>
            <w:tcBorders>
              <w:tl2br w:val="nil"/>
              <w:tr2bl w:val="nil"/>
            </w:tcBorders>
            <w:vAlign w:val="center"/>
          </w:tcPr>
          <w:p w14:paraId="2056D31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4A90D4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575CFA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5B9F05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273606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8C91F4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逾期不采取补救措施，但尚未造成严重后果的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及时采取补救措施，但已造成严重后果的。</w:t>
            </w:r>
          </w:p>
        </w:tc>
        <w:tc>
          <w:tcPr>
            <w:tcW w:w="3375" w:type="dxa"/>
            <w:tcBorders>
              <w:tl2br w:val="nil"/>
              <w:tr2bl w:val="nil"/>
            </w:tcBorders>
            <w:tcMar>
              <w:top w:w="15" w:type="dxa"/>
              <w:left w:w="15" w:type="dxa"/>
              <w:bottom w:w="15" w:type="dxa"/>
              <w:right w:w="15" w:type="dxa"/>
            </w:tcMar>
            <w:vAlign w:val="center"/>
          </w:tcPr>
          <w:p w14:paraId="427B461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责令停止违法行为，限期恢复原状或者采取其他补救措施，对单位处10万元以上20万元以下罚款，对个人处2万元以上5万元以下罚款。</w:t>
            </w:r>
          </w:p>
        </w:tc>
      </w:tr>
      <w:tr w14:paraId="2F89B6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46" w:hRule="atLeast"/>
          <w:jc w:val="center"/>
        </w:trPr>
        <w:tc>
          <w:tcPr>
            <w:tcW w:w="518" w:type="dxa"/>
            <w:vMerge w:val="continue"/>
            <w:tcBorders>
              <w:tl2br w:val="nil"/>
              <w:tr2bl w:val="nil"/>
            </w:tcBorders>
            <w:vAlign w:val="center"/>
          </w:tcPr>
          <w:p w14:paraId="37A095DA">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6995C9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1AC7E0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33D735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3C4349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0A2484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逾期不采取补救措施，且已造成严重后果的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曾因实施该违法行为被查处，再次实施该违法行为，且已造成严重后果的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造成安全事故的。</w:t>
            </w:r>
          </w:p>
        </w:tc>
        <w:tc>
          <w:tcPr>
            <w:tcW w:w="3375" w:type="dxa"/>
            <w:tcBorders>
              <w:tl2br w:val="nil"/>
              <w:tr2bl w:val="nil"/>
            </w:tcBorders>
            <w:tcMar>
              <w:top w:w="15" w:type="dxa"/>
              <w:left w:w="15" w:type="dxa"/>
              <w:bottom w:w="15" w:type="dxa"/>
              <w:right w:w="15" w:type="dxa"/>
            </w:tcMar>
            <w:vAlign w:val="center"/>
          </w:tcPr>
          <w:p w14:paraId="0E95760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责令停止违法行为，限期恢复原状或者采取其他补救措施，对单位处20万元以上30万元以下罚款，对个人处5万元以上10万元以下罚款。</w:t>
            </w:r>
          </w:p>
        </w:tc>
      </w:tr>
      <w:tr w14:paraId="495775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66" w:hRule="atLeast"/>
          <w:jc w:val="center"/>
        </w:trPr>
        <w:tc>
          <w:tcPr>
            <w:tcW w:w="518" w:type="dxa"/>
            <w:vMerge w:val="restart"/>
            <w:tcBorders>
              <w:tl2br w:val="nil"/>
              <w:tr2bl w:val="nil"/>
            </w:tcBorders>
            <w:tcMar>
              <w:top w:w="15" w:type="dxa"/>
              <w:left w:w="15" w:type="dxa"/>
              <w:bottom w:w="15" w:type="dxa"/>
              <w:right w:w="15" w:type="dxa"/>
            </w:tcMar>
            <w:vAlign w:val="center"/>
          </w:tcPr>
          <w:p w14:paraId="27DB525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346</w:t>
            </w:r>
          </w:p>
        </w:tc>
        <w:tc>
          <w:tcPr>
            <w:tcW w:w="1488" w:type="dxa"/>
            <w:gridSpan w:val="2"/>
            <w:vMerge w:val="restart"/>
            <w:tcBorders>
              <w:tl2br w:val="nil"/>
              <w:tr2bl w:val="nil"/>
            </w:tcBorders>
            <w:tcMar>
              <w:top w:w="15" w:type="dxa"/>
              <w:left w:w="15" w:type="dxa"/>
              <w:bottom w:w="15" w:type="dxa"/>
              <w:right w:w="15" w:type="dxa"/>
            </w:tcMar>
            <w:vAlign w:val="center"/>
          </w:tcPr>
          <w:p w14:paraId="72AFD28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有关单位未与施工单位、设施维护运营单位等共同制定设施保护方案，并采取相应的安全防护措施的</w:t>
            </w:r>
          </w:p>
        </w:tc>
        <w:tc>
          <w:tcPr>
            <w:tcW w:w="1016" w:type="dxa"/>
            <w:vMerge w:val="restart"/>
            <w:tcBorders>
              <w:tl2br w:val="nil"/>
              <w:tr2bl w:val="nil"/>
            </w:tcBorders>
            <w:tcMar>
              <w:top w:w="15" w:type="dxa"/>
              <w:left w:w="15" w:type="dxa"/>
              <w:bottom w:w="15" w:type="dxa"/>
              <w:right w:w="15" w:type="dxa"/>
            </w:tcMar>
            <w:vAlign w:val="center"/>
          </w:tcPr>
          <w:p w14:paraId="7796A55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《城镇排水与污水处理条例》第四十三条</w:t>
            </w:r>
          </w:p>
        </w:tc>
        <w:tc>
          <w:tcPr>
            <w:tcW w:w="4354" w:type="dxa"/>
            <w:gridSpan w:val="2"/>
            <w:vMerge w:val="restart"/>
            <w:tcBorders>
              <w:tl2br w:val="nil"/>
              <w:tr2bl w:val="nil"/>
            </w:tcBorders>
            <w:tcMar>
              <w:top w:w="15" w:type="dxa"/>
              <w:left w:w="15" w:type="dxa"/>
              <w:bottom w:w="15" w:type="dxa"/>
              <w:right w:w="15" w:type="dxa"/>
            </w:tcMar>
            <w:vAlign w:val="center"/>
          </w:tcPr>
          <w:p w14:paraId="57BC53C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w:t>
            </w:r>
            <w:r>
              <w:rPr>
                <w:rFonts w:hint="eastAsia" w:ascii="仿宋_GB2312" w:hAnsi="宋体" w:eastAsia="仿宋_GB2312" w:cs="宋体"/>
                <w:b/>
                <w:bCs/>
                <w:color w:val="000000" w:themeColor="text1"/>
                <w:kern w:val="0"/>
                <w:szCs w:val="21"/>
                <w14:textFill>
                  <w14:solidFill>
                    <w14:schemeClr w14:val="tx1"/>
                  </w14:solidFill>
                </w14:textFill>
              </w:rPr>
              <w:t>第五十七条第一款</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912" w:type="dxa"/>
            <w:tcBorders>
              <w:tl2br w:val="nil"/>
              <w:tr2bl w:val="nil"/>
            </w:tcBorders>
            <w:tcMar>
              <w:top w:w="15" w:type="dxa"/>
              <w:left w:w="15" w:type="dxa"/>
              <w:bottom w:w="15" w:type="dxa"/>
              <w:right w:w="15" w:type="dxa"/>
            </w:tcMar>
            <w:vAlign w:val="center"/>
          </w:tcPr>
          <w:p w14:paraId="470C6E4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E132AC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初次违法，及时改正并制定设施保护方案的。</w:t>
            </w:r>
          </w:p>
        </w:tc>
        <w:tc>
          <w:tcPr>
            <w:tcW w:w="3375" w:type="dxa"/>
            <w:tcBorders>
              <w:tl2br w:val="nil"/>
              <w:tr2bl w:val="nil"/>
            </w:tcBorders>
            <w:tcMar>
              <w:top w:w="15" w:type="dxa"/>
              <w:left w:w="15" w:type="dxa"/>
              <w:bottom w:w="15" w:type="dxa"/>
              <w:right w:w="15" w:type="dxa"/>
            </w:tcMar>
            <w:vAlign w:val="center"/>
          </w:tcPr>
          <w:p w14:paraId="5AC2436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责令改正，处2万元罚款。</w:t>
            </w:r>
          </w:p>
        </w:tc>
      </w:tr>
      <w:tr w14:paraId="239577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75" w:hRule="atLeast"/>
          <w:jc w:val="center"/>
        </w:trPr>
        <w:tc>
          <w:tcPr>
            <w:tcW w:w="518" w:type="dxa"/>
            <w:vMerge w:val="continue"/>
            <w:tcBorders>
              <w:tl2br w:val="nil"/>
              <w:tr2bl w:val="nil"/>
            </w:tcBorders>
            <w:vAlign w:val="center"/>
          </w:tcPr>
          <w:p w14:paraId="1D3A7DCB">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D0123B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AD3FB5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01960A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A78052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5A9E89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8C442C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责令改正，处2万元以上5万元以下罚款。</w:t>
            </w:r>
          </w:p>
        </w:tc>
      </w:tr>
      <w:tr w14:paraId="5C06B0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735" w:hRule="atLeast"/>
          <w:jc w:val="center"/>
        </w:trPr>
        <w:tc>
          <w:tcPr>
            <w:tcW w:w="518" w:type="dxa"/>
            <w:vMerge w:val="continue"/>
            <w:tcBorders>
              <w:tl2br w:val="nil"/>
              <w:tr2bl w:val="nil"/>
            </w:tcBorders>
            <w:vAlign w:val="center"/>
          </w:tcPr>
          <w:p w14:paraId="407499B0">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7AA8C8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ECB19C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7FD8A5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top"/>
          </w:tcPr>
          <w:p w14:paraId="55F50681">
            <w:pPr>
              <w:keepNext w:val="0"/>
              <w:keepLines w:val="0"/>
              <w:pageBreakBefore w:val="0"/>
              <w:widowControl/>
              <w:kinsoku/>
              <w:overflowPunct/>
              <w:topLinePunct w:val="0"/>
              <w:autoSpaceDE/>
              <w:autoSpaceDN/>
              <w:bidi w:val="0"/>
              <w:adjustRightInd/>
              <w:spacing w:line="260" w:lineRule="exact"/>
              <w:jc w:val="both"/>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vMerge w:val="restart"/>
            <w:tcBorders>
              <w:tl2br w:val="nil"/>
              <w:tr2bl w:val="nil"/>
            </w:tcBorders>
            <w:tcMar>
              <w:top w:w="15" w:type="dxa"/>
              <w:left w:w="15" w:type="dxa"/>
              <w:bottom w:w="15" w:type="dxa"/>
              <w:right w:w="15" w:type="dxa"/>
            </w:tcMar>
            <w:vAlign w:val="top"/>
          </w:tcPr>
          <w:p w14:paraId="77797A04">
            <w:pPr>
              <w:keepNext w:val="0"/>
              <w:keepLines w:val="0"/>
              <w:pageBreakBefore w:val="0"/>
              <w:widowControl/>
              <w:kinsoku/>
              <w:overflowPunct/>
              <w:topLinePunct w:val="0"/>
              <w:autoSpaceDE/>
              <w:autoSpaceDN/>
              <w:bidi w:val="0"/>
              <w:adjustRightInd/>
              <w:spacing w:line="260" w:lineRule="exact"/>
              <w:jc w:val="both"/>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已影响排水设施安全的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造成安全事故的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造成其他严重后果的。</w:t>
            </w:r>
          </w:p>
        </w:tc>
        <w:tc>
          <w:tcPr>
            <w:tcW w:w="3375" w:type="dxa"/>
            <w:vMerge w:val="restart"/>
            <w:tcBorders>
              <w:tl2br w:val="nil"/>
              <w:tr2bl w:val="nil"/>
            </w:tcBorders>
            <w:tcMar>
              <w:top w:w="15" w:type="dxa"/>
              <w:left w:w="15" w:type="dxa"/>
              <w:bottom w:w="15" w:type="dxa"/>
              <w:right w:w="15" w:type="dxa"/>
            </w:tcMar>
            <w:vAlign w:val="top"/>
          </w:tcPr>
          <w:p w14:paraId="2ED6243D">
            <w:pPr>
              <w:keepNext w:val="0"/>
              <w:keepLines w:val="0"/>
              <w:pageBreakBefore w:val="0"/>
              <w:widowControl/>
              <w:kinsoku/>
              <w:overflowPunct/>
              <w:topLinePunct w:val="0"/>
              <w:autoSpaceDE/>
              <w:autoSpaceDN/>
              <w:bidi w:val="0"/>
              <w:adjustRightInd/>
              <w:spacing w:line="260" w:lineRule="exact"/>
              <w:ind w:firstLine="210" w:firstLineChars="100"/>
              <w:jc w:val="both"/>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责令改正，处5万元以上10万元以下罚款。</w:t>
            </w:r>
          </w:p>
        </w:tc>
      </w:tr>
      <w:tr w14:paraId="716376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12" w:hRule="atLeast"/>
          <w:jc w:val="center"/>
        </w:trPr>
        <w:tc>
          <w:tcPr>
            <w:tcW w:w="518" w:type="dxa"/>
            <w:vMerge w:val="continue"/>
            <w:tcBorders>
              <w:tl2br w:val="nil"/>
              <w:tr2bl w:val="nil"/>
            </w:tcBorders>
            <w:vAlign w:val="center"/>
          </w:tcPr>
          <w:p w14:paraId="230C2F1F">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54434A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E7E941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7CA20A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7A144D7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vMerge w:val="continue"/>
            <w:tcBorders>
              <w:tl2br w:val="nil"/>
              <w:tr2bl w:val="nil"/>
            </w:tcBorders>
            <w:tcMar>
              <w:top w:w="15" w:type="dxa"/>
              <w:left w:w="15" w:type="dxa"/>
              <w:bottom w:w="15" w:type="dxa"/>
              <w:right w:w="15" w:type="dxa"/>
            </w:tcMar>
            <w:vAlign w:val="center"/>
          </w:tcPr>
          <w:p w14:paraId="0867A31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3375" w:type="dxa"/>
            <w:vMerge w:val="continue"/>
            <w:tcBorders>
              <w:tl2br w:val="nil"/>
              <w:tr2bl w:val="nil"/>
            </w:tcBorders>
            <w:tcMar>
              <w:top w:w="15" w:type="dxa"/>
              <w:left w:w="15" w:type="dxa"/>
              <w:bottom w:w="15" w:type="dxa"/>
              <w:right w:w="15" w:type="dxa"/>
            </w:tcMar>
            <w:vAlign w:val="center"/>
          </w:tcPr>
          <w:p w14:paraId="21B8A07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r>
      <w:tr w14:paraId="7BCD22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restart"/>
            <w:tcBorders>
              <w:tl2br w:val="nil"/>
              <w:tr2bl w:val="nil"/>
            </w:tcBorders>
            <w:tcMar>
              <w:top w:w="15" w:type="dxa"/>
              <w:left w:w="15" w:type="dxa"/>
              <w:bottom w:w="15" w:type="dxa"/>
              <w:right w:w="15" w:type="dxa"/>
            </w:tcMar>
            <w:vAlign w:val="center"/>
          </w:tcPr>
          <w:p w14:paraId="233893C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347</w:t>
            </w:r>
          </w:p>
        </w:tc>
        <w:tc>
          <w:tcPr>
            <w:tcW w:w="1488" w:type="dxa"/>
            <w:gridSpan w:val="2"/>
            <w:vMerge w:val="restart"/>
            <w:tcBorders>
              <w:tl2br w:val="nil"/>
              <w:tr2bl w:val="nil"/>
            </w:tcBorders>
            <w:tcMar>
              <w:top w:w="15" w:type="dxa"/>
              <w:left w:w="15" w:type="dxa"/>
              <w:bottom w:w="15" w:type="dxa"/>
              <w:right w:w="15" w:type="dxa"/>
            </w:tcMar>
            <w:vAlign w:val="center"/>
          </w:tcPr>
          <w:p w14:paraId="3DDF17E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擅自拆除、改动城镇排水与污水处理设施的</w:t>
            </w:r>
          </w:p>
        </w:tc>
        <w:tc>
          <w:tcPr>
            <w:tcW w:w="1016" w:type="dxa"/>
            <w:vMerge w:val="restart"/>
            <w:tcBorders>
              <w:tl2br w:val="nil"/>
              <w:tr2bl w:val="nil"/>
            </w:tcBorders>
            <w:tcMar>
              <w:top w:w="15" w:type="dxa"/>
              <w:left w:w="15" w:type="dxa"/>
              <w:bottom w:w="15" w:type="dxa"/>
              <w:right w:w="15" w:type="dxa"/>
            </w:tcMar>
            <w:vAlign w:val="center"/>
          </w:tcPr>
          <w:p w14:paraId="6D1D068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《城镇排水与污水处理条例》四十三条</w:t>
            </w:r>
          </w:p>
        </w:tc>
        <w:tc>
          <w:tcPr>
            <w:tcW w:w="4354" w:type="dxa"/>
            <w:gridSpan w:val="2"/>
            <w:vMerge w:val="restart"/>
            <w:tcBorders>
              <w:tl2br w:val="nil"/>
              <w:tr2bl w:val="nil"/>
            </w:tcBorders>
            <w:tcMar>
              <w:top w:w="15" w:type="dxa"/>
              <w:left w:w="15" w:type="dxa"/>
              <w:bottom w:w="15" w:type="dxa"/>
              <w:right w:w="15" w:type="dxa"/>
            </w:tcMar>
            <w:vAlign w:val="center"/>
          </w:tcPr>
          <w:p w14:paraId="5BCFBB9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w:t>
            </w:r>
            <w:r>
              <w:rPr>
                <w:rFonts w:hint="eastAsia" w:ascii="仿宋_GB2312" w:hAnsi="宋体" w:eastAsia="仿宋_GB2312" w:cs="宋体"/>
                <w:b/>
                <w:bCs/>
                <w:color w:val="000000" w:themeColor="text1"/>
                <w:kern w:val="0"/>
                <w:szCs w:val="21"/>
                <w14:textFill>
                  <w14:solidFill>
                    <w14:schemeClr w14:val="tx1"/>
                  </w14:solidFill>
                </w14:textFill>
              </w:rPr>
              <w:t>第五十七条第二款</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912" w:type="dxa"/>
            <w:tcBorders>
              <w:tl2br w:val="nil"/>
              <w:tr2bl w:val="nil"/>
            </w:tcBorders>
            <w:tcMar>
              <w:top w:w="15" w:type="dxa"/>
              <w:left w:w="15" w:type="dxa"/>
              <w:bottom w:w="15" w:type="dxa"/>
              <w:right w:w="15" w:type="dxa"/>
            </w:tcMar>
            <w:vAlign w:val="center"/>
          </w:tcPr>
          <w:p w14:paraId="1FC3C4C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70484E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初次违法，及时恢复原状，并将拆除、改动方案报主管部门批准的。</w:t>
            </w:r>
          </w:p>
        </w:tc>
        <w:tc>
          <w:tcPr>
            <w:tcW w:w="3375" w:type="dxa"/>
            <w:tcBorders>
              <w:tl2br w:val="nil"/>
              <w:tr2bl w:val="nil"/>
            </w:tcBorders>
            <w:tcMar>
              <w:top w:w="15" w:type="dxa"/>
              <w:left w:w="15" w:type="dxa"/>
              <w:bottom w:w="15" w:type="dxa"/>
              <w:right w:w="15" w:type="dxa"/>
            </w:tcMar>
            <w:vAlign w:val="center"/>
          </w:tcPr>
          <w:p w14:paraId="32416AF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责令改正，恢复原状或者采取其他补救措施，处5万元以上7万元以下罚款。</w:t>
            </w:r>
          </w:p>
        </w:tc>
      </w:tr>
      <w:tr w14:paraId="1105F7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continue"/>
            <w:tcBorders>
              <w:tl2br w:val="nil"/>
              <w:tr2bl w:val="nil"/>
            </w:tcBorders>
            <w:vAlign w:val="center"/>
          </w:tcPr>
          <w:p w14:paraId="15C8AD1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3ECB3F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296A90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B1A9E4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EF1BFA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972066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32291B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责令改正，恢复原状或者采取其他补救措施，处7万元以上10万元以下罚款。</w:t>
            </w:r>
          </w:p>
        </w:tc>
      </w:tr>
      <w:tr w14:paraId="7D8CF4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24" w:hRule="atLeast"/>
          <w:jc w:val="center"/>
        </w:trPr>
        <w:tc>
          <w:tcPr>
            <w:tcW w:w="518" w:type="dxa"/>
            <w:vMerge w:val="continue"/>
            <w:tcBorders>
              <w:tl2br w:val="nil"/>
              <w:tr2bl w:val="nil"/>
            </w:tcBorders>
            <w:vAlign w:val="center"/>
          </w:tcPr>
          <w:p w14:paraId="5A9089D1">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377608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DCAB0C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07F337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70889F7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vMerge w:val="restart"/>
            <w:tcBorders>
              <w:tl2br w:val="nil"/>
              <w:tr2bl w:val="nil"/>
            </w:tcBorders>
            <w:tcMar>
              <w:top w:w="15" w:type="dxa"/>
              <w:left w:w="15" w:type="dxa"/>
              <w:bottom w:w="15" w:type="dxa"/>
              <w:right w:w="15" w:type="dxa"/>
            </w:tcMar>
            <w:vAlign w:val="center"/>
          </w:tcPr>
          <w:p w14:paraId="7D5BA9F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已影响排水设施安全的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造成安全事故的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造成其他严重后果的。</w:t>
            </w:r>
          </w:p>
        </w:tc>
        <w:tc>
          <w:tcPr>
            <w:tcW w:w="3375" w:type="dxa"/>
            <w:vMerge w:val="restart"/>
            <w:tcBorders>
              <w:tl2br w:val="nil"/>
              <w:tr2bl w:val="nil"/>
            </w:tcBorders>
            <w:tcMar>
              <w:top w:w="15" w:type="dxa"/>
              <w:left w:w="15" w:type="dxa"/>
              <w:bottom w:w="15" w:type="dxa"/>
              <w:right w:w="15" w:type="dxa"/>
            </w:tcMar>
            <w:vAlign w:val="center"/>
          </w:tcPr>
          <w:p w14:paraId="6E32651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责令改正，恢复原状或者采取其他补救措施，处10万元以上30万元以下罚款。</w:t>
            </w:r>
          </w:p>
        </w:tc>
      </w:tr>
      <w:tr w14:paraId="12207A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36" w:hRule="atLeast"/>
          <w:jc w:val="center"/>
        </w:trPr>
        <w:tc>
          <w:tcPr>
            <w:tcW w:w="518" w:type="dxa"/>
            <w:vMerge w:val="continue"/>
            <w:tcBorders>
              <w:tl2br w:val="nil"/>
              <w:tr2bl w:val="nil"/>
            </w:tcBorders>
            <w:vAlign w:val="center"/>
          </w:tcPr>
          <w:p w14:paraId="3923212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82BCC1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337C6D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07D087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1207374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vMerge w:val="continue"/>
            <w:tcBorders>
              <w:tl2br w:val="nil"/>
              <w:tr2bl w:val="nil"/>
            </w:tcBorders>
            <w:tcMar>
              <w:top w:w="15" w:type="dxa"/>
              <w:left w:w="15" w:type="dxa"/>
              <w:bottom w:w="15" w:type="dxa"/>
              <w:right w:w="15" w:type="dxa"/>
            </w:tcMar>
            <w:vAlign w:val="center"/>
          </w:tcPr>
          <w:p w14:paraId="77FC342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3375" w:type="dxa"/>
            <w:vMerge w:val="continue"/>
            <w:tcBorders>
              <w:tl2br w:val="nil"/>
              <w:tr2bl w:val="nil"/>
            </w:tcBorders>
            <w:tcMar>
              <w:top w:w="15" w:type="dxa"/>
              <w:left w:w="15" w:type="dxa"/>
              <w:bottom w:w="15" w:type="dxa"/>
              <w:right w:w="15" w:type="dxa"/>
            </w:tcMar>
            <w:vAlign w:val="center"/>
          </w:tcPr>
          <w:p w14:paraId="7D1377E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r>
      <w:tr w14:paraId="5137F4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4" w:hRule="atLeast"/>
          <w:jc w:val="center"/>
        </w:trPr>
        <w:tc>
          <w:tcPr>
            <w:tcW w:w="518" w:type="dxa"/>
            <w:vMerge w:val="restart"/>
            <w:tcBorders>
              <w:tl2br w:val="nil"/>
              <w:tr2bl w:val="nil"/>
            </w:tcBorders>
            <w:vAlign w:val="center"/>
          </w:tcPr>
          <w:p w14:paraId="6C99A93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348</w:t>
            </w:r>
          </w:p>
        </w:tc>
        <w:tc>
          <w:tcPr>
            <w:tcW w:w="1488" w:type="dxa"/>
            <w:gridSpan w:val="2"/>
            <w:vMerge w:val="restart"/>
            <w:tcBorders>
              <w:tl2br w:val="nil"/>
              <w:tr2bl w:val="nil"/>
            </w:tcBorders>
            <w:vAlign w:val="center"/>
          </w:tcPr>
          <w:p w14:paraId="25CC7A55">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排水户名称、法定代表人等其他事项变更，未及时向城镇排水主管部门申请办理变更的</w:t>
            </w:r>
          </w:p>
          <w:p w14:paraId="27A594E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restart"/>
            <w:tcBorders>
              <w:tl2br w:val="nil"/>
              <w:tr2bl w:val="nil"/>
            </w:tcBorders>
            <w:vAlign w:val="center"/>
          </w:tcPr>
          <w:p w14:paraId="1285803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《城镇污水排入排水管网许可管理办法》第十一条</w:t>
            </w:r>
          </w:p>
          <w:p w14:paraId="6BDF6AA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restart"/>
            <w:tcBorders>
              <w:tl2br w:val="nil"/>
              <w:tr2bl w:val="nil"/>
            </w:tcBorders>
            <w:vAlign w:val="center"/>
          </w:tcPr>
          <w:p w14:paraId="207304D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w:t>
            </w:r>
            <w:r>
              <w:rPr>
                <w:rFonts w:hint="eastAsia" w:ascii="仿宋_GB2312" w:hAnsi="宋体" w:eastAsia="仿宋_GB2312" w:cs="宋体"/>
                <w:b/>
                <w:bCs/>
                <w:color w:val="000000" w:themeColor="text1"/>
                <w:szCs w:val="21"/>
                <w14:textFill>
                  <w14:solidFill>
                    <w14:schemeClr w14:val="tx1"/>
                  </w14:solidFill>
                </w14:textFill>
              </w:rPr>
              <w:t>第二十八条</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排水户名称、法定代表人等其他事项变更，未按本办法规定及时向城镇排水主管部门申请办理变更的，由城镇排水主管部门责令改正，可以处3万元以下罚款。</w:t>
            </w:r>
          </w:p>
          <w:p w14:paraId="6C28821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p w14:paraId="577830D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6A5381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C68774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超过规定期限1个月以内未申请办理变更的。</w:t>
            </w:r>
          </w:p>
        </w:tc>
        <w:tc>
          <w:tcPr>
            <w:tcW w:w="3375" w:type="dxa"/>
            <w:tcBorders>
              <w:tl2br w:val="nil"/>
              <w:tr2bl w:val="nil"/>
            </w:tcBorders>
            <w:tcMar>
              <w:top w:w="15" w:type="dxa"/>
              <w:left w:w="15" w:type="dxa"/>
              <w:bottom w:w="15" w:type="dxa"/>
              <w:right w:w="15" w:type="dxa"/>
            </w:tcMar>
            <w:vAlign w:val="center"/>
          </w:tcPr>
          <w:p w14:paraId="4A7EFFC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责令改正，可以处1万元以下罚款。</w:t>
            </w:r>
          </w:p>
        </w:tc>
      </w:tr>
      <w:tr w14:paraId="208C48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continue"/>
            <w:tcBorders>
              <w:tl2br w:val="nil"/>
              <w:tr2bl w:val="nil"/>
            </w:tcBorders>
            <w:vAlign w:val="center"/>
          </w:tcPr>
          <w:p w14:paraId="38595801">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29E8B0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001A92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81445F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10DB5A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9A7CA7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超过规定期限1个月以上2个月以下未申请办理变更的。</w:t>
            </w:r>
          </w:p>
        </w:tc>
        <w:tc>
          <w:tcPr>
            <w:tcW w:w="3375" w:type="dxa"/>
            <w:tcBorders>
              <w:tl2br w:val="nil"/>
              <w:tr2bl w:val="nil"/>
            </w:tcBorders>
            <w:tcMar>
              <w:top w:w="15" w:type="dxa"/>
              <w:left w:w="15" w:type="dxa"/>
              <w:bottom w:w="15" w:type="dxa"/>
              <w:right w:w="15" w:type="dxa"/>
            </w:tcMar>
            <w:vAlign w:val="center"/>
          </w:tcPr>
          <w:p w14:paraId="76D4C764">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责令改正，可以处1万元以上2万元以下罚款。</w:t>
            </w:r>
          </w:p>
        </w:tc>
      </w:tr>
      <w:tr w14:paraId="4CA07E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4" w:hRule="atLeast"/>
          <w:jc w:val="center"/>
        </w:trPr>
        <w:tc>
          <w:tcPr>
            <w:tcW w:w="518" w:type="dxa"/>
            <w:vMerge w:val="continue"/>
            <w:tcBorders>
              <w:tl2br w:val="nil"/>
              <w:tr2bl w:val="nil"/>
            </w:tcBorders>
            <w:vAlign w:val="center"/>
          </w:tcPr>
          <w:p w14:paraId="06371227">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035B1A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E983F1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B4CEED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4ED639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574A2D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超过规定期限2个月以上未申请办理变更的。</w:t>
            </w:r>
          </w:p>
        </w:tc>
        <w:tc>
          <w:tcPr>
            <w:tcW w:w="3375" w:type="dxa"/>
            <w:tcBorders>
              <w:tl2br w:val="nil"/>
              <w:tr2bl w:val="nil"/>
            </w:tcBorders>
            <w:tcMar>
              <w:top w:w="15" w:type="dxa"/>
              <w:left w:w="15" w:type="dxa"/>
              <w:bottom w:w="15" w:type="dxa"/>
              <w:right w:w="15" w:type="dxa"/>
            </w:tcMar>
            <w:vAlign w:val="center"/>
          </w:tcPr>
          <w:p w14:paraId="31DFB3FC">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责令改正，可以处2万元以上3万元以下罚款。</w:t>
            </w:r>
          </w:p>
        </w:tc>
      </w:tr>
      <w:tr w14:paraId="7EAEB1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1" w:hRule="atLeast"/>
          <w:jc w:val="center"/>
        </w:trPr>
        <w:tc>
          <w:tcPr>
            <w:tcW w:w="518" w:type="dxa"/>
            <w:vMerge w:val="restart"/>
            <w:tcBorders>
              <w:tl2br w:val="nil"/>
              <w:tr2bl w:val="nil"/>
            </w:tcBorders>
            <w:vAlign w:val="center"/>
          </w:tcPr>
          <w:p w14:paraId="678E5EE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349</w:t>
            </w:r>
          </w:p>
        </w:tc>
        <w:tc>
          <w:tcPr>
            <w:tcW w:w="1488" w:type="dxa"/>
            <w:gridSpan w:val="2"/>
            <w:vMerge w:val="restart"/>
            <w:tcBorders>
              <w:tl2br w:val="nil"/>
              <w:tr2bl w:val="nil"/>
            </w:tcBorders>
            <w:vAlign w:val="center"/>
          </w:tcPr>
          <w:p w14:paraId="2CC9F93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排水户以欺骗、贿赂等不正当手段取得排水许可的</w:t>
            </w:r>
          </w:p>
          <w:p w14:paraId="3948D45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restart"/>
            <w:tcBorders>
              <w:tl2br w:val="nil"/>
              <w:tr2bl w:val="nil"/>
            </w:tcBorders>
            <w:vAlign w:val="center"/>
          </w:tcPr>
          <w:p w14:paraId="2DEF82E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《城镇污水排入排水管网许可管理办法》第二十条</w:t>
            </w:r>
          </w:p>
          <w:p w14:paraId="52F56F7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restart"/>
            <w:tcBorders>
              <w:tl2br w:val="nil"/>
              <w:tr2bl w:val="nil"/>
            </w:tcBorders>
            <w:vAlign w:val="center"/>
          </w:tcPr>
          <w:p w14:paraId="68C3095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w:t>
            </w:r>
            <w:r>
              <w:rPr>
                <w:rFonts w:hint="eastAsia" w:ascii="仿宋_GB2312" w:hAnsi="宋体" w:eastAsia="仿宋_GB2312" w:cs="宋体"/>
                <w:b/>
                <w:bCs/>
                <w:color w:val="000000" w:themeColor="text1"/>
                <w:szCs w:val="21"/>
                <w14:textFill>
                  <w14:solidFill>
                    <w14:schemeClr w14:val="tx1"/>
                  </w14:solidFill>
                </w14:textFill>
              </w:rPr>
              <w:t>第二十九条</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排水户以欺骗、贿赂等不正当手段取得排水许可的，可以处3万元以下罚款；造成损失的，依法承担赔偿责任；构成犯罪的，依法追究刑事责任。</w:t>
            </w:r>
          </w:p>
          <w:p w14:paraId="4FF11EA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F1EBE6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F9561C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338A0BC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可以处以1万元罚款。</w:t>
            </w:r>
          </w:p>
        </w:tc>
      </w:tr>
      <w:tr w14:paraId="71A190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1" w:hRule="atLeast"/>
          <w:jc w:val="center"/>
        </w:trPr>
        <w:tc>
          <w:tcPr>
            <w:tcW w:w="518" w:type="dxa"/>
            <w:vMerge w:val="continue"/>
            <w:tcBorders>
              <w:tl2br w:val="nil"/>
              <w:tr2bl w:val="nil"/>
            </w:tcBorders>
            <w:vAlign w:val="center"/>
          </w:tcPr>
          <w:p w14:paraId="59252963">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7FB4E6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6ACFE2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CBF8C3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40A684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EA8674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55BE63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可以处1万元以上2万元以下罚款。</w:t>
            </w:r>
          </w:p>
        </w:tc>
      </w:tr>
      <w:tr w14:paraId="756F4A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1" w:hRule="atLeast"/>
          <w:jc w:val="center"/>
        </w:trPr>
        <w:tc>
          <w:tcPr>
            <w:tcW w:w="518" w:type="dxa"/>
            <w:vMerge w:val="continue"/>
            <w:tcBorders>
              <w:tl2br w:val="nil"/>
              <w:tr2bl w:val="nil"/>
            </w:tcBorders>
            <w:vAlign w:val="center"/>
          </w:tcPr>
          <w:p w14:paraId="141CB63F">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666339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A869A4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4CFBCA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1FBEDC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EF4F47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责令限期改正后，不及时改正的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3E530EE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可以处2万元以上3万元以下罚款。</w:t>
            </w:r>
          </w:p>
        </w:tc>
      </w:tr>
      <w:tr w14:paraId="7004DB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1" w:hRule="atLeast"/>
          <w:jc w:val="center"/>
        </w:trPr>
        <w:tc>
          <w:tcPr>
            <w:tcW w:w="518" w:type="dxa"/>
            <w:vMerge w:val="restart"/>
            <w:tcBorders>
              <w:tl2br w:val="nil"/>
              <w:tr2bl w:val="nil"/>
            </w:tcBorders>
            <w:vAlign w:val="center"/>
          </w:tcPr>
          <w:p w14:paraId="3C62500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350</w:t>
            </w:r>
          </w:p>
        </w:tc>
        <w:tc>
          <w:tcPr>
            <w:tcW w:w="1488" w:type="dxa"/>
            <w:gridSpan w:val="2"/>
            <w:vMerge w:val="restart"/>
            <w:tcBorders>
              <w:tl2br w:val="nil"/>
              <w:tr2bl w:val="nil"/>
            </w:tcBorders>
            <w:vAlign w:val="center"/>
          </w:tcPr>
          <w:p w14:paraId="264A852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排水户因发生事故或者其他突发事件，排放的污水可能危及城镇排水与污水处理设施安全运行，没有立即停止排放，未采取措施消除危害，或者并未按规定及时向城镇排水主管部门等有关部门报告的</w:t>
            </w:r>
          </w:p>
        </w:tc>
        <w:tc>
          <w:tcPr>
            <w:tcW w:w="1016" w:type="dxa"/>
            <w:vMerge w:val="restart"/>
            <w:tcBorders>
              <w:tl2br w:val="nil"/>
              <w:tr2bl w:val="nil"/>
            </w:tcBorders>
            <w:vAlign w:val="center"/>
          </w:tcPr>
          <w:p w14:paraId="749B413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《城镇污水排入排水管网许可管理办法》第十四条</w:t>
            </w:r>
          </w:p>
          <w:p w14:paraId="5F6B820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restart"/>
            <w:tcBorders>
              <w:tl2br w:val="nil"/>
              <w:tr2bl w:val="nil"/>
            </w:tcBorders>
            <w:vAlign w:val="center"/>
          </w:tcPr>
          <w:p w14:paraId="081770C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w:t>
            </w:r>
            <w:r>
              <w:rPr>
                <w:rFonts w:hint="eastAsia" w:ascii="仿宋_GB2312" w:hAnsi="宋体" w:eastAsia="仿宋_GB2312" w:cs="宋体"/>
                <w:b/>
                <w:bCs/>
                <w:color w:val="000000" w:themeColor="text1"/>
                <w:szCs w:val="21"/>
                <w14:textFill>
                  <w14:solidFill>
                    <w14:schemeClr w14:val="tx1"/>
                  </w14:solidFill>
                </w14:textFill>
              </w:rPr>
              <w:t>第三十条</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办法规定，排水户因发生事故或者其他突发事件，排放的污水可能危及城镇排水与污水处理设施安全运行，没有立即停止排放，未采取措施消除危害，或者并未按规定及时向城镇排水主管部门等有关部门报告的，城镇排水主管部门可以处3万元以下罚款。</w:t>
            </w:r>
          </w:p>
        </w:tc>
        <w:tc>
          <w:tcPr>
            <w:tcW w:w="912" w:type="dxa"/>
            <w:tcBorders>
              <w:tl2br w:val="nil"/>
              <w:tr2bl w:val="nil"/>
            </w:tcBorders>
            <w:tcMar>
              <w:top w:w="15" w:type="dxa"/>
              <w:left w:w="15" w:type="dxa"/>
              <w:bottom w:w="15" w:type="dxa"/>
              <w:right w:w="15" w:type="dxa"/>
            </w:tcMar>
            <w:vAlign w:val="center"/>
          </w:tcPr>
          <w:p w14:paraId="6645D9B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E92832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4D52B5D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可以处以1万元罚款。</w:t>
            </w:r>
          </w:p>
          <w:p w14:paraId="63AC2DF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r>
      <w:tr w14:paraId="17B1E7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1" w:hRule="atLeast"/>
          <w:jc w:val="center"/>
        </w:trPr>
        <w:tc>
          <w:tcPr>
            <w:tcW w:w="518" w:type="dxa"/>
            <w:vMerge w:val="continue"/>
            <w:tcBorders>
              <w:tl2br w:val="nil"/>
              <w:tr2bl w:val="nil"/>
            </w:tcBorders>
            <w:vAlign w:val="center"/>
          </w:tcPr>
          <w:p w14:paraId="3AC31693">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BA2897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ED4FB7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56B90A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261E40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290602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5583B7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可以处1万元以上2万元以下罚款。</w:t>
            </w:r>
          </w:p>
        </w:tc>
      </w:tr>
      <w:tr w14:paraId="28B2B8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436" w:hRule="atLeast"/>
          <w:jc w:val="center"/>
        </w:trPr>
        <w:tc>
          <w:tcPr>
            <w:tcW w:w="518" w:type="dxa"/>
            <w:vMerge w:val="continue"/>
            <w:tcBorders>
              <w:tl2br w:val="nil"/>
              <w:tr2bl w:val="nil"/>
            </w:tcBorders>
            <w:vAlign w:val="center"/>
          </w:tcPr>
          <w:p w14:paraId="6176D1F1">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761A70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ADF75A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9F36EA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68EAED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E3673B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责令限期改正后，不及时改正的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527EEC7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可以处2万元以上3万元以下罚款。</w:t>
            </w:r>
          </w:p>
        </w:tc>
      </w:tr>
      <w:tr w14:paraId="018674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1" w:hRule="atLeast"/>
          <w:jc w:val="center"/>
        </w:trPr>
        <w:tc>
          <w:tcPr>
            <w:tcW w:w="518" w:type="dxa"/>
            <w:vMerge w:val="restart"/>
            <w:tcBorders>
              <w:tl2br w:val="nil"/>
              <w:tr2bl w:val="nil"/>
            </w:tcBorders>
            <w:vAlign w:val="center"/>
          </w:tcPr>
          <w:p w14:paraId="1D1F450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351</w:t>
            </w:r>
          </w:p>
        </w:tc>
        <w:tc>
          <w:tcPr>
            <w:tcW w:w="1488" w:type="dxa"/>
            <w:gridSpan w:val="2"/>
            <w:vMerge w:val="restart"/>
            <w:tcBorders>
              <w:tl2br w:val="nil"/>
              <w:tr2bl w:val="nil"/>
            </w:tcBorders>
            <w:vAlign w:val="center"/>
          </w:tcPr>
          <w:p w14:paraId="10061D9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从事危及城镇排水设施安全的活动的</w:t>
            </w:r>
          </w:p>
          <w:p w14:paraId="30A04AA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restart"/>
            <w:tcBorders>
              <w:tl2br w:val="nil"/>
              <w:tr2bl w:val="nil"/>
            </w:tcBorders>
            <w:vAlign w:val="center"/>
          </w:tcPr>
          <w:p w14:paraId="4B72BB1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《城镇污水排入排水管网许可管理办法》第十三条</w:t>
            </w:r>
          </w:p>
          <w:p w14:paraId="72F467C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restart"/>
            <w:tcBorders>
              <w:tl2br w:val="nil"/>
              <w:tr2bl w:val="nil"/>
            </w:tcBorders>
            <w:vAlign w:val="center"/>
          </w:tcPr>
          <w:p w14:paraId="65DE643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w:t>
            </w:r>
            <w:r>
              <w:rPr>
                <w:rFonts w:hint="eastAsia" w:ascii="仿宋_GB2312" w:hAnsi="宋体" w:eastAsia="仿宋_GB2312" w:cs="宋体"/>
                <w:b/>
                <w:bCs/>
                <w:color w:val="000000" w:themeColor="text1"/>
                <w:szCs w:val="21"/>
                <w14:textFill>
                  <w14:solidFill>
                    <w14:schemeClr w14:val="tx1"/>
                  </w14:solidFill>
                </w14:textFill>
              </w:rPr>
              <w:t>第三十一条</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c>
          <w:tcPr>
            <w:tcW w:w="912" w:type="dxa"/>
            <w:tcBorders>
              <w:tl2br w:val="nil"/>
              <w:tr2bl w:val="nil"/>
            </w:tcBorders>
            <w:tcMar>
              <w:top w:w="15" w:type="dxa"/>
              <w:left w:w="15" w:type="dxa"/>
              <w:bottom w:w="15" w:type="dxa"/>
              <w:right w:w="15" w:type="dxa"/>
            </w:tcMar>
            <w:vAlign w:val="center"/>
          </w:tcPr>
          <w:p w14:paraId="71BB6C8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440ADA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375" w:type="dxa"/>
            <w:tcBorders>
              <w:tl2br w:val="nil"/>
              <w:tr2bl w:val="nil"/>
            </w:tcBorders>
            <w:tcMar>
              <w:top w:w="15" w:type="dxa"/>
              <w:left w:w="15" w:type="dxa"/>
              <w:bottom w:w="15" w:type="dxa"/>
              <w:right w:w="15" w:type="dxa"/>
            </w:tcMar>
            <w:vAlign w:val="center"/>
          </w:tcPr>
          <w:p w14:paraId="70FBC86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责令停止违法行为，限期恢复原状或者采取其他补救措施，并给予警告。</w:t>
            </w:r>
          </w:p>
        </w:tc>
      </w:tr>
      <w:tr w14:paraId="6E602A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1" w:hRule="atLeast"/>
          <w:jc w:val="center"/>
        </w:trPr>
        <w:tc>
          <w:tcPr>
            <w:tcW w:w="518" w:type="dxa"/>
            <w:vMerge w:val="continue"/>
            <w:tcBorders>
              <w:tl2br w:val="nil"/>
              <w:tr2bl w:val="nil"/>
            </w:tcBorders>
            <w:vAlign w:val="center"/>
          </w:tcPr>
          <w:p w14:paraId="453DE37A">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0C49A4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8D282E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B9E4CE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2664A5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90E525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逾期不采取补救措施，但尚未造成严重后果的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采取补救措施但仍造成严重后果的。</w:t>
            </w:r>
          </w:p>
        </w:tc>
        <w:tc>
          <w:tcPr>
            <w:tcW w:w="3375" w:type="dxa"/>
            <w:tcBorders>
              <w:tl2br w:val="nil"/>
              <w:tr2bl w:val="nil"/>
            </w:tcBorders>
            <w:tcMar>
              <w:top w:w="15" w:type="dxa"/>
              <w:left w:w="15" w:type="dxa"/>
              <w:bottom w:w="15" w:type="dxa"/>
              <w:right w:w="15" w:type="dxa"/>
            </w:tcMar>
            <w:vAlign w:val="center"/>
          </w:tcPr>
          <w:p w14:paraId="34699BF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对单位处10万元以上20万元以下罚款，对个人处2万元以上5万元以下罚款。</w:t>
            </w:r>
          </w:p>
        </w:tc>
      </w:tr>
      <w:tr w14:paraId="0A4573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84" w:hRule="atLeast"/>
          <w:jc w:val="center"/>
        </w:trPr>
        <w:tc>
          <w:tcPr>
            <w:tcW w:w="518" w:type="dxa"/>
            <w:vMerge w:val="continue"/>
            <w:tcBorders>
              <w:tl2br w:val="nil"/>
              <w:tr2bl w:val="nil"/>
            </w:tcBorders>
            <w:vAlign w:val="center"/>
          </w:tcPr>
          <w:p w14:paraId="180F91F0">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FCC5B9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15D6FE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B27371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D96715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96E6FA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逾期不改正，且已造成严重后果的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曾因实施该违法行为被查处，再次实施该违法行为，且已造成严重后果的。</w:t>
            </w:r>
          </w:p>
          <w:p w14:paraId="1BB2A26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04E195B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对单位处20万元以上30万元以下罚款，对个人处5万元以上10万元以下罚款。</w:t>
            </w:r>
          </w:p>
        </w:tc>
      </w:tr>
      <w:tr w14:paraId="51EA4B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1" w:hRule="atLeast"/>
          <w:jc w:val="center"/>
        </w:trPr>
        <w:tc>
          <w:tcPr>
            <w:tcW w:w="518" w:type="dxa"/>
            <w:vMerge w:val="restart"/>
            <w:tcBorders>
              <w:tl2br w:val="nil"/>
              <w:tr2bl w:val="nil"/>
            </w:tcBorders>
            <w:vAlign w:val="center"/>
          </w:tcPr>
          <w:p w14:paraId="04AA4AD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352</w:t>
            </w:r>
          </w:p>
        </w:tc>
        <w:tc>
          <w:tcPr>
            <w:tcW w:w="1488" w:type="dxa"/>
            <w:gridSpan w:val="2"/>
            <w:vMerge w:val="restart"/>
            <w:tcBorders>
              <w:tl2br w:val="nil"/>
              <w:tr2bl w:val="nil"/>
            </w:tcBorders>
            <w:vAlign w:val="center"/>
          </w:tcPr>
          <w:p w14:paraId="4B3BD2B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排水户拒不接受水质、水量监测或者妨碍、阻挠城镇排水主管部门依法监督检查的</w:t>
            </w:r>
          </w:p>
          <w:p w14:paraId="4D2FEF1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restart"/>
            <w:tcBorders>
              <w:tl2br w:val="nil"/>
              <w:tr2bl w:val="nil"/>
            </w:tcBorders>
            <w:vAlign w:val="center"/>
          </w:tcPr>
          <w:p w14:paraId="54A5B06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《城镇污水排入排水管网许可管理办法》第十七条、第十八条</w:t>
            </w:r>
          </w:p>
          <w:p w14:paraId="3B7C05C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restart"/>
            <w:tcBorders>
              <w:tl2br w:val="nil"/>
              <w:tr2bl w:val="nil"/>
            </w:tcBorders>
            <w:vAlign w:val="center"/>
          </w:tcPr>
          <w:p w14:paraId="5EBD375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w:t>
            </w:r>
            <w:r>
              <w:rPr>
                <w:rFonts w:hint="eastAsia" w:ascii="仿宋_GB2312" w:hAnsi="宋体" w:eastAsia="仿宋_GB2312" w:cs="宋体"/>
                <w:b/>
                <w:bCs/>
                <w:color w:val="000000" w:themeColor="text1"/>
                <w:szCs w:val="21"/>
                <w14:textFill>
                  <w14:solidFill>
                    <w14:schemeClr w14:val="tx1"/>
                  </w14:solidFill>
                </w14:textFill>
              </w:rPr>
              <w:t>第三十二条</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排水户违反本办法规定，拒不接受水质、水量监测或者妨碍、阻挠城镇排水主管部门依法监督检查的，由城镇排水主管部门给予警告；情节严重的，处3万元以下罚款。</w:t>
            </w:r>
          </w:p>
          <w:p w14:paraId="4294923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3F8491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C31601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277999F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给予警告。</w:t>
            </w:r>
          </w:p>
        </w:tc>
      </w:tr>
      <w:tr w14:paraId="558016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1" w:hRule="atLeast"/>
          <w:jc w:val="center"/>
        </w:trPr>
        <w:tc>
          <w:tcPr>
            <w:tcW w:w="518" w:type="dxa"/>
            <w:vMerge w:val="continue"/>
            <w:tcBorders>
              <w:tl2br w:val="nil"/>
              <w:tr2bl w:val="nil"/>
            </w:tcBorders>
            <w:vAlign w:val="center"/>
          </w:tcPr>
          <w:p w14:paraId="09D9CBA7">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CAEB56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29F80C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CEF741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B2992B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F3C03B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情节严重，</w:t>
            </w:r>
            <w:r>
              <w:rPr>
                <w:rFonts w:hint="eastAsia" w:ascii="仿宋_GB2312" w:hAnsi="宋体" w:eastAsia="仿宋_GB2312" w:cs="宋体"/>
                <w:color w:val="000000" w:themeColor="text1"/>
                <w:kern w:val="0"/>
                <w:szCs w:val="21"/>
                <w14:textFill>
                  <w14:solidFill>
                    <w14:schemeClr w14:val="tx1"/>
                  </w14:solidFill>
                </w14:textFill>
              </w:rPr>
              <w:t>不具有</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D43439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处1万元以下罚款。</w:t>
            </w:r>
          </w:p>
        </w:tc>
      </w:tr>
      <w:tr w14:paraId="5252EC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1" w:hRule="atLeast"/>
          <w:jc w:val="center"/>
        </w:trPr>
        <w:tc>
          <w:tcPr>
            <w:tcW w:w="518" w:type="dxa"/>
            <w:vMerge w:val="continue"/>
            <w:tcBorders>
              <w:tl2br w:val="nil"/>
              <w:tr2bl w:val="nil"/>
            </w:tcBorders>
            <w:vAlign w:val="center"/>
          </w:tcPr>
          <w:p w14:paraId="433902D2">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679B1B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FC9578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621D93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95C517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20ED14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情节严重，责令限期改正后，不及时改正的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情节严重，且曾因该违法行为被查处，再次实施该违法行为的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情节严重，造成严重危害后果的。</w:t>
            </w:r>
          </w:p>
        </w:tc>
        <w:tc>
          <w:tcPr>
            <w:tcW w:w="3375" w:type="dxa"/>
            <w:tcBorders>
              <w:tl2br w:val="nil"/>
              <w:tr2bl w:val="nil"/>
            </w:tcBorders>
            <w:tcMar>
              <w:top w:w="15" w:type="dxa"/>
              <w:left w:w="15" w:type="dxa"/>
              <w:bottom w:w="15" w:type="dxa"/>
              <w:right w:w="15" w:type="dxa"/>
            </w:tcMar>
            <w:vAlign w:val="center"/>
          </w:tcPr>
          <w:p w14:paraId="73AAB3E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处1万元以上3万元以下罚款。</w:t>
            </w:r>
          </w:p>
        </w:tc>
      </w:tr>
      <w:tr w14:paraId="79D4AE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58" w:hRule="atLeast"/>
          <w:jc w:val="center"/>
        </w:trPr>
        <w:tc>
          <w:tcPr>
            <w:tcW w:w="518" w:type="dxa"/>
            <w:vMerge w:val="restart"/>
            <w:tcBorders>
              <w:tl2br w:val="nil"/>
              <w:tr2bl w:val="nil"/>
            </w:tcBorders>
            <w:tcMar>
              <w:top w:w="15" w:type="dxa"/>
              <w:left w:w="15" w:type="dxa"/>
              <w:bottom w:w="15" w:type="dxa"/>
              <w:right w:w="15" w:type="dxa"/>
            </w:tcMar>
            <w:vAlign w:val="center"/>
          </w:tcPr>
          <w:p w14:paraId="29E54CE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353</w:t>
            </w:r>
          </w:p>
        </w:tc>
        <w:tc>
          <w:tcPr>
            <w:tcW w:w="1488" w:type="dxa"/>
            <w:gridSpan w:val="2"/>
            <w:vMerge w:val="restart"/>
            <w:tcBorders>
              <w:tl2br w:val="nil"/>
              <w:tr2bl w:val="nil"/>
            </w:tcBorders>
            <w:tcMar>
              <w:top w:w="15" w:type="dxa"/>
              <w:left w:w="15" w:type="dxa"/>
              <w:bottom w:w="15" w:type="dxa"/>
              <w:right w:w="15" w:type="dxa"/>
            </w:tcMar>
            <w:vAlign w:val="center"/>
          </w:tcPr>
          <w:p w14:paraId="63F05FB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有下列行为之一的：（1）未取得设计、施工资格或者未按照资质等级承担城市道路的设计、施工任务的；（2）未按照城市道路设计、施工技术规范设计、施工的；（3）未按照设计图纸施工或者擅自修改图纸的</w:t>
            </w:r>
          </w:p>
        </w:tc>
        <w:tc>
          <w:tcPr>
            <w:tcW w:w="1016" w:type="dxa"/>
            <w:vMerge w:val="restart"/>
            <w:tcBorders>
              <w:tl2br w:val="nil"/>
              <w:tr2bl w:val="nil"/>
            </w:tcBorders>
            <w:tcMar>
              <w:top w:w="15" w:type="dxa"/>
              <w:left w:w="15" w:type="dxa"/>
              <w:bottom w:w="15" w:type="dxa"/>
              <w:right w:w="15" w:type="dxa"/>
            </w:tcMar>
            <w:vAlign w:val="center"/>
          </w:tcPr>
          <w:p w14:paraId="21B31D1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《城市道路管理条例》第十六条、第十七条</w:t>
            </w:r>
          </w:p>
        </w:tc>
        <w:tc>
          <w:tcPr>
            <w:tcW w:w="4354" w:type="dxa"/>
            <w:gridSpan w:val="2"/>
            <w:vMerge w:val="restart"/>
            <w:tcBorders>
              <w:tl2br w:val="nil"/>
              <w:tr2bl w:val="nil"/>
            </w:tcBorders>
            <w:tcMar>
              <w:top w:w="15" w:type="dxa"/>
              <w:left w:w="15" w:type="dxa"/>
              <w:bottom w:w="15" w:type="dxa"/>
              <w:right w:w="15" w:type="dxa"/>
            </w:tcMar>
            <w:vAlign w:val="center"/>
          </w:tcPr>
          <w:p w14:paraId="1F15A04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w:t>
            </w:r>
            <w:r>
              <w:rPr>
                <w:rFonts w:hint="eastAsia" w:ascii="仿宋_GB2312" w:hAnsi="宋体" w:eastAsia="仿宋_GB2312" w:cs="宋体"/>
                <w:b/>
                <w:bCs/>
                <w:color w:val="000000" w:themeColor="text1"/>
                <w:kern w:val="0"/>
                <w:szCs w:val="21"/>
                <w14:textFill>
                  <w14:solidFill>
                    <w14:schemeClr w14:val="tx1"/>
                  </w14:solidFill>
                </w14:textFill>
              </w:rPr>
              <w:t>第三十九条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p w14:paraId="056AA3B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C43ADC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2EBBEB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初次违法，危害后果轻微，及时改正的。</w:t>
            </w:r>
          </w:p>
        </w:tc>
        <w:tc>
          <w:tcPr>
            <w:tcW w:w="3375" w:type="dxa"/>
            <w:tcBorders>
              <w:tl2br w:val="nil"/>
              <w:tr2bl w:val="nil"/>
            </w:tcBorders>
            <w:tcMar>
              <w:top w:w="15" w:type="dxa"/>
              <w:left w:w="15" w:type="dxa"/>
              <w:bottom w:w="15" w:type="dxa"/>
              <w:right w:w="15" w:type="dxa"/>
            </w:tcMar>
            <w:vAlign w:val="center"/>
          </w:tcPr>
          <w:p w14:paraId="7E5A193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责令停止设计、施工，限期改正，可以并处1万元以下的罚款。</w:t>
            </w:r>
          </w:p>
        </w:tc>
      </w:tr>
      <w:tr w14:paraId="67BD45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25" w:hRule="atLeast"/>
          <w:jc w:val="center"/>
        </w:trPr>
        <w:tc>
          <w:tcPr>
            <w:tcW w:w="518" w:type="dxa"/>
            <w:vMerge w:val="continue"/>
            <w:tcBorders>
              <w:tl2br w:val="nil"/>
              <w:tr2bl w:val="nil"/>
            </w:tcBorders>
            <w:vAlign w:val="center"/>
          </w:tcPr>
          <w:p w14:paraId="57626ABB">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DD05A8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CF0974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C6D79E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9F755C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8096D7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17A8C8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责令停止设计、施工，限期改正，可以并处1万元以上2万元以下的罚款。</w:t>
            </w:r>
          </w:p>
        </w:tc>
      </w:tr>
      <w:tr w14:paraId="18F616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6" w:hRule="atLeast"/>
          <w:jc w:val="center"/>
        </w:trPr>
        <w:tc>
          <w:tcPr>
            <w:tcW w:w="518" w:type="dxa"/>
            <w:vMerge w:val="continue"/>
            <w:tcBorders>
              <w:tl2br w:val="nil"/>
              <w:tr2bl w:val="nil"/>
            </w:tcBorders>
            <w:vAlign w:val="center"/>
          </w:tcPr>
          <w:p w14:paraId="36B8F02C">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DCAF20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FE2A12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550423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2EBA48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612A74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0EF8894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3E42DF5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曾因无资质或超资质被查处，再次实施该违法行为的。</w:t>
            </w:r>
          </w:p>
          <w:p w14:paraId="2DAEEC1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4958BDC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190CD59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67278C0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2702429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责令停止设计、施工，限期改正，可以并处2万元以上3万元以下的罚款；提请原发证机关吊销设计、施工资格证书。</w:t>
            </w:r>
          </w:p>
        </w:tc>
      </w:tr>
      <w:tr w14:paraId="5532B1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restart"/>
            <w:tcBorders>
              <w:tl2br w:val="nil"/>
              <w:tr2bl w:val="nil"/>
            </w:tcBorders>
            <w:tcMar>
              <w:top w:w="15" w:type="dxa"/>
              <w:left w:w="15" w:type="dxa"/>
              <w:bottom w:w="15" w:type="dxa"/>
              <w:right w:w="15" w:type="dxa"/>
            </w:tcMar>
            <w:vAlign w:val="center"/>
          </w:tcPr>
          <w:p w14:paraId="582A88B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354</w:t>
            </w:r>
          </w:p>
        </w:tc>
        <w:tc>
          <w:tcPr>
            <w:tcW w:w="1488" w:type="dxa"/>
            <w:gridSpan w:val="2"/>
            <w:vMerge w:val="restart"/>
            <w:tcBorders>
              <w:tl2br w:val="nil"/>
              <w:tr2bl w:val="nil"/>
            </w:tcBorders>
            <w:tcMar>
              <w:top w:w="15" w:type="dxa"/>
              <w:left w:w="15" w:type="dxa"/>
              <w:bottom w:w="15" w:type="dxa"/>
              <w:right w:w="15" w:type="dxa"/>
            </w:tcMar>
            <w:vAlign w:val="center"/>
          </w:tcPr>
          <w:p w14:paraId="387736D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擅自使用未经验收或者验收不合格的城市道路的</w:t>
            </w:r>
          </w:p>
        </w:tc>
        <w:tc>
          <w:tcPr>
            <w:tcW w:w="1016" w:type="dxa"/>
            <w:vMerge w:val="restart"/>
            <w:tcBorders>
              <w:tl2br w:val="nil"/>
              <w:tr2bl w:val="nil"/>
            </w:tcBorders>
            <w:tcMar>
              <w:top w:w="15" w:type="dxa"/>
              <w:left w:w="15" w:type="dxa"/>
              <w:bottom w:w="15" w:type="dxa"/>
              <w:right w:w="15" w:type="dxa"/>
            </w:tcMar>
            <w:vAlign w:val="center"/>
          </w:tcPr>
          <w:p w14:paraId="022C69D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《城市道路管理条例》第十七条</w:t>
            </w:r>
          </w:p>
        </w:tc>
        <w:tc>
          <w:tcPr>
            <w:tcW w:w="4354" w:type="dxa"/>
            <w:gridSpan w:val="2"/>
            <w:vMerge w:val="restart"/>
            <w:tcBorders>
              <w:tl2br w:val="nil"/>
              <w:tr2bl w:val="nil"/>
            </w:tcBorders>
            <w:tcMar>
              <w:top w:w="15" w:type="dxa"/>
              <w:left w:w="15" w:type="dxa"/>
              <w:bottom w:w="15" w:type="dxa"/>
              <w:right w:w="15" w:type="dxa"/>
            </w:tcMar>
            <w:vAlign w:val="center"/>
          </w:tcPr>
          <w:p w14:paraId="6B04ABD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w:t>
            </w:r>
            <w:r>
              <w:rPr>
                <w:rFonts w:hint="eastAsia" w:ascii="仿宋_GB2312" w:hAnsi="宋体" w:eastAsia="仿宋_GB2312" w:cs="宋体"/>
                <w:b/>
                <w:bCs/>
                <w:color w:val="000000" w:themeColor="text1"/>
                <w:kern w:val="0"/>
                <w:szCs w:val="21"/>
                <w14:textFill>
                  <w14:solidFill>
                    <w14:schemeClr w14:val="tx1"/>
                  </w14:solidFill>
                </w14:textFill>
              </w:rPr>
              <w:t>第四十条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违反本条例第十七条规定，擅自使用未经验收或者验收不合格的城市道路的，由市政工程行政主管部门责令限期改正，给予警告，可以并处工程造价2%以下的罚款。</w:t>
            </w:r>
          </w:p>
        </w:tc>
        <w:tc>
          <w:tcPr>
            <w:tcW w:w="912" w:type="dxa"/>
            <w:tcBorders>
              <w:tl2br w:val="nil"/>
              <w:tr2bl w:val="nil"/>
            </w:tcBorders>
            <w:tcMar>
              <w:top w:w="15" w:type="dxa"/>
              <w:left w:w="15" w:type="dxa"/>
              <w:bottom w:w="15" w:type="dxa"/>
              <w:right w:w="15" w:type="dxa"/>
            </w:tcMar>
            <w:vAlign w:val="center"/>
          </w:tcPr>
          <w:p w14:paraId="3D2C62D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A8C61D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初次违法，危害后果轻微，及时改正的。</w:t>
            </w:r>
          </w:p>
        </w:tc>
        <w:tc>
          <w:tcPr>
            <w:tcW w:w="3375" w:type="dxa"/>
            <w:tcBorders>
              <w:tl2br w:val="nil"/>
              <w:tr2bl w:val="nil"/>
            </w:tcBorders>
            <w:tcMar>
              <w:top w:w="15" w:type="dxa"/>
              <w:left w:w="15" w:type="dxa"/>
              <w:bottom w:w="15" w:type="dxa"/>
              <w:right w:w="15" w:type="dxa"/>
            </w:tcMar>
            <w:vAlign w:val="center"/>
          </w:tcPr>
          <w:p w14:paraId="235A40E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责令限期改正，给予警告，可以并处工程造价1%以下的罚款。</w:t>
            </w:r>
          </w:p>
        </w:tc>
      </w:tr>
      <w:tr w14:paraId="5F24DF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continue"/>
            <w:tcBorders>
              <w:tl2br w:val="nil"/>
              <w:tr2bl w:val="nil"/>
            </w:tcBorders>
            <w:vAlign w:val="center"/>
          </w:tcPr>
          <w:p w14:paraId="7D08287B">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7DA3D3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A9B637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9830A2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0E3F03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03AB34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634BEA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责令限期改正，给予警告，可以并处工程造价1%以上1.5%以下的罚款。</w:t>
            </w:r>
          </w:p>
        </w:tc>
      </w:tr>
      <w:tr w14:paraId="73C1E5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6" w:hRule="atLeast"/>
          <w:jc w:val="center"/>
        </w:trPr>
        <w:tc>
          <w:tcPr>
            <w:tcW w:w="518" w:type="dxa"/>
            <w:vMerge w:val="continue"/>
            <w:tcBorders>
              <w:tl2br w:val="nil"/>
              <w:tr2bl w:val="nil"/>
            </w:tcBorders>
            <w:vAlign w:val="center"/>
          </w:tcPr>
          <w:p w14:paraId="736A7101">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5D27F6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59AB5F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37F562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C0A2CD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9B0762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造成重大社会影响的。</w:t>
            </w:r>
          </w:p>
        </w:tc>
        <w:tc>
          <w:tcPr>
            <w:tcW w:w="3375" w:type="dxa"/>
            <w:tcBorders>
              <w:tl2br w:val="nil"/>
              <w:tr2bl w:val="nil"/>
            </w:tcBorders>
            <w:tcMar>
              <w:top w:w="15" w:type="dxa"/>
              <w:left w:w="15" w:type="dxa"/>
              <w:bottom w:w="15" w:type="dxa"/>
              <w:right w:w="15" w:type="dxa"/>
            </w:tcMar>
            <w:vAlign w:val="center"/>
          </w:tcPr>
          <w:p w14:paraId="7D3CED3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责令限期改正，给予警告，可以并处工程造价1.5%以上2%以下的罚款。</w:t>
            </w:r>
          </w:p>
        </w:tc>
      </w:tr>
      <w:tr w14:paraId="0D81E1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67" w:hRule="atLeast"/>
          <w:jc w:val="center"/>
        </w:trPr>
        <w:tc>
          <w:tcPr>
            <w:tcW w:w="518" w:type="dxa"/>
            <w:vMerge w:val="restart"/>
            <w:tcBorders>
              <w:tl2br w:val="nil"/>
              <w:tr2bl w:val="nil"/>
            </w:tcBorders>
            <w:vAlign w:val="center"/>
          </w:tcPr>
          <w:p w14:paraId="77ED539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355</w:t>
            </w:r>
          </w:p>
        </w:tc>
        <w:tc>
          <w:tcPr>
            <w:tcW w:w="1488" w:type="dxa"/>
            <w:gridSpan w:val="2"/>
            <w:vMerge w:val="restart"/>
            <w:tcBorders>
              <w:tl2br w:val="nil"/>
              <w:tr2bl w:val="nil"/>
            </w:tcBorders>
            <w:vAlign w:val="center"/>
          </w:tcPr>
          <w:p w14:paraId="14817BC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擅自占用或者挖掘城市道路的</w:t>
            </w:r>
          </w:p>
        </w:tc>
        <w:tc>
          <w:tcPr>
            <w:tcW w:w="1016" w:type="dxa"/>
            <w:vMerge w:val="restart"/>
            <w:tcBorders>
              <w:tl2br w:val="nil"/>
              <w:tr2bl w:val="nil"/>
            </w:tcBorders>
            <w:vAlign w:val="center"/>
          </w:tcPr>
          <w:p w14:paraId="1F7684B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《城市道路管理条例》第二十七条第一项</w:t>
            </w:r>
          </w:p>
          <w:p w14:paraId="3B8A6A4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restart"/>
            <w:tcBorders>
              <w:tl2br w:val="nil"/>
              <w:tr2bl w:val="nil"/>
            </w:tcBorders>
            <w:vAlign w:val="center"/>
          </w:tcPr>
          <w:p w14:paraId="6B08634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w:t>
            </w:r>
            <w:r>
              <w:rPr>
                <w:rFonts w:hint="eastAsia" w:ascii="仿宋_GB2312" w:hAnsi="宋体" w:eastAsia="仿宋_GB2312" w:cs="宋体"/>
                <w:b/>
                <w:bCs/>
                <w:color w:val="000000" w:themeColor="text1"/>
                <w:kern w:val="0"/>
                <w:szCs w:val="21"/>
                <w14:textFill>
                  <w14:solidFill>
                    <w14:schemeClr w14:val="tx1"/>
                  </w14:solidFill>
                </w14:textFill>
              </w:rPr>
              <w:t>第四十二条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912" w:type="dxa"/>
            <w:tcBorders>
              <w:tl2br w:val="nil"/>
              <w:tr2bl w:val="nil"/>
            </w:tcBorders>
            <w:tcMar>
              <w:top w:w="15" w:type="dxa"/>
              <w:left w:w="15" w:type="dxa"/>
              <w:bottom w:w="15" w:type="dxa"/>
              <w:right w:w="15" w:type="dxa"/>
            </w:tcMar>
            <w:vAlign w:val="center"/>
          </w:tcPr>
          <w:p w14:paraId="6E3BD3C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51765C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3B8FA4D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772EFE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62" w:hRule="atLeast"/>
          <w:jc w:val="center"/>
        </w:trPr>
        <w:tc>
          <w:tcPr>
            <w:tcW w:w="518" w:type="dxa"/>
            <w:vMerge w:val="continue"/>
            <w:tcBorders>
              <w:tl2br w:val="nil"/>
              <w:tr2bl w:val="nil"/>
            </w:tcBorders>
            <w:vAlign w:val="center"/>
          </w:tcPr>
          <w:p w14:paraId="05BF6651">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601234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B75299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11AEDF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D7AF1D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0382F1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7833B6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675547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68" w:hRule="atLeast"/>
          <w:jc w:val="center"/>
        </w:trPr>
        <w:tc>
          <w:tcPr>
            <w:tcW w:w="518" w:type="dxa"/>
            <w:vMerge w:val="continue"/>
            <w:tcBorders>
              <w:tl2br w:val="nil"/>
              <w:tr2bl w:val="nil"/>
            </w:tcBorders>
            <w:vAlign w:val="center"/>
          </w:tcPr>
          <w:p w14:paraId="7C0ED7B3">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73A4A96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302B82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91F7E4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6FBDDB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611EA5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284F15B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6A0441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24" w:hRule="atLeast"/>
          <w:jc w:val="center"/>
        </w:trPr>
        <w:tc>
          <w:tcPr>
            <w:tcW w:w="518" w:type="dxa"/>
            <w:vMerge w:val="restart"/>
            <w:tcBorders>
              <w:tl2br w:val="nil"/>
              <w:tr2bl w:val="nil"/>
            </w:tcBorders>
            <w:vAlign w:val="center"/>
          </w:tcPr>
          <w:p w14:paraId="5999EF3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56</w:t>
            </w:r>
          </w:p>
        </w:tc>
        <w:tc>
          <w:tcPr>
            <w:tcW w:w="1488" w:type="dxa"/>
            <w:gridSpan w:val="2"/>
            <w:vMerge w:val="restart"/>
            <w:tcBorders>
              <w:tl2br w:val="nil"/>
              <w:tr2bl w:val="nil"/>
            </w:tcBorders>
            <w:vAlign w:val="center"/>
          </w:tcPr>
          <w:p w14:paraId="6F38DAA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履带车、铁轮车或者超重、超高、超长车辆擅自在城市道路上行驶的</w:t>
            </w:r>
          </w:p>
          <w:p w14:paraId="4A7018E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restart"/>
            <w:tcBorders>
              <w:tl2br w:val="nil"/>
              <w:tr2bl w:val="nil"/>
            </w:tcBorders>
            <w:vAlign w:val="center"/>
          </w:tcPr>
          <w:p w14:paraId="08BEA77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《城市道路管理条例》第二十七条第二项</w:t>
            </w:r>
          </w:p>
          <w:p w14:paraId="7299BB2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41933A1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w:t>
            </w:r>
            <w:r>
              <w:rPr>
                <w:rFonts w:hint="eastAsia" w:ascii="仿宋_GB2312" w:hAnsi="宋体" w:eastAsia="仿宋_GB2312" w:cs="宋体"/>
                <w:b/>
                <w:bCs/>
                <w:color w:val="000000" w:themeColor="text1"/>
                <w:kern w:val="0"/>
                <w:szCs w:val="21"/>
                <w14:textFill>
                  <w14:solidFill>
                    <w14:schemeClr w14:val="tx1"/>
                  </w14:solidFill>
                </w14:textFill>
              </w:rPr>
              <w:t>第四十二条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912" w:type="dxa"/>
            <w:tcBorders>
              <w:tl2br w:val="nil"/>
              <w:tr2bl w:val="nil"/>
            </w:tcBorders>
            <w:tcMar>
              <w:top w:w="15" w:type="dxa"/>
              <w:left w:w="15" w:type="dxa"/>
              <w:bottom w:w="15" w:type="dxa"/>
              <w:right w:w="15" w:type="dxa"/>
            </w:tcMar>
            <w:vAlign w:val="center"/>
          </w:tcPr>
          <w:p w14:paraId="760AD67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39413C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7F4368C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052ABC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81" w:hRule="atLeast"/>
          <w:jc w:val="center"/>
        </w:trPr>
        <w:tc>
          <w:tcPr>
            <w:tcW w:w="518" w:type="dxa"/>
            <w:vMerge w:val="continue"/>
            <w:tcBorders>
              <w:tl2br w:val="nil"/>
              <w:tr2bl w:val="nil"/>
            </w:tcBorders>
            <w:vAlign w:val="center"/>
          </w:tcPr>
          <w:p w14:paraId="2EE36EFF">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411C987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563049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01E06A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BCB163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A4D253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43F311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54AE7D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423" w:hRule="atLeast"/>
          <w:jc w:val="center"/>
        </w:trPr>
        <w:tc>
          <w:tcPr>
            <w:tcW w:w="518" w:type="dxa"/>
            <w:vMerge w:val="continue"/>
            <w:tcBorders>
              <w:tl2br w:val="nil"/>
              <w:tr2bl w:val="nil"/>
            </w:tcBorders>
            <w:vAlign w:val="center"/>
          </w:tcPr>
          <w:p w14:paraId="3319B18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7AE948E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659859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E06081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45DDF6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14A306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2A120EC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7D6846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66" w:hRule="atLeast"/>
          <w:jc w:val="center"/>
        </w:trPr>
        <w:tc>
          <w:tcPr>
            <w:tcW w:w="518" w:type="dxa"/>
            <w:vMerge w:val="restart"/>
            <w:tcBorders>
              <w:tl2br w:val="nil"/>
              <w:tr2bl w:val="nil"/>
            </w:tcBorders>
            <w:vAlign w:val="center"/>
          </w:tcPr>
          <w:p w14:paraId="6636075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357</w:t>
            </w:r>
          </w:p>
        </w:tc>
        <w:tc>
          <w:tcPr>
            <w:tcW w:w="1488" w:type="dxa"/>
            <w:gridSpan w:val="2"/>
            <w:vMerge w:val="restart"/>
            <w:tcBorders>
              <w:tl2br w:val="nil"/>
              <w:tr2bl w:val="nil"/>
            </w:tcBorders>
            <w:vAlign w:val="center"/>
          </w:tcPr>
          <w:p w14:paraId="76EB197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机动车在桥梁或者非指定的城市道路上试刹车的</w:t>
            </w:r>
          </w:p>
        </w:tc>
        <w:tc>
          <w:tcPr>
            <w:tcW w:w="1016" w:type="dxa"/>
            <w:vMerge w:val="restart"/>
            <w:tcBorders>
              <w:tl2br w:val="nil"/>
              <w:tr2bl w:val="nil"/>
            </w:tcBorders>
            <w:vAlign w:val="center"/>
          </w:tcPr>
          <w:p w14:paraId="50B1CC4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《城市道路管理条例》第二十七条第三项</w:t>
            </w:r>
          </w:p>
        </w:tc>
        <w:tc>
          <w:tcPr>
            <w:tcW w:w="4354" w:type="dxa"/>
            <w:gridSpan w:val="2"/>
            <w:vMerge w:val="restart"/>
            <w:tcBorders>
              <w:tl2br w:val="nil"/>
              <w:tr2bl w:val="nil"/>
            </w:tcBorders>
            <w:vAlign w:val="center"/>
          </w:tcPr>
          <w:p w14:paraId="76AEBC2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w:t>
            </w:r>
            <w:r>
              <w:rPr>
                <w:rFonts w:hint="eastAsia" w:ascii="仿宋_GB2312" w:hAnsi="宋体" w:eastAsia="仿宋_GB2312" w:cs="宋体"/>
                <w:b/>
                <w:bCs/>
                <w:color w:val="000000" w:themeColor="text1"/>
                <w:kern w:val="0"/>
                <w:szCs w:val="21"/>
                <w14:textFill>
                  <w14:solidFill>
                    <w14:schemeClr w14:val="tx1"/>
                  </w14:solidFill>
                </w14:textFill>
              </w:rPr>
              <w:t>第四十二条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912" w:type="dxa"/>
            <w:tcBorders>
              <w:tl2br w:val="nil"/>
              <w:tr2bl w:val="nil"/>
            </w:tcBorders>
            <w:tcMar>
              <w:top w:w="15" w:type="dxa"/>
              <w:left w:w="15" w:type="dxa"/>
              <w:bottom w:w="15" w:type="dxa"/>
              <w:right w:w="15" w:type="dxa"/>
            </w:tcMar>
            <w:vAlign w:val="center"/>
          </w:tcPr>
          <w:p w14:paraId="7F4F348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1766CD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540BC62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342DF3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74" w:hRule="atLeast"/>
          <w:jc w:val="center"/>
        </w:trPr>
        <w:tc>
          <w:tcPr>
            <w:tcW w:w="518" w:type="dxa"/>
            <w:vMerge w:val="continue"/>
            <w:tcBorders>
              <w:tl2br w:val="nil"/>
              <w:tr2bl w:val="nil"/>
            </w:tcBorders>
            <w:vAlign w:val="center"/>
          </w:tcPr>
          <w:p w14:paraId="4A875E93">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4631353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0C3B4D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D06AC9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AF127F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23A50D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D5BBCB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6EEF73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02" w:hRule="atLeast"/>
          <w:jc w:val="center"/>
        </w:trPr>
        <w:tc>
          <w:tcPr>
            <w:tcW w:w="518" w:type="dxa"/>
            <w:vMerge w:val="continue"/>
            <w:tcBorders>
              <w:tl2br w:val="nil"/>
              <w:tr2bl w:val="nil"/>
            </w:tcBorders>
            <w:vAlign w:val="center"/>
          </w:tcPr>
          <w:p w14:paraId="10F3B54F">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3BF1449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926209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191B38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1B5A80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CFC39F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0FBF308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72BB19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499" w:hRule="atLeast"/>
          <w:jc w:val="center"/>
        </w:trPr>
        <w:tc>
          <w:tcPr>
            <w:tcW w:w="518" w:type="dxa"/>
            <w:vMerge w:val="restart"/>
            <w:tcBorders>
              <w:tl2br w:val="nil"/>
              <w:tr2bl w:val="nil"/>
            </w:tcBorders>
            <w:vAlign w:val="center"/>
          </w:tcPr>
          <w:p w14:paraId="5C7B82E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358</w:t>
            </w:r>
          </w:p>
        </w:tc>
        <w:tc>
          <w:tcPr>
            <w:tcW w:w="1488" w:type="dxa"/>
            <w:gridSpan w:val="2"/>
            <w:vMerge w:val="restart"/>
            <w:tcBorders>
              <w:tl2br w:val="nil"/>
              <w:tr2bl w:val="nil"/>
            </w:tcBorders>
            <w:vAlign w:val="center"/>
          </w:tcPr>
          <w:p w14:paraId="284ADF9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擅自在城市道路上建设建筑物、构筑物的</w:t>
            </w:r>
          </w:p>
        </w:tc>
        <w:tc>
          <w:tcPr>
            <w:tcW w:w="1016" w:type="dxa"/>
            <w:vMerge w:val="restart"/>
            <w:tcBorders>
              <w:tl2br w:val="nil"/>
              <w:tr2bl w:val="nil"/>
            </w:tcBorders>
            <w:vAlign w:val="center"/>
          </w:tcPr>
          <w:p w14:paraId="3F55761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《城市道路管理条例》第二十七条第四项</w:t>
            </w:r>
          </w:p>
        </w:tc>
        <w:tc>
          <w:tcPr>
            <w:tcW w:w="4354" w:type="dxa"/>
            <w:gridSpan w:val="2"/>
            <w:vMerge w:val="restart"/>
            <w:tcBorders>
              <w:tl2br w:val="nil"/>
              <w:tr2bl w:val="nil"/>
            </w:tcBorders>
            <w:vAlign w:val="center"/>
          </w:tcPr>
          <w:p w14:paraId="1A7FF48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w:t>
            </w:r>
            <w:r>
              <w:rPr>
                <w:rFonts w:hint="eastAsia" w:ascii="仿宋_GB2312" w:hAnsi="宋体" w:eastAsia="仿宋_GB2312" w:cs="宋体"/>
                <w:b/>
                <w:bCs/>
                <w:color w:val="000000" w:themeColor="text1"/>
                <w:kern w:val="0"/>
                <w:szCs w:val="21"/>
                <w14:textFill>
                  <w14:solidFill>
                    <w14:schemeClr w14:val="tx1"/>
                  </w14:solidFill>
                </w14:textFill>
              </w:rPr>
              <w:t>第四十二条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912" w:type="dxa"/>
            <w:tcBorders>
              <w:tl2br w:val="nil"/>
              <w:tr2bl w:val="nil"/>
            </w:tcBorders>
            <w:tcMar>
              <w:top w:w="15" w:type="dxa"/>
              <w:left w:w="15" w:type="dxa"/>
              <w:bottom w:w="15" w:type="dxa"/>
              <w:right w:w="15" w:type="dxa"/>
            </w:tcMar>
            <w:vAlign w:val="center"/>
          </w:tcPr>
          <w:p w14:paraId="30BAE15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12DFA5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3C59E99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05274E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48" w:hRule="atLeast"/>
          <w:jc w:val="center"/>
        </w:trPr>
        <w:tc>
          <w:tcPr>
            <w:tcW w:w="518" w:type="dxa"/>
            <w:vMerge w:val="continue"/>
            <w:tcBorders>
              <w:tl2br w:val="nil"/>
              <w:tr2bl w:val="nil"/>
            </w:tcBorders>
            <w:vAlign w:val="center"/>
          </w:tcPr>
          <w:p w14:paraId="4E00EC4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55C017C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61AB75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5E1B4E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7D73F7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0DCACF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DB73F5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4F2B1D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01" w:hRule="atLeast"/>
          <w:jc w:val="center"/>
        </w:trPr>
        <w:tc>
          <w:tcPr>
            <w:tcW w:w="518" w:type="dxa"/>
            <w:vMerge w:val="continue"/>
            <w:tcBorders>
              <w:tl2br w:val="nil"/>
              <w:tr2bl w:val="nil"/>
            </w:tcBorders>
            <w:vAlign w:val="center"/>
          </w:tcPr>
          <w:p w14:paraId="377D7B74">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222E6EC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EF0D00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24A35F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1075AB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65F5FA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60EFCEC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03447A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941" w:hRule="atLeast"/>
          <w:jc w:val="center"/>
        </w:trPr>
        <w:tc>
          <w:tcPr>
            <w:tcW w:w="518" w:type="dxa"/>
            <w:vMerge w:val="restart"/>
            <w:tcBorders>
              <w:tl2br w:val="nil"/>
              <w:tr2bl w:val="nil"/>
            </w:tcBorders>
            <w:vAlign w:val="center"/>
          </w:tcPr>
          <w:p w14:paraId="67DCDD4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359</w:t>
            </w:r>
          </w:p>
        </w:tc>
        <w:tc>
          <w:tcPr>
            <w:tcW w:w="1488" w:type="dxa"/>
            <w:gridSpan w:val="2"/>
            <w:vMerge w:val="restart"/>
            <w:tcBorders>
              <w:tl2br w:val="nil"/>
              <w:tr2bl w:val="nil"/>
            </w:tcBorders>
            <w:vAlign w:val="center"/>
          </w:tcPr>
          <w:p w14:paraId="74D50C2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在桥梁上架设压力在4公斤/平方厘米(0.4兆帕)以上的煤气管道、10千伏以上的高压电力线和其他易燃易爆管线的</w:t>
            </w:r>
          </w:p>
          <w:p w14:paraId="1497E2F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restart"/>
            <w:tcBorders>
              <w:tl2br w:val="nil"/>
              <w:tr2bl w:val="nil"/>
            </w:tcBorders>
            <w:vAlign w:val="center"/>
          </w:tcPr>
          <w:p w14:paraId="1C51909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《城市道路管理条例》第二十七条第五项</w:t>
            </w:r>
          </w:p>
          <w:p w14:paraId="2C57A81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0CC75E5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w:t>
            </w:r>
            <w:r>
              <w:rPr>
                <w:rFonts w:hint="eastAsia" w:ascii="仿宋_GB2312" w:hAnsi="宋体" w:eastAsia="仿宋_GB2312" w:cs="宋体"/>
                <w:b/>
                <w:bCs/>
                <w:color w:val="000000" w:themeColor="text1"/>
                <w:kern w:val="0"/>
                <w:szCs w:val="21"/>
                <w14:textFill>
                  <w14:solidFill>
                    <w14:schemeClr w14:val="tx1"/>
                  </w14:solidFill>
                </w14:textFill>
              </w:rPr>
              <w:t>第四十二条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912" w:type="dxa"/>
            <w:tcBorders>
              <w:tl2br w:val="nil"/>
              <w:tr2bl w:val="nil"/>
            </w:tcBorders>
            <w:tcMar>
              <w:top w:w="15" w:type="dxa"/>
              <w:left w:w="15" w:type="dxa"/>
              <w:bottom w:w="15" w:type="dxa"/>
              <w:right w:w="15" w:type="dxa"/>
            </w:tcMar>
            <w:vAlign w:val="center"/>
          </w:tcPr>
          <w:p w14:paraId="1917C50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431CE3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16173DF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606D87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99" w:hRule="atLeast"/>
          <w:jc w:val="center"/>
        </w:trPr>
        <w:tc>
          <w:tcPr>
            <w:tcW w:w="518" w:type="dxa"/>
            <w:vMerge w:val="continue"/>
            <w:tcBorders>
              <w:tl2br w:val="nil"/>
              <w:tr2bl w:val="nil"/>
            </w:tcBorders>
            <w:vAlign w:val="center"/>
          </w:tcPr>
          <w:p w14:paraId="6C5FDCC9">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799DC68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6A6C61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2CE73E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2E211D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DA09AD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F30D6D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7B2F90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12" w:hRule="atLeast"/>
          <w:jc w:val="center"/>
        </w:trPr>
        <w:tc>
          <w:tcPr>
            <w:tcW w:w="518" w:type="dxa"/>
            <w:vMerge w:val="continue"/>
            <w:tcBorders>
              <w:tl2br w:val="nil"/>
              <w:tr2bl w:val="nil"/>
            </w:tcBorders>
            <w:vAlign w:val="center"/>
          </w:tcPr>
          <w:p w14:paraId="39CD52E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744B01F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E4380A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6C3E95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3C052C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21C302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67C6DF7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4FF4C1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84" w:hRule="atLeast"/>
          <w:jc w:val="center"/>
        </w:trPr>
        <w:tc>
          <w:tcPr>
            <w:tcW w:w="518" w:type="dxa"/>
            <w:vMerge w:val="restart"/>
            <w:tcBorders>
              <w:tl2br w:val="nil"/>
              <w:tr2bl w:val="nil"/>
            </w:tcBorders>
            <w:vAlign w:val="center"/>
          </w:tcPr>
          <w:p w14:paraId="77E96F0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360</w:t>
            </w:r>
          </w:p>
        </w:tc>
        <w:tc>
          <w:tcPr>
            <w:tcW w:w="1488" w:type="dxa"/>
            <w:gridSpan w:val="2"/>
            <w:vMerge w:val="restart"/>
            <w:tcBorders>
              <w:tl2br w:val="nil"/>
              <w:tr2bl w:val="nil"/>
            </w:tcBorders>
            <w:vAlign w:val="center"/>
          </w:tcPr>
          <w:p w14:paraId="6940364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擅自在桥梁或者路灯设施上设置广告牌或者其他挂浮物的</w:t>
            </w:r>
          </w:p>
          <w:p w14:paraId="788895E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restart"/>
            <w:tcBorders>
              <w:tl2br w:val="nil"/>
              <w:tr2bl w:val="nil"/>
            </w:tcBorders>
            <w:vAlign w:val="center"/>
          </w:tcPr>
          <w:p w14:paraId="14E5547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《城市道路管理条例》第二十七条第六项</w:t>
            </w:r>
          </w:p>
          <w:p w14:paraId="79E6D96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39EB3BE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w:t>
            </w:r>
            <w:r>
              <w:rPr>
                <w:rFonts w:hint="eastAsia" w:ascii="仿宋_GB2312" w:hAnsi="宋体" w:eastAsia="仿宋_GB2312" w:cs="宋体"/>
                <w:b/>
                <w:bCs/>
                <w:color w:val="000000" w:themeColor="text1"/>
                <w:kern w:val="0"/>
                <w:szCs w:val="21"/>
                <w14:textFill>
                  <w14:solidFill>
                    <w14:schemeClr w14:val="tx1"/>
                  </w14:solidFill>
                </w14:textFill>
              </w:rPr>
              <w:t>第四十二条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912" w:type="dxa"/>
            <w:tcBorders>
              <w:tl2br w:val="nil"/>
              <w:tr2bl w:val="nil"/>
            </w:tcBorders>
            <w:tcMar>
              <w:top w:w="15" w:type="dxa"/>
              <w:left w:w="15" w:type="dxa"/>
              <w:bottom w:w="15" w:type="dxa"/>
              <w:right w:w="15" w:type="dxa"/>
            </w:tcMar>
            <w:vAlign w:val="center"/>
          </w:tcPr>
          <w:p w14:paraId="15876A8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EAB463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4A129CB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32BF20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85" w:hRule="atLeast"/>
          <w:jc w:val="center"/>
        </w:trPr>
        <w:tc>
          <w:tcPr>
            <w:tcW w:w="518" w:type="dxa"/>
            <w:vMerge w:val="continue"/>
            <w:tcBorders>
              <w:tl2br w:val="nil"/>
              <w:tr2bl w:val="nil"/>
            </w:tcBorders>
            <w:vAlign w:val="center"/>
          </w:tcPr>
          <w:p w14:paraId="5B80AB3D">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6B206A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7CC9E2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72C20B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667082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95A25B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60E8D7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013E33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49" w:hRule="atLeast"/>
          <w:jc w:val="center"/>
        </w:trPr>
        <w:tc>
          <w:tcPr>
            <w:tcW w:w="518" w:type="dxa"/>
            <w:vMerge w:val="continue"/>
            <w:tcBorders>
              <w:tl2br w:val="nil"/>
              <w:tr2bl w:val="nil"/>
            </w:tcBorders>
            <w:vAlign w:val="center"/>
          </w:tcPr>
          <w:p w14:paraId="21712ADC">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4A5160F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6C9054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2FC249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A58D90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2F9D56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70CDC9B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79B13B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86" w:hRule="atLeast"/>
          <w:jc w:val="center"/>
        </w:trPr>
        <w:tc>
          <w:tcPr>
            <w:tcW w:w="518" w:type="dxa"/>
            <w:vMerge w:val="restart"/>
            <w:tcBorders>
              <w:tl2br w:val="nil"/>
              <w:tr2bl w:val="nil"/>
            </w:tcBorders>
            <w:vAlign w:val="center"/>
          </w:tcPr>
          <w:p w14:paraId="2B927FB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361</w:t>
            </w:r>
          </w:p>
        </w:tc>
        <w:tc>
          <w:tcPr>
            <w:tcW w:w="1488" w:type="dxa"/>
            <w:gridSpan w:val="2"/>
            <w:vMerge w:val="restart"/>
            <w:tcBorders>
              <w:tl2br w:val="nil"/>
              <w:tr2bl w:val="nil"/>
            </w:tcBorders>
            <w:vAlign w:val="center"/>
          </w:tcPr>
          <w:p w14:paraId="23AAF9B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有其他损害、侵占城市道路的行为的</w:t>
            </w:r>
          </w:p>
        </w:tc>
        <w:tc>
          <w:tcPr>
            <w:tcW w:w="1016" w:type="dxa"/>
            <w:vMerge w:val="restart"/>
            <w:tcBorders>
              <w:tl2br w:val="nil"/>
              <w:tr2bl w:val="nil"/>
            </w:tcBorders>
            <w:vAlign w:val="center"/>
          </w:tcPr>
          <w:p w14:paraId="4B4179E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《城市道路管理条例》第二十七条第七项</w:t>
            </w:r>
          </w:p>
        </w:tc>
        <w:tc>
          <w:tcPr>
            <w:tcW w:w="4354" w:type="dxa"/>
            <w:gridSpan w:val="2"/>
            <w:vMerge w:val="restart"/>
            <w:tcBorders>
              <w:tl2br w:val="nil"/>
              <w:tr2bl w:val="nil"/>
            </w:tcBorders>
            <w:vAlign w:val="center"/>
          </w:tcPr>
          <w:p w14:paraId="76F9E00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w:t>
            </w:r>
            <w:r>
              <w:rPr>
                <w:rFonts w:hint="eastAsia" w:ascii="仿宋_GB2312" w:hAnsi="宋体" w:eastAsia="仿宋_GB2312" w:cs="宋体"/>
                <w:b/>
                <w:bCs/>
                <w:color w:val="000000" w:themeColor="text1"/>
                <w:kern w:val="0"/>
                <w:szCs w:val="21"/>
                <w14:textFill>
                  <w14:solidFill>
                    <w14:schemeClr w14:val="tx1"/>
                  </w14:solidFill>
                </w14:textFill>
              </w:rPr>
              <w:t>第四十二条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912" w:type="dxa"/>
            <w:tcBorders>
              <w:tl2br w:val="nil"/>
              <w:tr2bl w:val="nil"/>
            </w:tcBorders>
            <w:tcMar>
              <w:top w:w="15" w:type="dxa"/>
              <w:left w:w="15" w:type="dxa"/>
              <w:bottom w:w="15" w:type="dxa"/>
              <w:right w:w="15" w:type="dxa"/>
            </w:tcMar>
            <w:vAlign w:val="center"/>
          </w:tcPr>
          <w:p w14:paraId="2AC56A6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1FCA8A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63695B7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3CB841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75" w:hRule="atLeast"/>
          <w:jc w:val="center"/>
        </w:trPr>
        <w:tc>
          <w:tcPr>
            <w:tcW w:w="518" w:type="dxa"/>
            <w:vMerge w:val="continue"/>
            <w:tcBorders>
              <w:tl2br w:val="nil"/>
              <w:tr2bl w:val="nil"/>
            </w:tcBorders>
            <w:vAlign w:val="center"/>
          </w:tcPr>
          <w:p w14:paraId="63765251">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AB7871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FF8AC1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6DEFB1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7E7D20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77A588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4389ED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03C45C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98" w:hRule="atLeast"/>
          <w:jc w:val="center"/>
        </w:trPr>
        <w:tc>
          <w:tcPr>
            <w:tcW w:w="518" w:type="dxa"/>
            <w:vMerge w:val="continue"/>
            <w:tcBorders>
              <w:tl2br w:val="nil"/>
              <w:tr2bl w:val="nil"/>
            </w:tcBorders>
            <w:vAlign w:val="center"/>
          </w:tcPr>
          <w:p w14:paraId="39016D09">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04602D4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F4E6CD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A9F3AC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7AC892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07B4DA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0CC30AD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4CB595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75" w:hRule="atLeast"/>
          <w:jc w:val="center"/>
        </w:trPr>
        <w:tc>
          <w:tcPr>
            <w:tcW w:w="518" w:type="dxa"/>
            <w:vMerge w:val="restart"/>
            <w:tcBorders>
              <w:tl2br w:val="nil"/>
              <w:tr2bl w:val="nil"/>
            </w:tcBorders>
            <w:tcMar>
              <w:top w:w="15" w:type="dxa"/>
              <w:left w:w="15" w:type="dxa"/>
              <w:bottom w:w="15" w:type="dxa"/>
              <w:right w:w="15" w:type="dxa"/>
            </w:tcMar>
            <w:vAlign w:val="center"/>
          </w:tcPr>
          <w:p w14:paraId="1B25683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362</w:t>
            </w:r>
          </w:p>
        </w:tc>
        <w:tc>
          <w:tcPr>
            <w:tcW w:w="1488" w:type="dxa"/>
            <w:gridSpan w:val="2"/>
            <w:vMerge w:val="restart"/>
            <w:tcBorders>
              <w:tl2br w:val="nil"/>
              <w:tr2bl w:val="nil"/>
            </w:tcBorders>
            <w:tcMar>
              <w:top w:w="15" w:type="dxa"/>
              <w:left w:w="15" w:type="dxa"/>
              <w:bottom w:w="15" w:type="dxa"/>
              <w:right w:w="15" w:type="dxa"/>
            </w:tcMar>
            <w:vAlign w:val="center"/>
          </w:tcPr>
          <w:p w14:paraId="6EA5740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未对设在城市道路上的各种管线的检查井、箱盖或者城市道路附属设施的缺损及时补缺或者修复的</w:t>
            </w:r>
          </w:p>
        </w:tc>
        <w:tc>
          <w:tcPr>
            <w:tcW w:w="1016" w:type="dxa"/>
            <w:vMerge w:val="restart"/>
            <w:tcBorders>
              <w:tl2br w:val="nil"/>
              <w:tr2bl w:val="nil"/>
            </w:tcBorders>
            <w:tcMar>
              <w:top w:w="15" w:type="dxa"/>
              <w:left w:w="15" w:type="dxa"/>
              <w:bottom w:w="15" w:type="dxa"/>
              <w:right w:w="15" w:type="dxa"/>
            </w:tcMar>
            <w:vAlign w:val="center"/>
          </w:tcPr>
          <w:p w14:paraId="6F96D7B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《城市道路管理条例》第二十三条</w:t>
            </w:r>
          </w:p>
          <w:p w14:paraId="2D59E41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restart"/>
            <w:tcBorders>
              <w:tl2br w:val="nil"/>
              <w:tr2bl w:val="nil"/>
            </w:tcBorders>
            <w:tcMar>
              <w:top w:w="15" w:type="dxa"/>
              <w:left w:w="15" w:type="dxa"/>
              <w:bottom w:w="15" w:type="dxa"/>
              <w:right w:w="15" w:type="dxa"/>
            </w:tcMar>
            <w:vAlign w:val="center"/>
          </w:tcPr>
          <w:p w14:paraId="1531152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w:t>
            </w:r>
            <w:r>
              <w:rPr>
                <w:rFonts w:hint="eastAsia" w:ascii="仿宋_GB2312" w:hAnsi="宋体" w:eastAsia="仿宋_GB2312" w:cs="宋体"/>
                <w:b/>
                <w:bCs/>
                <w:color w:val="000000" w:themeColor="text1"/>
                <w:kern w:val="0"/>
                <w:szCs w:val="21"/>
                <w14:textFill>
                  <w14:solidFill>
                    <w14:schemeClr w14:val="tx1"/>
                  </w14:solidFill>
                </w14:textFill>
              </w:rPr>
              <w:t>第四十二条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912" w:type="dxa"/>
            <w:tcBorders>
              <w:tl2br w:val="nil"/>
              <w:tr2bl w:val="nil"/>
            </w:tcBorders>
            <w:tcMar>
              <w:top w:w="15" w:type="dxa"/>
              <w:left w:w="15" w:type="dxa"/>
              <w:bottom w:w="15" w:type="dxa"/>
              <w:right w:w="15" w:type="dxa"/>
            </w:tcMar>
            <w:vAlign w:val="center"/>
          </w:tcPr>
          <w:p w14:paraId="0AE0F61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F9B3EE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3EF39D4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6EA8E4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37" w:hRule="atLeast"/>
          <w:jc w:val="center"/>
        </w:trPr>
        <w:tc>
          <w:tcPr>
            <w:tcW w:w="518" w:type="dxa"/>
            <w:vMerge w:val="continue"/>
            <w:tcBorders>
              <w:tl2br w:val="nil"/>
              <w:tr2bl w:val="nil"/>
            </w:tcBorders>
            <w:tcMar>
              <w:top w:w="15" w:type="dxa"/>
              <w:left w:w="15" w:type="dxa"/>
              <w:bottom w:w="15" w:type="dxa"/>
              <w:right w:w="15" w:type="dxa"/>
            </w:tcMar>
            <w:vAlign w:val="center"/>
          </w:tcPr>
          <w:p w14:paraId="05B8FAD1">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tcMar>
              <w:top w:w="15" w:type="dxa"/>
              <w:left w:w="15" w:type="dxa"/>
              <w:bottom w:w="15" w:type="dxa"/>
              <w:right w:w="15" w:type="dxa"/>
            </w:tcMar>
            <w:vAlign w:val="center"/>
          </w:tcPr>
          <w:p w14:paraId="6819A5E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tcMar>
              <w:top w:w="15" w:type="dxa"/>
              <w:left w:w="15" w:type="dxa"/>
              <w:bottom w:w="15" w:type="dxa"/>
              <w:right w:w="15" w:type="dxa"/>
            </w:tcMar>
            <w:vAlign w:val="center"/>
          </w:tcPr>
          <w:p w14:paraId="3B1ECCD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tcMar>
              <w:top w:w="15" w:type="dxa"/>
              <w:left w:w="15" w:type="dxa"/>
              <w:bottom w:w="15" w:type="dxa"/>
              <w:right w:w="15" w:type="dxa"/>
            </w:tcMar>
            <w:vAlign w:val="center"/>
          </w:tcPr>
          <w:p w14:paraId="6445BDF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A115DF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2F2B00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71D613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6B4EE0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90" w:hRule="atLeast"/>
          <w:jc w:val="center"/>
        </w:trPr>
        <w:tc>
          <w:tcPr>
            <w:tcW w:w="518" w:type="dxa"/>
            <w:vMerge w:val="continue"/>
            <w:tcBorders>
              <w:tl2br w:val="nil"/>
              <w:tr2bl w:val="nil"/>
            </w:tcBorders>
            <w:tcMar>
              <w:top w:w="15" w:type="dxa"/>
              <w:left w:w="15" w:type="dxa"/>
              <w:bottom w:w="15" w:type="dxa"/>
              <w:right w:w="15" w:type="dxa"/>
            </w:tcMar>
            <w:vAlign w:val="center"/>
          </w:tcPr>
          <w:p w14:paraId="2D815B01">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tcMar>
              <w:top w:w="15" w:type="dxa"/>
              <w:left w:w="15" w:type="dxa"/>
              <w:bottom w:w="15" w:type="dxa"/>
              <w:right w:w="15" w:type="dxa"/>
            </w:tcMar>
            <w:vAlign w:val="center"/>
          </w:tcPr>
          <w:p w14:paraId="35E0B35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tcMar>
              <w:top w:w="15" w:type="dxa"/>
              <w:left w:w="15" w:type="dxa"/>
              <w:bottom w:w="15" w:type="dxa"/>
              <w:right w:w="15" w:type="dxa"/>
            </w:tcMar>
            <w:vAlign w:val="center"/>
          </w:tcPr>
          <w:p w14:paraId="2297EAA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tcMar>
              <w:top w:w="15" w:type="dxa"/>
              <w:left w:w="15" w:type="dxa"/>
              <w:bottom w:w="15" w:type="dxa"/>
              <w:right w:w="15" w:type="dxa"/>
            </w:tcMar>
            <w:vAlign w:val="center"/>
          </w:tcPr>
          <w:p w14:paraId="3C84CC2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9329E0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A0DB86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443748C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6D941A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87" w:hRule="atLeast"/>
          <w:jc w:val="center"/>
        </w:trPr>
        <w:tc>
          <w:tcPr>
            <w:tcW w:w="518" w:type="dxa"/>
            <w:vMerge w:val="restart"/>
            <w:tcBorders>
              <w:tl2br w:val="nil"/>
              <w:tr2bl w:val="nil"/>
            </w:tcBorders>
            <w:tcMar>
              <w:top w:w="15" w:type="dxa"/>
              <w:left w:w="15" w:type="dxa"/>
              <w:bottom w:w="15" w:type="dxa"/>
              <w:right w:w="15" w:type="dxa"/>
            </w:tcMar>
            <w:vAlign w:val="center"/>
          </w:tcPr>
          <w:p w14:paraId="49044AF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363</w:t>
            </w:r>
          </w:p>
        </w:tc>
        <w:tc>
          <w:tcPr>
            <w:tcW w:w="1488" w:type="dxa"/>
            <w:gridSpan w:val="2"/>
            <w:vMerge w:val="restart"/>
            <w:tcBorders>
              <w:tl2br w:val="nil"/>
              <w:tr2bl w:val="nil"/>
            </w:tcBorders>
            <w:tcMar>
              <w:top w:w="15" w:type="dxa"/>
              <w:left w:w="15" w:type="dxa"/>
              <w:bottom w:w="15" w:type="dxa"/>
              <w:right w:w="15" w:type="dxa"/>
            </w:tcMar>
            <w:vAlign w:val="center"/>
          </w:tcPr>
          <w:p w14:paraId="3BC1D08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未在城市道路施工现场设置明显标志和安全防围设施的</w:t>
            </w:r>
          </w:p>
        </w:tc>
        <w:tc>
          <w:tcPr>
            <w:tcW w:w="1016" w:type="dxa"/>
            <w:vMerge w:val="restart"/>
            <w:tcBorders>
              <w:tl2br w:val="nil"/>
              <w:tr2bl w:val="nil"/>
            </w:tcBorders>
            <w:tcMar>
              <w:top w:w="15" w:type="dxa"/>
              <w:left w:w="15" w:type="dxa"/>
              <w:bottom w:w="15" w:type="dxa"/>
              <w:right w:w="15" w:type="dxa"/>
            </w:tcMar>
            <w:vAlign w:val="center"/>
          </w:tcPr>
          <w:p w14:paraId="430BA28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《城市道路管理条例》第三十五条</w:t>
            </w:r>
          </w:p>
        </w:tc>
        <w:tc>
          <w:tcPr>
            <w:tcW w:w="4354" w:type="dxa"/>
            <w:gridSpan w:val="2"/>
            <w:vMerge w:val="restart"/>
            <w:tcBorders>
              <w:tl2br w:val="nil"/>
              <w:tr2bl w:val="nil"/>
            </w:tcBorders>
            <w:tcMar>
              <w:top w:w="15" w:type="dxa"/>
              <w:left w:w="15" w:type="dxa"/>
              <w:bottom w:w="15" w:type="dxa"/>
              <w:right w:w="15" w:type="dxa"/>
            </w:tcMar>
            <w:vAlign w:val="center"/>
          </w:tcPr>
          <w:p w14:paraId="373BA30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w:t>
            </w:r>
            <w:r>
              <w:rPr>
                <w:rFonts w:hint="eastAsia" w:ascii="仿宋_GB2312" w:hAnsi="宋体" w:eastAsia="仿宋_GB2312" w:cs="宋体"/>
                <w:b/>
                <w:bCs/>
                <w:color w:val="000000" w:themeColor="text1"/>
                <w:kern w:val="0"/>
                <w:szCs w:val="21"/>
                <w14:textFill>
                  <w14:solidFill>
                    <w14:schemeClr w14:val="tx1"/>
                  </w14:solidFill>
                </w14:textFill>
              </w:rPr>
              <w:t>第四十二条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912" w:type="dxa"/>
            <w:tcBorders>
              <w:tl2br w:val="nil"/>
              <w:tr2bl w:val="nil"/>
            </w:tcBorders>
            <w:tcMar>
              <w:top w:w="15" w:type="dxa"/>
              <w:left w:w="15" w:type="dxa"/>
              <w:bottom w:w="15" w:type="dxa"/>
              <w:right w:w="15" w:type="dxa"/>
            </w:tcMar>
            <w:vAlign w:val="center"/>
          </w:tcPr>
          <w:p w14:paraId="3551F95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1BF6BE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494E2E9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43CCB2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51" w:hRule="atLeast"/>
          <w:jc w:val="center"/>
        </w:trPr>
        <w:tc>
          <w:tcPr>
            <w:tcW w:w="518" w:type="dxa"/>
            <w:vMerge w:val="continue"/>
            <w:tcBorders>
              <w:tl2br w:val="nil"/>
              <w:tr2bl w:val="nil"/>
            </w:tcBorders>
            <w:tcMar>
              <w:top w:w="15" w:type="dxa"/>
              <w:left w:w="15" w:type="dxa"/>
              <w:bottom w:w="15" w:type="dxa"/>
              <w:right w:w="15" w:type="dxa"/>
            </w:tcMar>
            <w:vAlign w:val="center"/>
          </w:tcPr>
          <w:p w14:paraId="07139BA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tcMar>
              <w:top w:w="15" w:type="dxa"/>
              <w:left w:w="15" w:type="dxa"/>
              <w:bottom w:w="15" w:type="dxa"/>
              <w:right w:w="15" w:type="dxa"/>
            </w:tcMar>
            <w:vAlign w:val="center"/>
          </w:tcPr>
          <w:p w14:paraId="3EA61B8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tcMar>
              <w:top w:w="15" w:type="dxa"/>
              <w:left w:w="15" w:type="dxa"/>
              <w:bottom w:w="15" w:type="dxa"/>
              <w:right w:w="15" w:type="dxa"/>
            </w:tcMar>
            <w:vAlign w:val="center"/>
          </w:tcPr>
          <w:p w14:paraId="55865F6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tcMar>
              <w:top w:w="15" w:type="dxa"/>
              <w:left w:w="15" w:type="dxa"/>
              <w:bottom w:w="15" w:type="dxa"/>
              <w:right w:w="15" w:type="dxa"/>
            </w:tcMar>
            <w:vAlign w:val="center"/>
          </w:tcPr>
          <w:p w14:paraId="5F7EE00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EB66BD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1AAFFA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858548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2EEC92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18" w:hRule="atLeast"/>
          <w:jc w:val="center"/>
        </w:trPr>
        <w:tc>
          <w:tcPr>
            <w:tcW w:w="518" w:type="dxa"/>
            <w:vMerge w:val="continue"/>
            <w:tcBorders>
              <w:tl2br w:val="nil"/>
              <w:tr2bl w:val="nil"/>
            </w:tcBorders>
            <w:tcMar>
              <w:top w:w="15" w:type="dxa"/>
              <w:left w:w="15" w:type="dxa"/>
              <w:bottom w:w="15" w:type="dxa"/>
              <w:right w:w="15" w:type="dxa"/>
            </w:tcMar>
            <w:vAlign w:val="center"/>
          </w:tcPr>
          <w:p w14:paraId="75770AC7">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tcMar>
              <w:top w:w="15" w:type="dxa"/>
              <w:left w:w="15" w:type="dxa"/>
              <w:bottom w:w="15" w:type="dxa"/>
              <w:right w:w="15" w:type="dxa"/>
            </w:tcMar>
            <w:vAlign w:val="center"/>
          </w:tcPr>
          <w:p w14:paraId="1629ED9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tcMar>
              <w:top w:w="15" w:type="dxa"/>
              <w:left w:w="15" w:type="dxa"/>
              <w:bottom w:w="15" w:type="dxa"/>
              <w:right w:w="15" w:type="dxa"/>
            </w:tcMar>
            <w:vAlign w:val="center"/>
          </w:tcPr>
          <w:p w14:paraId="7B88D63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tcMar>
              <w:top w:w="15" w:type="dxa"/>
              <w:left w:w="15" w:type="dxa"/>
              <w:bottom w:w="15" w:type="dxa"/>
              <w:right w:w="15" w:type="dxa"/>
            </w:tcMar>
            <w:vAlign w:val="center"/>
          </w:tcPr>
          <w:p w14:paraId="20E9850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AB656C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A5E04D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70B2ED7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07A34D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09" w:hRule="atLeast"/>
          <w:jc w:val="center"/>
        </w:trPr>
        <w:tc>
          <w:tcPr>
            <w:tcW w:w="518" w:type="dxa"/>
            <w:vMerge w:val="restart"/>
            <w:tcBorders>
              <w:tl2br w:val="nil"/>
              <w:tr2bl w:val="nil"/>
            </w:tcBorders>
            <w:vAlign w:val="center"/>
          </w:tcPr>
          <w:p w14:paraId="1B8FF21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364</w:t>
            </w:r>
          </w:p>
        </w:tc>
        <w:tc>
          <w:tcPr>
            <w:tcW w:w="1488" w:type="dxa"/>
            <w:gridSpan w:val="2"/>
            <w:vMerge w:val="restart"/>
            <w:tcBorders>
              <w:tl2br w:val="nil"/>
              <w:tr2bl w:val="nil"/>
            </w:tcBorders>
            <w:vAlign w:val="center"/>
          </w:tcPr>
          <w:p w14:paraId="1533A6A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占用城市道路期满或者挖掘城市道路后，不及时清理现场的</w:t>
            </w:r>
          </w:p>
        </w:tc>
        <w:tc>
          <w:tcPr>
            <w:tcW w:w="1016" w:type="dxa"/>
            <w:vMerge w:val="restart"/>
            <w:tcBorders>
              <w:tl2br w:val="nil"/>
              <w:tr2bl w:val="nil"/>
            </w:tcBorders>
            <w:vAlign w:val="center"/>
          </w:tcPr>
          <w:p w14:paraId="1AE894B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《城市道路管理条例》第三十一条、第三十五条</w:t>
            </w:r>
          </w:p>
        </w:tc>
        <w:tc>
          <w:tcPr>
            <w:tcW w:w="4354" w:type="dxa"/>
            <w:gridSpan w:val="2"/>
            <w:vMerge w:val="restart"/>
            <w:tcBorders>
              <w:tl2br w:val="nil"/>
              <w:tr2bl w:val="nil"/>
            </w:tcBorders>
            <w:vAlign w:val="center"/>
          </w:tcPr>
          <w:p w14:paraId="08FF52E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w:t>
            </w:r>
            <w:r>
              <w:rPr>
                <w:rFonts w:hint="eastAsia" w:ascii="仿宋_GB2312" w:hAnsi="宋体" w:eastAsia="仿宋_GB2312" w:cs="宋体"/>
                <w:b/>
                <w:bCs/>
                <w:color w:val="000000" w:themeColor="text1"/>
                <w:kern w:val="0"/>
                <w:szCs w:val="21"/>
                <w14:textFill>
                  <w14:solidFill>
                    <w14:schemeClr w14:val="tx1"/>
                  </w14:solidFill>
                </w14:textFill>
              </w:rPr>
              <w:t>第四十二条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912" w:type="dxa"/>
            <w:tcBorders>
              <w:tl2br w:val="nil"/>
              <w:tr2bl w:val="nil"/>
            </w:tcBorders>
            <w:tcMar>
              <w:top w:w="15" w:type="dxa"/>
              <w:left w:w="15" w:type="dxa"/>
              <w:bottom w:w="15" w:type="dxa"/>
              <w:right w:w="15" w:type="dxa"/>
            </w:tcMar>
            <w:vAlign w:val="center"/>
          </w:tcPr>
          <w:p w14:paraId="0595E3D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747D1C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占用期满或挖掘城市道路后，未及时清理现场1日以内的。</w:t>
            </w:r>
          </w:p>
        </w:tc>
        <w:tc>
          <w:tcPr>
            <w:tcW w:w="3375" w:type="dxa"/>
            <w:tcBorders>
              <w:tl2br w:val="nil"/>
              <w:tr2bl w:val="nil"/>
            </w:tcBorders>
            <w:tcMar>
              <w:top w:w="15" w:type="dxa"/>
              <w:left w:w="15" w:type="dxa"/>
              <w:bottom w:w="15" w:type="dxa"/>
              <w:right w:w="15" w:type="dxa"/>
            </w:tcMar>
            <w:vAlign w:val="center"/>
          </w:tcPr>
          <w:p w14:paraId="50D8A98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14FE73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824" w:hRule="atLeast"/>
          <w:jc w:val="center"/>
        </w:trPr>
        <w:tc>
          <w:tcPr>
            <w:tcW w:w="518" w:type="dxa"/>
            <w:vMerge w:val="continue"/>
            <w:tcBorders>
              <w:tl2br w:val="nil"/>
              <w:tr2bl w:val="nil"/>
            </w:tcBorders>
            <w:vAlign w:val="center"/>
          </w:tcPr>
          <w:p w14:paraId="41421508">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359009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429745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EAE076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4AD174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B1B826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占用期满或挖掘城市道路后，未及时清理现场1日以上2日以下的。</w:t>
            </w:r>
          </w:p>
        </w:tc>
        <w:tc>
          <w:tcPr>
            <w:tcW w:w="3375" w:type="dxa"/>
            <w:tcBorders>
              <w:tl2br w:val="nil"/>
              <w:tr2bl w:val="nil"/>
            </w:tcBorders>
            <w:tcMar>
              <w:top w:w="15" w:type="dxa"/>
              <w:left w:w="15" w:type="dxa"/>
              <w:bottom w:w="15" w:type="dxa"/>
              <w:right w:w="15" w:type="dxa"/>
            </w:tcMar>
            <w:vAlign w:val="center"/>
          </w:tcPr>
          <w:p w14:paraId="0BE1305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1BCC20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16" w:hRule="atLeast"/>
          <w:jc w:val="center"/>
        </w:trPr>
        <w:tc>
          <w:tcPr>
            <w:tcW w:w="518" w:type="dxa"/>
            <w:vMerge w:val="continue"/>
            <w:tcBorders>
              <w:tl2br w:val="nil"/>
              <w:tr2bl w:val="nil"/>
            </w:tcBorders>
            <w:vAlign w:val="center"/>
          </w:tcPr>
          <w:p w14:paraId="44723437">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FD1F21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3C1757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9C0E9C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DB64F7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628D8F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占用期满或挖掘城市道路后，未及时清理现场2日以上的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650B81D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45AB1C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27" w:hRule="atLeast"/>
          <w:jc w:val="center"/>
        </w:trPr>
        <w:tc>
          <w:tcPr>
            <w:tcW w:w="518" w:type="dxa"/>
            <w:vMerge w:val="restart"/>
            <w:tcBorders>
              <w:tl2br w:val="nil"/>
              <w:tr2bl w:val="nil"/>
            </w:tcBorders>
            <w:vAlign w:val="center"/>
          </w:tcPr>
          <w:p w14:paraId="451A8CA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65</w:t>
            </w:r>
          </w:p>
        </w:tc>
        <w:tc>
          <w:tcPr>
            <w:tcW w:w="1488" w:type="dxa"/>
            <w:gridSpan w:val="2"/>
            <w:vMerge w:val="restart"/>
            <w:tcBorders>
              <w:tl2br w:val="nil"/>
              <w:tr2bl w:val="nil"/>
            </w:tcBorders>
            <w:vAlign w:val="center"/>
          </w:tcPr>
          <w:p w14:paraId="5FF3F3E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依附于城市道路建设各种管线、杆线等设施，不按照规定办理批准手续的</w:t>
            </w:r>
          </w:p>
        </w:tc>
        <w:tc>
          <w:tcPr>
            <w:tcW w:w="1016" w:type="dxa"/>
            <w:vMerge w:val="restart"/>
            <w:tcBorders>
              <w:tl2br w:val="nil"/>
              <w:tr2bl w:val="nil"/>
            </w:tcBorders>
            <w:vAlign w:val="center"/>
          </w:tcPr>
          <w:p w14:paraId="2A4D2B5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《城市道路管理条例》第二十九条</w:t>
            </w:r>
          </w:p>
        </w:tc>
        <w:tc>
          <w:tcPr>
            <w:tcW w:w="4354" w:type="dxa"/>
            <w:gridSpan w:val="2"/>
            <w:vMerge w:val="restart"/>
            <w:tcBorders>
              <w:tl2br w:val="nil"/>
              <w:tr2bl w:val="nil"/>
            </w:tcBorders>
            <w:vAlign w:val="center"/>
          </w:tcPr>
          <w:p w14:paraId="002A509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w:t>
            </w:r>
            <w:r>
              <w:rPr>
                <w:rFonts w:hint="eastAsia" w:ascii="仿宋_GB2312" w:hAnsi="宋体" w:eastAsia="仿宋_GB2312" w:cs="宋体"/>
                <w:b/>
                <w:bCs/>
                <w:color w:val="000000" w:themeColor="text1"/>
                <w:kern w:val="0"/>
                <w:szCs w:val="21"/>
                <w14:textFill>
                  <w14:solidFill>
                    <w14:schemeClr w14:val="tx1"/>
                  </w14:solidFill>
                </w14:textFill>
              </w:rPr>
              <w:t>第四十二条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912" w:type="dxa"/>
            <w:tcBorders>
              <w:tl2br w:val="nil"/>
              <w:tr2bl w:val="nil"/>
            </w:tcBorders>
            <w:tcMar>
              <w:top w:w="15" w:type="dxa"/>
              <w:left w:w="15" w:type="dxa"/>
              <w:bottom w:w="15" w:type="dxa"/>
              <w:right w:w="15" w:type="dxa"/>
            </w:tcMar>
            <w:vAlign w:val="center"/>
          </w:tcPr>
          <w:p w14:paraId="1DDE6AD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793E58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0558E37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010538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04" w:hRule="atLeast"/>
          <w:jc w:val="center"/>
        </w:trPr>
        <w:tc>
          <w:tcPr>
            <w:tcW w:w="518" w:type="dxa"/>
            <w:vMerge w:val="continue"/>
            <w:tcBorders>
              <w:tl2br w:val="nil"/>
              <w:tr2bl w:val="nil"/>
            </w:tcBorders>
            <w:vAlign w:val="center"/>
          </w:tcPr>
          <w:p w14:paraId="642F7B9C">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F395AC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39883A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17A73E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250837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35965B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7E25F9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2582BC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08" w:hRule="atLeast"/>
          <w:jc w:val="center"/>
        </w:trPr>
        <w:tc>
          <w:tcPr>
            <w:tcW w:w="518" w:type="dxa"/>
            <w:vMerge w:val="continue"/>
            <w:tcBorders>
              <w:tl2br w:val="nil"/>
              <w:tr2bl w:val="nil"/>
            </w:tcBorders>
            <w:vAlign w:val="center"/>
          </w:tcPr>
          <w:p w14:paraId="046D345A">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337CCD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248407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851EEC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D7A760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68F5B8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11948B7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2A9C9E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84" w:hRule="atLeast"/>
          <w:jc w:val="center"/>
        </w:trPr>
        <w:tc>
          <w:tcPr>
            <w:tcW w:w="518" w:type="dxa"/>
            <w:vMerge w:val="restart"/>
            <w:tcBorders>
              <w:tl2br w:val="nil"/>
              <w:tr2bl w:val="nil"/>
            </w:tcBorders>
            <w:vAlign w:val="center"/>
          </w:tcPr>
          <w:p w14:paraId="4D7CB61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366</w:t>
            </w:r>
          </w:p>
        </w:tc>
        <w:tc>
          <w:tcPr>
            <w:tcW w:w="1488" w:type="dxa"/>
            <w:gridSpan w:val="2"/>
            <w:vMerge w:val="restart"/>
            <w:tcBorders>
              <w:tl2br w:val="nil"/>
              <w:tr2bl w:val="nil"/>
            </w:tcBorders>
            <w:vAlign w:val="center"/>
          </w:tcPr>
          <w:p w14:paraId="48CFC502">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紧急抢修埋设在城市道路下的管线，不按照规定补办批准手续的</w:t>
            </w:r>
          </w:p>
          <w:p w14:paraId="14E0959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p w14:paraId="72F077E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1016" w:type="dxa"/>
            <w:vMerge w:val="restart"/>
            <w:tcBorders>
              <w:tl2br w:val="nil"/>
              <w:tr2bl w:val="nil"/>
            </w:tcBorders>
            <w:vAlign w:val="center"/>
          </w:tcPr>
          <w:p w14:paraId="7FDE16A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《城市道路管理条例》第三十四条</w:t>
            </w:r>
          </w:p>
        </w:tc>
        <w:tc>
          <w:tcPr>
            <w:tcW w:w="4354" w:type="dxa"/>
            <w:gridSpan w:val="2"/>
            <w:vMerge w:val="restart"/>
            <w:tcBorders>
              <w:tl2br w:val="nil"/>
              <w:tr2bl w:val="nil"/>
            </w:tcBorders>
            <w:vAlign w:val="center"/>
          </w:tcPr>
          <w:p w14:paraId="284D279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w:t>
            </w:r>
            <w:r>
              <w:rPr>
                <w:rFonts w:hint="eastAsia" w:ascii="仿宋_GB2312" w:hAnsi="宋体" w:eastAsia="仿宋_GB2312" w:cs="宋体"/>
                <w:b/>
                <w:bCs/>
                <w:color w:val="000000" w:themeColor="text1"/>
                <w:kern w:val="0"/>
                <w:szCs w:val="21"/>
                <w14:textFill>
                  <w14:solidFill>
                    <w14:schemeClr w14:val="tx1"/>
                  </w14:solidFill>
                </w14:textFill>
              </w:rPr>
              <w:t>第四十二条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912" w:type="dxa"/>
            <w:tcBorders>
              <w:tl2br w:val="nil"/>
              <w:tr2bl w:val="nil"/>
            </w:tcBorders>
            <w:tcMar>
              <w:top w:w="15" w:type="dxa"/>
              <w:left w:w="15" w:type="dxa"/>
              <w:bottom w:w="15" w:type="dxa"/>
              <w:right w:w="15" w:type="dxa"/>
            </w:tcMar>
            <w:vAlign w:val="center"/>
          </w:tcPr>
          <w:p w14:paraId="2909984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50DA03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紧急抢修埋设在城市道路下的管线，不按照规定补办批准手续，超过规定时限5日以下的。</w:t>
            </w:r>
          </w:p>
        </w:tc>
        <w:tc>
          <w:tcPr>
            <w:tcW w:w="3375" w:type="dxa"/>
            <w:tcBorders>
              <w:tl2br w:val="nil"/>
              <w:tr2bl w:val="nil"/>
            </w:tcBorders>
            <w:tcMar>
              <w:top w:w="15" w:type="dxa"/>
              <w:left w:w="15" w:type="dxa"/>
              <w:bottom w:w="15" w:type="dxa"/>
              <w:right w:w="15" w:type="dxa"/>
            </w:tcMar>
            <w:vAlign w:val="center"/>
          </w:tcPr>
          <w:p w14:paraId="34076FB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7E7B0E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882" w:hRule="atLeast"/>
          <w:jc w:val="center"/>
        </w:trPr>
        <w:tc>
          <w:tcPr>
            <w:tcW w:w="518" w:type="dxa"/>
            <w:vMerge w:val="continue"/>
            <w:tcBorders>
              <w:tl2br w:val="nil"/>
              <w:tr2bl w:val="nil"/>
            </w:tcBorders>
            <w:vAlign w:val="center"/>
          </w:tcPr>
          <w:p w14:paraId="02479490">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86D43E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FCB7D0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A096E2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20DDB5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94BE08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紧急抢修埋设在城市道路下的管线，不按照规定补办批准手续，超过规定时限5日以上10日以下的。</w:t>
            </w:r>
          </w:p>
        </w:tc>
        <w:tc>
          <w:tcPr>
            <w:tcW w:w="3375" w:type="dxa"/>
            <w:tcBorders>
              <w:tl2br w:val="nil"/>
              <w:tr2bl w:val="nil"/>
            </w:tcBorders>
            <w:tcMar>
              <w:top w:w="15" w:type="dxa"/>
              <w:left w:w="15" w:type="dxa"/>
              <w:bottom w:w="15" w:type="dxa"/>
              <w:right w:w="15" w:type="dxa"/>
            </w:tcMar>
            <w:vAlign w:val="center"/>
          </w:tcPr>
          <w:p w14:paraId="26A0828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p w14:paraId="44F7049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r>
      <w:tr w14:paraId="0729EB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15" w:hRule="atLeast"/>
          <w:jc w:val="center"/>
        </w:trPr>
        <w:tc>
          <w:tcPr>
            <w:tcW w:w="518" w:type="dxa"/>
            <w:vMerge w:val="continue"/>
            <w:tcBorders>
              <w:tl2br w:val="nil"/>
              <w:tr2bl w:val="nil"/>
            </w:tcBorders>
            <w:vAlign w:val="center"/>
          </w:tcPr>
          <w:p w14:paraId="3FAC777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3AB05C5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84CE7D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FF099E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03D585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3E8AA2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紧急抢修埋设在城市道路下的管线，不按照规定补办批准手续，超过规定时限10日以上的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046F890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294CCE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909" w:hRule="atLeast"/>
          <w:jc w:val="center"/>
        </w:trPr>
        <w:tc>
          <w:tcPr>
            <w:tcW w:w="518" w:type="dxa"/>
            <w:vMerge w:val="restart"/>
            <w:tcBorders>
              <w:tl2br w:val="nil"/>
              <w:tr2bl w:val="nil"/>
            </w:tcBorders>
            <w:vAlign w:val="center"/>
          </w:tcPr>
          <w:p w14:paraId="5752C0E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367</w:t>
            </w:r>
          </w:p>
        </w:tc>
        <w:tc>
          <w:tcPr>
            <w:tcW w:w="1488" w:type="dxa"/>
            <w:gridSpan w:val="2"/>
            <w:vMerge w:val="restart"/>
            <w:tcBorders>
              <w:tl2br w:val="nil"/>
              <w:tr2bl w:val="nil"/>
            </w:tcBorders>
            <w:vAlign w:val="center"/>
          </w:tcPr>
          <w:p w14:paraId="1645D5E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未按照批准的位置、面积、期限占用或者挖掘城市道路，或者需要移动位置、扩大面积、延长时间，未提前办理变更审批手续的</w:t>
            </w:r>
          </w:p>
        </w:tc>
        <w:tc>
          <w:tcPr>
            <w:tcW w:w="1016" w:type="dxa"/>
            <w:vMerge w:val="restart"/>
            <w:tcBorders>
              <w:tl2br w:val="nil"/>
              <w:tr2bl w:val="nil"/>
            </w:tcBorders>
            <w:vAlign w:val="center"/>
          </w:tcPr>
          <w:p w14:paraId="1DAA698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《城市道路管理条例》第三十六条</w:t>
            </w:r>
          </w:p>
        </w:tc>
        <w:tc>
          <w:tcPr>
            <w:tcW w:w="4354" w:type="dxa"/>
            <w:gridSpan w:val="2"/>
            <w:vMerge w:val="restart"/>
            <w:tcBorders>
              <w:tl2br w:val="nil"/>
              <w:tr2bl w:val="nil"/>
            </w:tcBorders>
            <w:vAlign w:val="center"/>
          </w:tcPr>
          <w:p w14:paraId="196DC75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w:t>
            </w:r>
            <w:r>
              <w:rPr>
                <w:rFonts w:hint="eastAsia" w:ascii="仿宋_GB2312" w:hAnsi="宋体" w:eastAsia="仿宋_GB2312" w:cs="宋体"/>
                <w:b/>
                <w:bCs/>
                <w:color w:val="000000" w:themeColor="text1"/>
                <w:kern w:val="0"/>
                <w:szCs w:val="21"/>
                <w14:textFill>
                  <w14:solidFill>
                    <w14:schemeClr w14:val="tx1"/>
                  </w14:solidFill>
                </w14:textFill>
              </w:rPr>
              <w:t>第四十二条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912" w:type="dxa"/>
            <w:tcBorders>
              <w:tl2br w:val="nil"/>
              <w:tr2bl w:val="nil"/>
            </w:tcBorders>
            <w:tcMar>
              <w:top w:w="15" w:type="dxa"/>
              <w:left w:w="15" w:type="dxa"/>
              <w:bottom w:w="15" w:type="dxa"/>
              <w:right w:w="15" w:type="dxa"/>
            </w:tcMar>
            <w:vAlign w:val="center"/>
          </w:tcPr>
          <w:p w14:paraId="43A1B11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BEF32B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6B5A08D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7E5522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59" w:hRule="atLeast"/>
          <w:jc w:val="center"/>
        </w:trPr>
        <w:tc>
          <w:tcPr>
            <w:tcW w:w="518" w:type="dxa"/>
            <w:vMerge w:val="continue"/>
            <w:tcBorders>
              <w:tl2br w:val="nil"/>
              <w:tr2bl w:val="nil"/>
            </w:tcBorders>
            <w:vAlign w:val="center"/>
          </w:tcPr>
          <w:p w14:paraId="547DB015">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7E9FBAB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A9245E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D6ADD5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C72512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322950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1A0F59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259E03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62" w:hRule="atLeast"/>
          <w:jc w:val="center"/>
        </w:trPr>
        <w:tc>
          <w:tcPr>
            <w:tcW w:w="518" w:type="dxa"/>
            <w:vMerge w:val="continue"/>
            <w:tcBorders>
              <w:tl2br w:val="nil"/>
              <w:tr2bl w:val="nil"/>
            </w:tcBorders>
            <w:vAlign w:val="center"/>
          </w:tcPr>
          <w:p w14:paraId="6BD9C9F5">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022BEB0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C77FA6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DF1902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EA95CE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95E5B5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未按照批准的位置、面积、期限占用或者挖掘的城市道路</w:t>
            </w:r>
            <w:r>
              <w:rPr>
                <w:rFonts w:hint="eastAsia" w:ascii="仿宋_GB2312" w:hAnsi="宋体" w:eastAsia="仿宋_GB2312" w:cs="宋体"/>
                <w:color w:val="000000" w:themeColor="text1"/>
                <w:kern w:val="0"/>
                <w:szCs w:val="21"/>
                <w14:textFill>
                  <w14:solidFill>
                    <w14:schemeClr w14:val="tx1"/>
                  </w14:solidFill>
                </w14:textFill>
              </w:rPr>
              <w:t>位于主干道、重点路段的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276CFC6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782122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restart"/>
            <w:tcBorders>
              <w:tl2br w:val="nil"/>
              <w:tr2bl w:val="nil"/>
            </w:tcBorders>
            <w:tcMar>
              <w:top w:w="15" w:type="dxa"/>
              <w:left w:w="15" w:type="dxa"/>
              <w:bottom w:w="15" w:type="dxa"/>
              <w:right w:w="15" w:type="dxa"/>
            </w:tcMar>
            <w:vAlign w:val="center"/>
          </w:tcPr>
          <w:p w14:paraId="6CDA4AD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368</w:t>
            </w:r>
          </w:p>
        </w:tc>
        <w:tc>
          <w:tcPr>
            <w:tcW w:w="1488" w:type="dxa"/>
            <w:gridSpan w:val="2"/>
            <w:vMerge w:val="restart"/>
            <w:tcBorders>
              <w:tl2br w:val="nil"/>
              <w:tr2bl w:val="nil"/>
            </w:tcBorders>
            <w:tcMar>
              <w:top w:w="15" w:type="dxa"/>
              <w:left w:w="15" w:type="dxa"/>
              <w:bottom w:w="15" w:type="dxa"/>
              <w:right w:w="15" w:type="dxa"/>
            </w:tcMar>
            <w:vAlign w:val="center"/>
          </w:tcPr>
          <w:p w14:paraId="3EAF265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未取得燃气经营许可证从事燃气经营活动的</w:t>
            </w:r>
          </w:p>
        </w:tc>
        <w:tc>
          <w:tcPr>
            <w:tcW w:w="1016" w:type="dxa"/>
            <w:vMerge w:val="restart"/>
            <w:tcBorders>
              <w:tl2br w:val="nil"/>
              <w:tr2bl w:val="nil"/>
            </w:tcBorders>
            <w:tcMar>
              <w:top w:w="15" w:type="dxa"/>
              <w:left w:w="15" w:type="dxa"/>
              <w:bottom w:w="15" w:type="dxa"/>
              <w:right w:w="15" w:type="dxa"/>
            </w:tcMar>
            <w:vAlign w:val="center"/>
          </w:tcPr>
          <w:p w14:paraId="17724E3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《城镇燃气管理条例》第十五条</w:t>
            </w:r>
          </w:p>
        </w:tc>
        <w:tc>
          <w:tcPr>
            <w:tcW w:w="4354" w:type="dxa"/>
            <w:gridSpan w:val="2"/>
            <w:vMerge w:val="restart"/>
            <w:tcBorders>
              <w:tl2br w:val="nil"/>
              <w:tr2bl w:val="nil"/>
            </w:tcBorders>
            <w:tcMar>
              <w:top w:w="15" w:type="dxa"/>
              <w:left w:w="15" w:type="dxa"/>
              <w:bottom w:w="15" w:type="dxa"/>
              <w:right w:w="15" w:type="dxa"/>
            </w:tcMar>
            <w:vAlign w:val="center"/>
          </w:tcPr>
          <w:p w14:paraId="241939F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第四十五条第一款</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违反本条例规定，未取得燃气经营许可证从事燃气经营活动的，由燃气管理部门责令停止违法行为，处5万元以上50万元以下罚款；有违法所得的，没收违法所得；构成犯罪的，依法追究刑事责任。</w:t>
            </w:r>
          </w:p>
        </w:tc>
        <w:tc>
          <w:tcPr>
            <w:tcW w:w="912" w:type="dxa"/>
            <w:tcBorders>
              <w:tl2br w:val="nil"/>
              <w:tr2bl w:val="nil"/>
            </w:tcBorders>
            <w:tcMar>
              <w:top w:w="15" w:type="dxa"/>
              <w:left w:w="15" w:type="dxa"/>
              <w:bottom w:w="15" w:type="dxa"/>
              <w:right w:w="15" w:type="dxa"/>
            </w:tcMar>
            <w:vAlign w:val="center"/>
          </w:tcPr>
          <w:p w14:paraId="3A03699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235859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043887D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责令停止违法行为，处5万元以上10万元以下罚款；有违法所得的，没收违法所得。</w:t>
            </w:r>
          </w:p>
        </w:tc>
      </w:tr>
      <w:tr w14:paraId="498673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58" w:hRule="atLeast"/>
          <w:jc w:val="center"/>
        </w:trPr>
        <w:tc>
          <w:tcPr>
            <w:tcW w:w="518" w:type="dxa"/>
            <w:vMerge w:val="continue"/>
            <w:tcBorders>
              <w:tl2br w:val="nil"/>
              <w:tr2bl w:val="nil"/>
            </w:tcBorders>
            <w:vAlign w:val="center"/>
          </w:tcPr>
          <w:p w14:paraId="45FD9A00">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9E8F69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2AA242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E917EA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081EFF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BB8D24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9263E2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责令停止违法行为，处10万元以上30万元以下罚款；有违法所得的，没收违法所得。</w:t>
            </w:r>
          </w:p>
        </w:tc>
      </w:tr>
      <w:tr w14:paraId="5E5F05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continue"/>
            <w:tcBorders>
              <w:tl2br w:val="nil"/>
              <w:tr2bl w:val="nil"/>
            </w:tcBorders>
            <w:vAlign w:val="center"/>
          </w:tcPr>
          <w:p w14:paraId="0E919F1D">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F60051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8F3738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EE8CCC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904F7C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8BDA6D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3F9F5B7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责令停止违法行为，处30万元以上50万元以下罚款；有违法所得的，没收违法所得。</w:t>
            </w:r>
          </w:p>
        </w:tc>
      </w:tr>
      <w:tr w14:paraId="783D3B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24" w:hRule="atLeast"/>
          <w:jc w:val="center"/>
        </w:trPr>
        <w:tc>
          <w:tcPr>
            <w:tcW w:w="518" w:type="dxa"/>
            <w:vMerge w:val="restart"/>
            <w:tcBorders>
              <w:tl2br w:val="nil"/>
              <w:tr2bl w:val="nil"/>
            </w:tcBorders>
            <w:tcMar>
              <w:top w:w="15" w:type="dxa"/>
              <w:left w:w="15" w:type="dxa"/>
              <w:bottom w:w="15" w:type="dxa"/>
              <w:right w:w="15" w:type="dxa"/>
            </w:tcMar>
            <w:vAlign w:val="center"/>
          </w:tcPr>
          <w:p w14:paraId="2C9A323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369</w:t>
            </w:r>
          </w:p>
        </w:tc>
        <w:tc>
          <w:tcPr>
            <w:tcW w:w="1488" w:type="dxa"/>
            <w:gridSpan w:val="2"/>
            <w:vMerge w:val="restart"/>
            <w:tcBorders>
              <w:tl2br w:val="nil"/>
              <w:tr2bl w:val="nil"/>
            </w:tcBorders>
            <w:tcMar>
              <w:top w:w="15" w:type="dxa"/>
              <w:left w:w="15" w:type="dxa"/>
              <w:bottom w:w="15" w:type="dxa"/>
              <w:right w:w="15" w:type="dxa"/>
            </w:tcMar>
            <w:vAlign w:val="center"/>
          </w:tcPr>
          <w:p w14:paraId="0ED50F7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燃气经营者不按照燃气经营许可证的规定从事燃气经营活动的</w:t>
            </w:r>
          </w:p>
        </w:tc>
        <w:tc>
          <w:tcPr>
            <w:tcW w:w="1016" w:type="dxa"/>
            <w:vMerge w:val="restart"/>
            <w:tcBorders>
              <w:tl2br w:val="nil"/>
              <w:tr2bl w:val="nil"/>
            </w:tcBorders>
            <w:tcMar>
              <w:top w:w="15" w:type="dxa"/>
              <w:left w:w="15" w:type="dxa"/>
              <w:bottom w:w="15" w:type="dxa"/>
              <w:right w:w="15" w:type="dxa"/>
            </w:tcMar>
            <w:vAlign w:val="center"/>
          </w:tcPr>
          <w:p w14:paraId="4111136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《城镇燃气管理条例》第四十五条第二款</w:t>
            </w:r>
          </w:p>
        </w:tc>
        <w:tc>
          <w:tcPr>
            <w:tcW w:w="4354" w:type="dxa"/>
            <w:gridSpan w:val="2"/>
            <w:vMerge w:val="restart"/>
            <w:tcBorders>
              <w:tl2br w:val="nil"/>
              <w:tr2bl w:val="nil"/>
            </w:tcBorders>
            <w:tcMar>
              <w:top w:w="15" w:type="dxa"/>
              <w:left w:w="15" w:type="dxa"/>
              <w:bottom w:w="15" w:type="dxa"/>
              <w:right w:w="15" w:type="dxa"/>
            </w:tcMar>
            <w:vAlign w:val="center"/>
          </w:tcPr>
          <w:p w14:paraId="1C26CBC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第四十五条第二款</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912" w:type="dxa"/>
            <w:tcBorders>
              <w:tl2br w:val="nil"/>
              <w:tr2bl w:val="nil"/>
            </w:tcBorders>
            <w:tcMar>
              <w:top w:w="15" w:type="dxa"/>
              <w:left w:w="15" w:type="dxa"/>
              <w:bottom w:w="15" w:type="dxa"/>
              <w:right w:w="15" w:type="dxa"/>
            </w:tcMar>
            <w:vAlign w:val="center"/>
          </w:tcPr>
          <w:p w14:paraId="5F65886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50C7F1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6B738AD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责令限期改正，处3万元以上10万元以下罚款；有违法所得的，没收违法所得。</w:t>
            </w:r>
          </w:p>
        </w:tc>
      </w:tr>
      <w:tr w14:paraId="39C835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68" w:hRule="atLeast"/>
          <w:jc w:val="center"/>
        </w:trPr>
        <w:tc>
          <w:tcPr>
            <w:tcW w:w="518" w:type="dxa"/>
            <w:vMerge w:val="continue"/>
            <w:tcBorders>
              <w:tl2br w:val="nil"/>
              <w:tr2bl w:val="nil"/>
            </w:tcBorders>
            <w:vAlign w:val="center"/>
          </w:tcPr>
          <w:p w14:paraId="549E2A3F">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4DAA20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408EF7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EA868E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E99A41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209318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CE5DFC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责令限期改正，处10万元以上15万元以下罚款；有违法所得的，没收违法所得。</w:t>
            </w:r>
          </w:p>
        </w:tc>
      </w:tr>
      <w:tr w14:paraId="1DE6D4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67" w:hRule="atLeast"/>
          <w:jc w:val="center"/>
        </w:trPr>
        <w:tc>
          <w:tcPr>
            <w:tcW w:w="518" w:type="dxa"/>
            <w:vMerge w:val="continue"/>
            <w:tcBorders>
              <w:tl2br w:val="nil"/>
              <w:tr2bl w:val="nil"/>
            </w:tcBorders>
            <w:vAlign w:val="center"/>
          </w:tcPr>
          <w:p w14:paraId="04FD1942">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89DB58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15E3A8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4BE7CB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8699FA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6EA7F9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52FE75D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责令限期改正，处15万元以上20万元以下罚款；有违法所得的，没收违法所得；吊销燃气经营许可证。</w:t>
            </w:r>
          </w:p>
        </w:tc>
      </w:tr>
      <w:tr w14:paraId="7652BA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872" w:hRule="atLeast"/>
          <w:jc w:val="center"/>
        </w:trPr>
        <w:tc>
          <w:tcPr>
            <w:tcW w:w="518" w:type="dxa"/>
            <w:vMerge w:val="restart"/>
            <w:tcBorders>
              <w:tl2br w:val="nil"/>
              <w:tr2bl w:val="nil"/>
            </w:tcBorders>
            <w:tcMar>
              <w:top w:w="15" w:type="dxa"/>
              <w:left w:w="15" w:type="dxa"/>
              <w:bottom w:w="15" w:type="dxa"/>
              <w:right w:w="15" w:type="dxa"/>
            </w:tcMar>
            <w:vAlign w:val="center"/>
          </w:tcPr>
          <w:p w14:paraId="1D04E50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370</w:t>
            </w:r>
          </w:p>
        </w:tc>
        <w:tc>
          <w:tcPr>
            <w:tcW w:w="1488" w:type="dxa"/>
            <w:gridSpan w:val="2"/>
            <w:vMerge w:val="restart"/>
            <w:tcBorders>
              <w:tl2br w:val="nil"/>
              <w:tr2bl w:val="nil"/>
            </w:tcBorders>
            <w:tcMar>
              <w:top w:w="15" w:type="dxa"/>
              <w:left w:w="15" w:type="dxa"/>
              <w:bottom w:w="15" w:type="dxa"/>
              <w:right w:w="15" w:type="dxa"/>
            </w:tcMar>
            <w:vAlign w:val="center"/>
          </w:tcPr>
          <w:p w14:paraId="2388741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拒绝向市政燃气管网覆盖范围内符合用气条件的单位或者个人供气的</w:t>
            </w:r>
          </w:p>
        </w:tc>
        <w:tc>
          <w:tcPr>
            <w:tcW w:w="1016" w:type="dxa"/>
            <w:vMerge w:val="restart"/>
            <w:tcBorders>
              <w:tl2br w:val="nil"/>
              <w:tr2bl w:val="nil"/>
            </w:tcBorders>
            <w:tcMar>
              <w:top w:w="15" w:type="dxa"/>
              <w:left w:w="15" w:type="dxa"/>
              <w:bottom w:w="15" w:type="dxa"/>
              <w:right w:w="15" w:type="dxa"/>
            </w:tcMar>
            <w:vAlign w:val="center"/>
          </w:tcPr>
          <w:p w14:paraId="6BE3887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《城镇燃气管理条例》第十八条第一项</w:t>
            </w:r>
          </w:p>
        </w:tc>
        <w:tc>
          <w:tcPr>
            <w:tcW w:w="4354" w:type="dxa"/>
            <w:gridSpan w:val="2"/>
            <w:vMerge w:val="restart"/>
            <w:tcBorders>
              <w:tl2br w:val="nil"/>
              <w:tr2bl w:val="nil"/>
            </w:tcBorders>
            <w:tcMar>
              <w:top w:w="15" w:type="dxa"/>
              <w:left w:w="15" w:type="dxa"/>
              <w:bottom w:w="15" w:type="dxa"/>
              <w:right w:w="15" w:type="dxa"/>
            </w:tcMar>
            <w:vAlign w:val="center"/>
          </w:tcPr>
          <w:p w14:paraId="1620516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bookmarkStart w:id="14" w:name="46"/>
            <w:r>
              <w:rPr>
                <w:rFonts w:hint="eastAsia" w:ascii="仿宋_GB2312" w:hAnsi="宋体" w:eastAsia="仿宋_GB2312" w:cs="宋体"/>
                <w:b/>
                <w:bCs/>
                <w:color w:val="000000" w:themeColor="text1"/>
                <w:kern w:val="0"/>
                <w:szCs w:val="21"/>
                <w14:textFill>
                  <w14:solidFill>
                    <w14:schemeClr w14:val="tx1"/>
                  </w14:solidFill>
                </w14:textFill>
              </w:rPr>
              <w:t>第四十六条</w:t>
            </w:r>
            <w:bookmarkEnd w:id="14"/>
            <w:r>
              <w:rPr>
                <w:rFonts w:hint="eastAsia" w:ascii="仿宋_GB2312" w:hAnsi="宋体" w:eastAsia="仿宋_GB2312" w:cs="宋体"/>
                <w:b/>
                <w:bCs/>
                <w:color w:val="000000" w:themeColor="text1"/>
                <w:kern w:val="0"/>
                <w:szCs w:val="21"/>
                <w:lang w:eastAsia="zh-CN"/>
                <w14:textFill>
                  <w14:solidFill>
                    <w14:schemeClr w14:val="tx1"/>
                  </w14:solidFill>
                </w14:textFill>
              </w:rPr>
              <w:t>（一）</w:t>
            </w:r>
            <w:r>
              <w:rPr>
                <w:rFonts w:hint="eastAsia" w:ascii="仿宋_GB2312" w:hAnsi="宋体" w:eastAsia="仿宋_GB2312" w:cs="宋体"/>
                <w:b/>
                <w:bCs/>
                <w:color w:val="000000" w:themeColor="text1"/>
                <w:kern w:val="0"/>
                <w:szCs w:val="21"/>
                <w14:textFill>
                  <w14:solidFill>
                    <w14:schemeClr w14:val="tx1"/>
                  </w14:solidFill>
                </w14:textFill>
              </w:rPr>
              <w:t>项</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51DEB7D5">
            <w:pPr>
              <w:pStyle w:val="11"/>
              <w:keepNext w:val="0"/>
              <w:keepLines w:val="0"/>
              <w:pageBreakBefore w:val="0"/>
              <w:kinsoku/>
              <w:overflowPunct/>
              <w:topLinePunct w:val="0"/>
              <w:autoSpaceDE/>
              <w:autoSpaceDN/>
              <w:bidi w:val="0"/>
              <w:adjustRightInd/>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FEECAE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194D4A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3A879D7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6B3A93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792" w:hRule="atLeast"/>
          <w:jc w:val="center"/>
        </w:trPr>
        <w:tc>
          <w:tcPr>
            <w:tcW w:w="518" w:type="dxa"/>
            <w:vMerge w:val="continue"/>
            <w:tcBorders>
              <w:tl2br w:val="nil"/>
              <w:tr2bl w:val="nil"/>
            </w:tcBorders>
            <w:vAlign w:val="center"/>
          </w:tcPr>
          <w:p w14:paraId="77F7977F">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5807C2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9133DD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098A5D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5FB84A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2A4C8B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02D6CF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62F780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2" w:hRule="atLeast"/>
          <w:jc w:val="center"/>
        </w:trPr>
        <w:tc>
          <w:tcPr>
            <w:tcW w:w="518" w:type="dxa"/>
            <w:vMerge w:val="continue"/>
            <w:tcBorders>
              <w:tl2br w:val="nil"/>
              <w:tr2bl w:val="nil"/>
            </w:tcBorders>
            <w:vAlign w:val="center"/>
          </w:tcPr>
          <w:p w14:paraId="5F545C3B">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45F786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296CC8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E651E2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68B873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F89ED7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0093E9B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0B4518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028" w:hRule="atLeast"/>
          <w:jc w:val="center"/>
        </w:trPr>
        <w:tc>
          <w:tcPr>
            <w:tcW w:w="518" w:type="dxa"/>
            <w:vMerge w:val="restart"/>
            <w:tcBorders>
              <w:tl2br w:val="nil"/>
              <w:tr2bl w:val="nil"/>
            </w:tcBorders>
            <w:vAlign w:val="center"/>
          </w:tcPr>
          <w:p w14:paraId="4FF7381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371</w:t>
            </w:r>
          </w:p>
        </w:tc>
        <w:tc>
          <w:tcPr>
            <w:tcW w:w="1488" w:type="dxa"/>
            <w:gridSpan w:val="2"/>
            <w:vMerge w:val="restart"/>
            <w:tcBorders>
              <w:tl2br w:val="nil"/>
              <w:tr2bl w:val="nil"/>
            </w:tcBorders>
            <w:vAlign w:val="center"/>
          </w:tcPr>
          <w:p w14:paraId="73EFB274">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倒卖、抵押、出租、出借、转让、涂改燃气经营许可证的</w:t>
            </w:r>
          </w:p>
        </w:tc>
        <w:tc>
          <w:tcPr>
            <w:tcW w:w="1016" w:type="dxa"/>
            <w:vMerge w:val="restart"/>
            <w:tcBorders>
              <w:tl2br w:val="nil"/>
              <w:tr2bl w:val="nil"/>
            </w:tcBorders>
            <w:vAlign w:val="center"/>
          </w:tcPr>
          <w:p w14:paraId="1F0D278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《城镇燃气管理条例》第十八条第二项</w:t>
            </w:r>
          </w:p>
        </w:tc>
        <w:tc>
          <w:tcPr>
            <w:tcW w:w="4354" w:type="dxa"/>
            <w:gridSpan w:val="2"/>
            <w:vMerge w:val="restart"/>
            <w:tcBorders>
              <w:tl2br w:val="nil"/>
              <w:tr2bl w:val="nil"/>
            </w:tcBorders>
            <w:vAlign w:val="center"/>
          </w:tcPr>
          <w:p w14:paraId="4185532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第四十六条</w:t>
            </w:r>
            <w:r>
              <w:rPr>
                <w:rFonts w:hint="eastAsia" w:ascii="仿宋_GB2312" w:hAnsi="宋体" w:eastAsia="仿宋_GB2312" w:cs="宋体"/>
                <w:b/>
                <w:bCs/>
                <w:color w:val="000000" w:themeColor="text1"/>
                <w:kern w:val="0"/>
                <w:szCs w:val="21"/>
                <w:lang w:eastAsia="zh-CN"/>
                <w14:textFill>
                  <w14:solidFill>
                    <w14:schemeClr w14:val="tx1"/>
                  </w14:solidFill>
                </w14:textFill>
              </w:rPr>
              <w:t>（二）</w:t>
            </w:r>
            <w:r>
              <w:rPr>
                <w:rFonts w:hint="eastAsia" w:ascii="仿宋_GB2312" w:hAnsi="宋体" w:eastAsia="仿宋_GB2312" w:cs="宋体"/>
                <w:b/>
                <w:bCs/>
                <w:color w:val="000000" w:themeColor="text1"/>
                <w:kern w:val="0"/>
                <w:szCs w:val="21"/>
                <w14:textFill>
                  <w14:solidFill>
                    <w14:schemeClr w14:val="tx1"/>
                  </w14:solidFill>
                </w14:textFill>
              </w:rPr>
              <w:t>项</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tc>
        <w:tc>
          <w:tcPr>
            <w:tcW w:w="912" w:type="dxa"/>
            <w:tcBorders>
              <w:tl2br w:val="nil"/>
              <w:tr2bl w:val="nil"/>
            </w:tcBorders>
            <w:tcMar>
              <w:top w:w="15" w:type="dxa"/>
              <w:left w:w="15" w:type="dxa"/>
              <w:bottom w:w="15" w:type="dxa"/>
              <w:right w:w="15" w:type="dxa"/>
            </w:tcMar>
            <w:vAlign w:val="center"/>
          </w:tcPr>
          <w:p w14:paraId="401DDA5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1B4EA4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1147305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27471C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962" w:hRule="atLeast"/>
          <w:jc w:val="center"/>
        </w:trPr>
        <w:tc>
          <w:tcPr>
            <w:tcW w:w="518" w:type="dxa"/>
            <w:vMerge w:val="continue"/>
            <w:tcBorders>
              <w:tl2br w:val="nil"/>
              <w:tr2bl w:val="nil"/>
            </w:tcBorders>
            <w:vAlign w:val="center"/>
          </w:tcPr>
          <w:p w14:paraId="2FAF0069">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C0D11B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0DA251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C12F4A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DB889A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05626D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9BC2BC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6BEC97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18" w:hRule="atLeast"/>
          <w:jc w:val="center"/>
        </w:trPr>
        <w:tc>
          <w:tcPr>
            <w:tcW w:w="518" w:type="dxa"/>
            <w:vMerge w:val="continue"/>
            <w:tcBorders>
              <w:tl2br w:val="nil"/>
              <w:tr2bl w:val="nil"/>
            </w:tcBorders>
            <w:vAlign w:val="center"/>
          </w:tcPr>
          <w:p w14:paraId="2D30CEB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68CDFE0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C78F62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4B3F98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15DB7C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514C24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3FE717E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39DE1D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640" w:hRule="atLeast"/>
          <w:jc w:val="center"/>
        </w:trPr>
        <w:tc>
          <w:tcPr>
            <w:tcW w:w="518" w:type="dxa"/>
            <w:vMerge w:val="restart"/>
            <w:tcBorders>
              <w:tl2br w:val="nil"/>
              <w:tr2bl w:val="nil"/>
            </w:tcBorders>
            <w:vAlign w:val="center"/>
          </w:tcPr>
          <w:p w14:paraId="5387F1A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372</w:t>
            </w:r>
          </w:p>
        </w:tc>
        <w:tc>
          <w:tcPr>
            <w:tcW w:w="1488" w:type="dxa"/>
            <w:gridSpan w:val="2"/>
            <w:vMerge w:val="restart"/>
            <w:tcBorders>
              <w:tl2br w:val="nil"/>
              <w:tr2bl w:val="nil"/>
            </w:tcBorders>
            <w:vAlign w:val="center"/>
          </w:tcPr>
          <w:p w14:paraId="62A1A46E">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未履行必要告知义务擅自停止供气、调整供气量，或者未经审批擅自停业或者歇业的</w:t>
            </w:r>
          </w:p>
        </w:tc>
        <w:tc>
          <w:tcPr>
            <w:tcW w:w="1016" w:type="dxa"/>
            <w:vMerge w:val="restart"/>
            <w:tcBorders>
              <w:tl2br w:val="nil"/>
              <w:tr2bl w:val="nil"/>
            </w:tcBorders>
            <w:vAlign w:val="center"/>
          </w:tcPr>
          <w:p w14:paraId="0A2421C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《城镇燃气管理条例》第十八条第三项</w:t>
            </w:r>
          </w:p>
        </w:tc>
        <w:tc>
          <w:tcPr>
            <w:tcW w:w="4354" w:type="dxa"/>
            <w:gridSpan w:val="2"/>
            <w:vMerge w:val="restart"/>
            <w:tcBorders>
              <w:tl2br w:val="nil"/>
              <w:tr2bl w:val="nil"/>
            </w:tcBorders>
            <w:vAlign w:val="center"/>
          </w:tcPr>
          <w:p w14:paraId="1F4A71C8">
            <w:pPr>
              <w:keepNext w:val="0"/>
              <w:keepLines w:val="0"/>
              <w:pageBreakBefore w:val="0"/>
              <w:widowControl/>
              <w:kinsoku/>
              <w:overflowPunct/>
              <w:topLinePunct w:val="0"/>
              <w:autoSpaceDE/>
              <w:autoSpaceDN/>
              <w:bidi w:val="0"/>
              <w:adjustRightInd/>
              <w:spacing w:line="260" w:lineRule="exact"/>
              <w:textAlignment w:val="center"/>
              <w:rPr>
                <w:rFonts w:ascii="仿宋_GB2312" w:eastAsia="仿宋_GB2312"/>
                <w:color w:val="000000" w:themeColor="text1"/>
                <w:sz w:val="2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第四十六条</w:t>
            </w:r>
            <w:r>
              <w:rPr>
                <w:rFonts w:hint="eastAsia" w:ascii="仿宋_GB2312" w:hAnsi="宋体" w:eastAsia="仿宋_GB2312" w:cs="宋体"/>
                <w:b/>
                <w:bCs/>
                <w:color w:val="000000" w:themeColor="text1"/>
                <w:kern w:val="0"/>
                <w:szCs w:val="21"/>
                <w:lang w:eastAsia="zh-CN"/>
                <w14:textFill>
                  <w14:solidFill>
                    <w14:schemeClr w14:val="tx1"/>
                  </w14:solidFill>
                </w14:textFill>
              </w:rPr>
              <w:t>（三）</w:t>
            </w:r>
            <w:r>
              <w:rPr>
                <w:rFonts w:hint="eastAsia" w:ascii="仿宋_GB2312" w:hAnsi="宋体" w:eastAsia="仿宋_GB2312" w:cs="宋体"/>
                <w:b/>
                <w:bCs/>
                <w:color w:val="000000" w:themeColor="text1"/>
                <w:kern w:val="0"/>
                <w:szCs w:val="21"/>
                <w14:textFill>
                  <w14:solidFill>
                    <w14:schemeClr w14:val="tx1"/>
                  </w14:solidFill>
                </w14:textFill>
              </w:rPr>
              <w:t>项</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 （四）向未取得燃气经营许可证的单位或者个人提供用于经营的燃气的；（五）在不具备安全条件的场所储存燃气的；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3A400A86">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085EBC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895AA5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4464F7D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66CAC1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540" w:hRule="atLeast"/>
          <w:jc w:val="center"/>
        </w:trPr>
        <w:tc>
          <w:tcPr>
            <w:tcW w:w="518" w:type="dxa"/>
            <w:vMerge w:val="continue"/>
            <w:tcBorders>
              <w:tl2br w:val="nil"/>
              <w:tr2bl w:val="nil"/>
            </w:tcBorders>
            <w:vAlign w:val="center"/>
          </w:tcPr>
          <w:p w14:paraId="0376758A">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D63ECA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7EF332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94D2B2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773F5C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D152D4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53FFD1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3AE1B7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690" w:hRule="atLeast"/>
          <w:jc w:val="center"/>
        </w:trPr>
        <w:tc>
          <w:tcPr>
            <w:tcW w:w="518" w:type="dxa"/>
            <w:vMerge w:val="continue"/>
            <w:tcBorders>
              <w:tl2br w:val="nil"/>
              <w:tr2bl w:val="nil"/>
            </w:tcBorders>
            <w:vAlign w:val="center"/>
          </w:tcPr>
          <w:p w14:paraId="63A34E10">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3A3AA02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BB67FE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6BB9CD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836B50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3DED88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06134A5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3030CD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35" w:hRule="atLeast"/>
          <w:jc w:val="center"/>
        </w:trPr>
        <w:tc>
          <w:tcPr>
            <w:tcW w:w="518" w:type="dxa"/>
            <w:vMerge w:val="restart"/>
            <w:tcBorders>
              <w:tl2br w:val="nil"/>
              <w:tr2bl w:val="nil"/>
            </w:tcBorders>
            <w:vAlign w:val="center"/>
          </w:tcPr>
          <w:p w14:paraId="63A49AB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373</w:t>
            </w:r>
          </w:p>
        </w:tc>
        <w:tc>
          <w:tcPr>
            <w:tcW w:w="1488" w:type="dxa"/>
            <w:gridSpan w:val="2"/>
            <w:vMerge w:val="restart"/>
            <w:tcBorders>
              <w:tl2br w:val="nil"/>
              <w:tr2bl w:val="nil"/>
            </w:tcBorders>
            <w:vAlign w:val="center"/>
          </w:tcPr>
          <w:p w14:paraId="24BD34E2">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向未取得燃气经营许可证的单位或者个人提供用于经营的燃气的</w:t>
            </w:r>
          </w:p>
        </w:tc>
        <w:tc>
          <w:tcPr>
            <w:tcW w:w="1016" w:type="dxa"/>
            <w:vMerge w:val="restart"/>
            <w:tcBorders>
              <w:tl2br w:val="nil"/>
              <w:tr2bl w:val="nil"/>
            </w:tcBorders>
            <w:vAlign w:val="center"/>
          </w:tcPr>
          <w:p w14:paraId="4DDE48F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《城镇燃气管理条例》第十八条第四项</w:t>
            </w:r>
          </w:p>
        </w:tc>
        <w:tc>
          <w:tcPr>
            <w:tcW w:w="4354" w:type="dxa"/>
            <w:gridSpan w:val="2"/>
            <w:vMerge w:val="restart"/>
            <w:tcBorders>
              <w:tl2br w:val="nil"/>
              <w:tr2bl w:val="nil"/>
            </w:tcBorders>
            <w:vAlign w:val="center"/>
          </w:tcPr>
          <w:p w14:paraId="049F44F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w:t>
            </w:r>
            <w:r>
              <w:rPr>
                <w:rFonts w:hint="eastAsia" w:ascii="仿宋_GB2312" w:hAnsi="宋体" w:eastAsia="仿宋_GB2312" w:cs="宋体"/>
                <w:color w:val="000000" w:themeColor="text1"/>
                <w:kern w:val="0"/>
                <w:szCs w:val="21"/>
                <w:lang w:eastAsia="zh-CN"/>
                <w14:textFill>
                  <w14:solidFill>
                    <w14:schemeClr w14:val="tx1"/>
                  </w14:solidFill>
                </w14:textFill>
              </w:rPr>
              <w:t>（四）</w:t>
            </w:r>
            <w:r>
              <w:rPr>
                <w:rFonts w:hint="eastAsia" w:ascii="仿宋_GB2312" w:hAnsi="宋体" w:eastAsia="仿宋_GB2312" w:cs="宋体"/>
                <w:color w:val="000000" w:themeColor="text1"/>
                <w:kern w:val="0"/>
                <w:szCs w:val="21"/>
                <w14:textFill>
                  <w14:solidFill>
                    <w14:schemeClr w14:val="tx1"/>
                  </w14:solidFill>
                </w14:textFill>
              </w:rPr>
              <w:t>项</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 （四）向未取得燃气经营许可证的单位或者个人提供用于经营的燃气的；（五）在不具备安全条件的场所储存燃气的；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tc>
        <w:tc>
          <w:tcPr>
            <w:tcW w:w="912" w:type="dxa"/>
            <w:tcBorders>
              <w:tl2br w:val="nil"/>
              <w:tr2bl w:val="nil"/>
            </w:tcBorders>
            <w:tcMar>
              <w:top w:w="15" w:type="dxa"/>
              <w:left w:w="15" w:type="dxa"/>
              <w:bottom w:w="15" w:type="dxa"/>
              <w:right w:w="15" w:type="dxa"/>
            </w:tcMar>
            <w:vAlign w:val="center"/>
          </w:tcPr>
          <w:p w14:paraId="166DDA2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56000E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3EB76A3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2A1A2D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754" w:hRule="atLeast"/>
          <w:jc w:val="center"/>
        </w:trPr>
        <w:tc>
          <w:tcPr>
            <w:tcW w:w="518" w:type="dxa"/>
            <w:vMerge w:val="continue"/>
            <w:tcBorders>
              <w:tl2br w:val="nil"/>
              <w:tr2bl w:val="nil"/>
            </w:tcBorders>
            <w:vAlign w:val="center"/>
          </w:tcPr>
          <w:p w14:paraId="4E3474A3">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416B05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F43D90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B8DD05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D6A934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72214E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FB7619E">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49B4E0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058" w:hRule="atLeast"/>
          <w:jc w:val="center"/>
        </w:trPr>
        <w:tc>
          <w:tcPr>
            <w:tcW w:w="518" w:type="dxa"/>
            <w:vMerge w:val="continue"/>
            <w:tcBorders>
              <w:tl2br w:val="nil"/>
              <w:tr2bl w:val="nil"/>
            </w:tcBorders>
            <w:vAlign w:val="center"/>
          </w:tcPr>
          <w:p w14:paraId="007DA97C">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63D9830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89725B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D4C60B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749F61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4CF9A1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48987E8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2B40F1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127" w:hRule="atLeast"/>
          <w:jc w:val="center"/>
        </w:trPr>
        <w:tc>
          <w:tcPr>
            <w:tcW w:w="518" w:type="dxa"/>
            <w:vMerge w:val="restart"/>
            <w:tcBorders>
              <w:tl2br w:val="nil"/>
              <w:tr2bl w:val="nil"/>
            </w:tcBorders>
            <w:vAlign w:val="center"/>
          </w:tcPr>
          <w:p w14:paraId="6F7EC73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374</w:t>
            </w:r>
          </w:p>
        </w:tc>
        <w:tc>
          <w:tcPr>
            <w:tcW w:w="1488" w:type="dxa"/>
            <w:gridSpan w:val="2"/>
            <w:vMerge w:val="restart"/>
            <w:tcBorders>
              <w:tl2br w:val="nil"/>
              <w:tr2bl w:val="nil"/>
            </w:tcBorders>
            <w:vAlign w:val="center"/>
          </w:tcPr>
          <w:p w14:paraId="552C1C1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在不具备安全条件的场所储存燃气的</w:t>
            </w:r>
          </w:p>
        </w:tc>
        <w:tc>
          <w:tcPr>
            <w:tcW w:w="1016" w:type="dxa"/>
            <w:vMerge w:val="restart"/>
            <w:tcBorders>
              <w:tl2br w:val="nil"/>
              <w:tr2bl w:val="nil"/>
            </w:tcBorders>
            <w:vAlign w:val="center"/>
          </w:tcPr>
          <w:p w14:paraId="4C9E5F2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《城镇燃气管理条例》第十八条第五项</w:t>
            </w:r>
          </w:p>
        </w:tc>
        <w:tc>
          <w:tcPr>
            <w:tcW w:w="4354" w:type="dxa"/>
            <w:gridSpan w:val="2"/>
            <w:vMerge w:val="restart"/>
            <w:tcBorders>
              <w:tl2br w:val="nil"/>
              <w:tr2bl w:val="nil"/>
            </w:tcBorders>
            <w:vAlign w:val="center"/>
          </w:tcPr>
          <w:p w14:paraId="3F47B4E3">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eastAsia="仿宋_GB2312"/>
                <w:color w:val="000000" w:themeColor="text1"/>
                <w:sz w:val="2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i w:val="0"/>
                <w:iCs w:val="0"/>
                <w:color w:val="000000" w:themeColor="text1"/>
                <w:kern w:val="0"/>
                <w:szCs w:val="21"/>
                <w14:textFill>
                  <w14:solidFill>
                    <w14:schemeClr w14:val="tx1"/>
                  </w14:solidFill>
                </w14:textFill>
              </w:rPr>
              <w:t>第四十六条</w:t>
            </w:r>
            <w:r>
              <w:rPr>
                <w:rFonts w:hint="eastAsia" w:ascii="仿宋_GB2312" w:hAnsi="宋体" w:eastAsia="仿宋_GB2312" w:cs="宋体"/>
                <w:b/>
                <w:bCs/>
                <w:i w:val="0"/>
                <w:iCs w:val="0"/>
                <w:color w:val="000000" w:themeColor="text1"/>
                <w:kern w:val="0"/>
                <w:szCs w:val="21"/>
                <w:lang w:eastAsia="zh-CN"/>
                <w14:textFill>
                  <w14:solidFill>
                    <w14:schemeClr w14:val="tx1"/>
                  </w14:solidFill>
                </w14:textFill>
              </w:rPr>
              <w:t>（五）</w:t>
            </w:r>
            <w:r>
              <w:rPr>
                <w:rFonts w:hint="eastAsia" w:ascii="仿宋_GB2312" w:hAnsi="宋体" w:eastAsia="仿宋_GB2312" w:cs="宋体"/>
                <w:b/>
                <w:bCs/>
                <w:i w:val="0"/>
                <w:iCs w:val="0"/>
                <w:color w:val="000000" w:themeColor="text1"/>
                <w:kern w:val="0"/>
                <w:szCs w:val="21"/>
                <w14:textFill>
                  <w14:solidFill>
                    <w14:schemeClr w14:val="tx1"/>
                  </w14:solidFill>
                </w14:textFill>
              </w:rPr>
              <w:t>项</w:t>
            </w:r>
            <w:r>
              <w:rPr>
                <w:rFonts w:hint="eastAsia" w:ascii="仿宋_GB2312" w:hAnsi="宋体" w:eastAsia="仿宋_GB2312" w:cs="宋体"/>
                <w:b/>
                <w:bCs/>
                <w:i w:val="0"/>
                <w:iCs w:val="0"/>
                <w:color w:val="000000" w:themeColor="text1"/>
                <w:kern w:val="0"/>
                <w:szCs w:val="21"/>
                <w:lang w:eastAsia="zh-CN"/>
                <w14:textFill>
                  <w14:solidFill>
                    <w14:schemeClr w14:val="tx1"/>
                  </w14:solidFill>
                </w14:textFill>
              </w:rPr>
              <w:t>：</w:t>
            </w: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6B26D1E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47AFF1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07ACE8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29BBE84F">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7217DF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879" w:hRule="atLeast"/>
          <w:jc w:val="center"/>
        </w:trPr>
        <w:tc>
          <w:tcPr>
            <w:tcW w:w="518" w:type="dxa"/>
            <w:vMerge w:val="continue"/>
            <w:tcBorders>
              <w:tl2br w:val="nil"/>
              <w:tr2bl w:val="nil"/>
            </w:tcBorders>
            <w:vAlign w:val="center"/>
          </w:tcPr>
          <w:p w14:paraId="50ACD8FB">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3156D5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53D984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A86F39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EF063D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8854DDA">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82FE87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2EF634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26" w:hRule="atLeast"/>
          <w:jc w:val="center"/>
        </w:trPr>
        <w:tc>
          <w:tcPr>
            <w:tcW w:w="518" w:type="dxa"/>
            <w:vMerge w:val="continue"/>
            <w:tcBorders>
              <w:tl2br w:val="nil"/>
              <w:tr2bl w:val="nil"/>
            </w:tcBorders>
            <w:vAlign w:val="center"/>
          </w:tcPr>
          <w:p w14:paraId="596BFE7B">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458E05C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01F4DA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DD7F38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9FEE50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D63B46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579F73B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0DEB66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081" w:hRule="atLeast"/>
          <w:jc w:val="center"/>
        </w:trPr>
        <w:tc>
          <w:tcPr>
            <w:tcW w:w="518" w:type="dxa"/>
            <w:vMerge w:val="restart"/>
            <w:tcBorders>
              <w:tl2br w:val="nil"/>
              <w:tr2bl w:val="nil"/>
            </w:tcBorders>
            <w:vAlign w:val="center"/>
          </w:tcPr>
          <w:p w14:paraId="7E539A3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375</w:t>
            </w:r>
          </w:p>
        </w:tc>
        <w:tc>
          <w:tcPr>
            <w:tcW w:w="1488" w:type="dxa"/>
            <w:gridSpan w:val="2"/>
            <w:vMerge w:val="restart"/>
            <w:tcBorders>
              <w:tl2br w:val="nil"/>
              <w:tr2bl w:val="nil"/>
            </w:tcBorders>
            <w:vAlign w:val="center"/>
          </w:tcPr>
          <w:p w14:paraId="3654AC20">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要求燃气用户购买其指定的产品或者接受其提供的服务的</w:t>
            </w:r>
          </w:p>
        </w:tc>
        <w:tc>
          <w:tcPr>
            <w:tcW w:w="1016" w:type="dxa"/>
            <w:vMerge w:val="restart"/>
            <w:tcBorders>
              <w:tl2br w:val="nil"/>
              <w:tr2bl w:val="nil"/>
            </w:tcBorders>
            <w:vAlign w:val="center"/>
          </w:tcPr>
          <w:p w14:paraId="0A85FD9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《城镇燃气管理条例》第十八条第六项</w:t>
            </w:r>
          </w:p>
        </w:tc>
        <w:tc>
          <w:tcPr>
            <w:tcW w:w="4354" w:type="dxa"/>
            <w:gridSpan w:val="2"/>
            <w:vMerge w:val="restart"/>
            <w:tcBorders>
              <w:tl2br w:val="nil"/>
              <w:tr2bl w:val="nil"/>
            </w:tcBorders>
            <w:vAlign w:val="center"/>
          </w:tcPr>
          <w:p w14:paraId="5901042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第四十六条</w:t>
            </w:r>
            <w:r>
              <w:rPr>
                <w:rFonts w:hint="eastAsia" w:ascii="仿宋_GB2312" w:hAnsi="宋体" w:eastAsia="仿宋_GB2312" w:cs="宋体"/>
                <w:b/>
                <w:bCs/>
                <w:color w:val="000000" w:themeColor="text1"/>
                <w:kern w:val="0"/>
                <w:szCs w:val="21"/>
                <w:lang w:eastAsia="zh-CN"/>
                <w14:textFill>
                  <w14:solidFill>
                    <w14:schemeClr w14:val="tx1"/>
                  </w14:solidFill>
                </w14:textFill>
              </w:rPr>
              <w:t>（六）</w:t>
            </w:r>
            <w:r>
              <w:rPr>
                <w:rFonts w:hint="eastAsia" w:ascii="仿宋_GB2312" w:hAnsi="宋体" w:eastAsia="仿宋_GB2312" w:cs="宋体"/>
                <w:b/>
                <w:bCs/>
                <w:color w:val="000000" w:themeColor="text1"/>
                <w:kern w:val="0"/>
                <w:szCs w:val="21"/>
                <w14:textFill>
                  <w14:solidFill>
                    <w14:schemeClr w14:val="tx1"/>
                  </w14:solidFill>
                </w14:textFill>
              </w:rPr>
              <w:t>项</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tc>
        <w:tc>
          <w:tcPr>
            <w:tcW w:w="912" w:type="dxa"/>
            <w:tcBorders>
              <w:tl2br w:val="nil"/>
              <w:tr2bl w:val="nil"/>
            </w:tcBorders>
            <w:tcMar>
              <w:top w:w="15" w:type="dxa"/>
              <w:left w:w="15" w:type="dxa"/>
              <w:bottom w:w="15" w:type="dxa"/>
              <w:right w:w="15" w:type="dxa"/>
            </w:tcMar>
            <w:vAlign w:val="center"/>
          </w:tcPr>
          <w:p w14:paraId="5E5FAC5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037974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352979C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6285EB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211" w:hRule="atLeast"/>
          <w:jc w:val="center"/>
        </w:trPr>
        <w:tc>
          <w:tcPr>
            <w:tcW w:w="518" w:type="dxa"/>
            <w:vMerge w:val="continue"/>
            <w:tcBorders>
              <w:tl2br w:val="nil"/>
              <w:tr2bl w:val="nil"/>
            </w:tcBorders>
            <w:vAlign w:val="center"/>
          </w:tcPr>
          <w:p w14:paraId="28BA398D">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46629A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284780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D55778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9BC65A8">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75E1F3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591523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183886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899" w:hRule="atLeast"/>
          <w:jc w:val="center"/>
        </w:trPr>
        <w:tc>
          <w:tcPr>
            <w:tcW w:w="518" w:type="dxa"/>
            <w:vMerge w:val="continue"/>
            <w:tcBorders>
              <w:tl2br w:val="nil"/>
              <w:tr2bl w:val="nil"/>
            </w:tcBorders>
            <w:vAlign w:val="center"/>
          </w:tcPr>
          <w:p w14:paraId="7A0C09CB">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3AFDFF3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39C7D9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5DE2EB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5AD74E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009E9A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1264598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1E3931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091" w:hRule="atLeast"/>
          <w:jc w:val="center"/>
        </w:trPr>
        <w:tc>
          <w:tcPr>
            <w:tcW w:w="518" w:type="dxa"/>
            <w:vMerge w:val="restart"/>
            <w:tcBorders>
              <w:tl2br w:val="nil"/>
              <w:tr2bl w:val="nil"/>
            </w:tcBorders>
            <w:vAlign w:val="center"/>
          </w:tcPr>
          <w:p w14:paraId="235A958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376</w:t>
            </w:r>
          </w:p>
        </w:tc>
        <w:tc>
          <w:tcPr>
            <w:tcW w:w="1488" w:type="dxa"/>
            <w:gridSpan w:val="2"/>
            <w:vMerge w:val="restart"/>
            <w:tcBorders>
              <w:tl2br w:val="nil"/>
              <w:tr2bl w:val="nil"/>
            </w:tcBorders>
            <w:vAlign w:val="center"/>
          </w:tcPr>
          <w:p w14:paraId="206173D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燃气经营者未向燃气用户持续、稳定、安全供应符合国家质量标准的燃气，或者未对燃气用户的燃气设施定期进行安全检查的</w:t>
            </w:r>
          </w:p>
        </w:tc>
        <w:tc>
          <w:tcPr>
            <w:tcW w:w="1016" w:type="dxa"/>
            <w:vMerge w:val="restart"/>
            <w:tcBorders>
              <w:tl2br w:val="nil"/>
              <w:tr2bl w:val="nil"/>
            </w:tcBorders>
            <w:vAlign w:val="center"/>
          </w:tcPr>
          <w:p w14:paraId="22BED33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《城镇燃气管理条例》第十七条</w:t>
            </w:r>
          </w:p>
        </w:tc>
        <w:tc>
          <w:tcPr>
            <w:tcW w:w="4354" w:type="dxa"/>
            <w:gridSpan w:val="2"/>
            <w:vMerge w:val="restart"/>
            <w:tcBorders>
              <w:tl2br w:val="nil"/>
              <w:tr2bl w:val="nil"/>
            </w:tcBorders>
            <w:vAlign w:val="center"/>
          </w:tcPr>
          <w:p w14:paraId="057B4E5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第四十六条</w:t>
            </w:r>
            <w:r>
              <w:rPr>
                <w:rFonts w:hint="eastAsia" w:ascii="仿宋_GB2312" w:hAnsi="宋体" w:eastAsia="仿宋_GB2312" w:cs="宋体"/>
                <w:b/>
                <w:bCs/>
                <w:color w:val="000000" w:themeColor="text1"/>
                <w:kern w:val="0"/>
                <w:szCs w:val="21"/>
                <w:lang w:eastAsia="zh-CN"/>
                <w14:textFill>
                  <w14:solidFill>
                    <w14:schemeClr w14:val="tx1"/>
                  </w14:solidFill>
                </w14:textFill>
              </w:rPr>
              <w:t>（七）</w:t>
            </w:r>
            <w:r>
              <w:rPr>
                <w:rFonts w:hint="eastAsia" w:ascii="仿宋_GB2312" w:hAnsi="宋体" w:eastAsia="仿宋_GB2312" w:cs="宋体"/>
                <w:b/>
                <w:bCs/>
                <w:color w:val="000000" w:themeColor="text1"/>
                <w:kern w:val="0"/>
                <w:szCs w:val="21"/>
                <w14:textFill>
                  <w14:solidFill>
                    <w14:schemeClr w14:val="tx1"/>
                  </w14:solidFill>
                </w14:textFill>
              </w:rPr>
              <w:t>项</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tc>
        <w:tc>
          <w:tcPr>
            <w:tcW w:w="912" w:type="dxa"/>
            <w:tcBorders>
              <w:tl2br w:val="nil"/>
              <w:tr2bl w:val="nil"/>
            </w:tcBorders>
            <w:tcMar>
              <w:top w:w="15" w:type="dxa"/>
              <w:left w:w="15" w:type="dxa"/>
              <w:bottom w:w="15" w:type="dxa"/>
              <w:right w:w="15" w:type="dxa"/>
            </w:tcMar>
            <w:vAlign w:val="center"/>
          </w:tcPr>
          <w:p w14:paraId="579C81B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6A35CA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未持续、稳定、安全供气2日以下，或未对50户以下燃气用户的燃气设施定期进行安全检查的。</w:t>
            </w:r>
          </w:p>
        </w:tc>
        <w:tc>
          <w:tcPr>
            <w:tcW w:w="3375" w:type="dxa"/>
            <w:tcBorders>
              <w:tl2br w:val="nil"/>
              <w:tr2bl w:val="nil"/>
            </w:tcBorders>
            <w:tcMar>
              <w:top w:w="15" w:type="dxa"/>
              <w:left w:w="15" w:type="dxa"/>
              <w:bottom w:w="15" w:type="dxa"/>
              <w:right w:w="15" w:type="dxa"/>
            </w:tcMar>
            <w:vAlign w:val="center"/>
          </w:tcPr>
          <w:p w14:paraId="6A75F07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责令限期改正，处1万元以上4万元以下罚款；有违法所得的，没收违法所得。</w:t>
            </w:r>
          </w:p>
        </w:tc>
      </w:tr>
      <w:tr w14:paraId="7E6162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80" w:hRule="atLeast"/>
          <w:jc w:val="center"/>
        </w:trPr>
        <w:tc>
          <w:tcPr>
            <w:tcW w:w="518" w:type="dxa"/>
            <w:vMerge w:val="continue"/>
            <w:tcBorders>
              <w:tl2br w:val="nil"/>
              <w:tr2bl w:val="nil"/>
            </w:tcBorders>
            <w:vAlign w:val="center"/>
          </w:tcPr>
          <w:p w14:paraId="01FA7F73">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213FC9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88EC0D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5ED6F4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0E8595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C783E9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未持续、稳定、安全供气2日以上5日以下的，或未对50户以上500户以下燃气用户的燃气设施定期进行安全检查的。</w:t>
            </w:r>
          </w:p>
        </w:tc>
        <w:tc>
          <w:tcPr>
            <w:tcW w:w="3375" w:type="dxa"/>
            <w:tcBorders>
              <w:tl2br w:val="nil"/>
              <w:tr2bl w:val="nil"/>
            </w:tcBorders>
            <w:tcMar>
              <w:top w:w="15" w:type="dxa"/>
              <w:left w:w="15" w:type="dxa"/>
              <w:bottom w:w="15" w:type="dxa"/>
              <w:right w:w="15" w:type="dxa"/>
            </w:tcMar>
            <w:vAlign w:val="center"/>
          </w:tcPr>
          <w:p w14:paraId="0E6BCF7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30218A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continue"/>
            <w:tcBorders>
              <w:tl2br w:val="nil"/>
              <w:tr2bl w:val="nil"/>
            </w:tcBorders>
            <w:vAlign w:val="center"/>
          </w:tcPr>
          <w:p w14:paraId="390137A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689C416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27071C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BAB7C6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2DADB3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794DB3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未持续、稳定、安全供气5日以上的，或未对500户以上燃气用户的燃气设施定期进行安全检查的。</w:t>
            </w:r>
          </w:p>
        </w:tc>
        <w:tc>
          <w:tcPr>
            <w:tcW w:w="3375" w:type="dxa"/>
            <w:tcBorders>
              <w:tl2br w:val="nil"/>
              <w:tr2bl w:val="nil"/>
            </w:tcBorders>
            <w:tcMar>
              <w:top w:w="15" w:type="dxa"/>
              <w:left w:w="15" w:type="dxa"/>
              <w:bottom w:w="15" w:type="dxa"/>
              <w:right w:w="15" w:type="dxa"/>
            </w:tcMar>
            <w:vAlign w:val="center"/>
          </w:tcPr>
          <w:p w14:paraId="0A781B9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4855BE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54" w:hRule="atLeast"/>
          <w:jc w:val="center"/>
        </w:trPr>
        <w:tc>
          <w:tcPr>
            <w:tcW w:w="518" w:type="dxa"/>
            <w:vMerge w:val="restart"/>
            <w:tcBorders>
              <w:tl2br w:val="nil"/>
              <w:tr2bl w:val="nil"/>
            </w:tcBorders>
            <w:tcMar>
              <w:top w:w="15" w:type="dxa"/>
              <w:left w:w="15" w:type="dxa"/>
              <w:bottom w:w="15" w:type="dxa"/>
              <w:right w:w="15" w:type="dxa"/>
            </w:tcMar>
            <w:vAlign w:val="center"/>
          </w:tcPr>
          <w:p w14:paraId="0AF16B4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377</w:t>
            </w:r>
          </w:p>
        </w:tc>
        <w:tc>
          <w:tcPr>
            <w:tcW w:w="1488" w:type="dxa"/>
            <w:gridSpan w:val="2"/>
            <w:vMerge w:val="restart"/>
            <w:tcBorders>
              <w:tl2br w:val="nil"/>
              <w:tr2bl w:val="nil"/>
            </w:tcBorders>
            <w:tcMar>
              <w:top w:w="15" w:type="dxa"/>
              <w:left w:w="15" w:type="dxa"/>
              <w:bottom w:w="15" w:type="dxa"/>
              <w:right w:w="15" w:type="dxa"/>
            </w:tcMar>
            <w:vAlign w:val="center"/>
          </w:tcPr>
          <w:p w14:paraId="11A1EF6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w:t>
            </w:r>
          </w:p>
        </w:tc>
        <w:tc>
          <w:tcPr>
            <w:tcW w:w="1016" w:type="dxa"/>
            <w:vMerge w:val="restart"/>
            <w:tcBorders>
              <w:tl2br w:val="nil"/>
              <w:tr2bl w:val="nil"/>
            </w:tcBorders>
            <w:tcMar>
              <w:top w:w="15" w:type="dxa"/>
              <w:left w:w="15" w:type="dxa"/>
              <w:bottom w:w="15" w:type="dxa"/>
              <w:right w:w="15" w:type="dxa"/>
            </w:tcMar>
            <w:vAlign w:val="center"/>
          </w:tcPr>
          <w:p w14:paraId="34E7C8F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《城镇燃气管理条例》第三十五条</w:t>
            </w:r>
          </w:p>
        </w:tc>
        <w:tc>
          <w:tcPr>
            <w:tcW w:w="4354" w:type="dxa"/>
            <w:gridSpan w:val="2"/>
            <w:vMerge w:val="restart"/>
            <w:tcBorders>
              <w:tl2br w:val="nil"/>
              <w:tr2bl w:val="nil"/>
            </w:tcBorders>
            <w:tcMar>
              <w:top w:w="15" w:type="dxa"/>
              <w:left w:w="15" w:type="dxa"/>
              <w:bottom w:w="15" w:type="dxa"/>
              <w:right w:w="15" w:type="dxa"/>
            </w:tcMar>
            <w:vAlign w:val="center"/>
          </w:tcPr>
          <w:p w14:paraId="1FE58B6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bookmarkStart w:id="15" w:name="48"/>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第四十八条</w:t>
            </w:r>
            <w:bookmarkEnd w:id="15"/>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912" w:type="dxa"/>
            <w:tcBorders>
              <w:tl2br w:val="nil"/>
              <w:tr2bl w:val="nil"/>
            </w:tcBorders>
            <w:tcMar>
              <w:top w:w="15" w:type="dxa"/>
              <w:left w:w="15" w:type="dxa"/>
              <w:bottom w:w="15" w:type="dxa"/>
              <w:right w:w="15" w:type="dxa"/>
            </w:tcMar>
            <w:vAlign w:val="center"/>
          </w:tcPr>
          <w:p w14:paraId="1456AE3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2F8513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初次违法，危害后果轻微，积极采取改正措施整改的。</w:t>
            </w:r>
          </w:p>
        </w:tc>
        <w:tc>
          <w:tcPr>
            <w:tcW w:w="3375" w:type="dxa"/>
            <w:tcBorders>
              <w:tl2br w:val="nil"/>
              <w:tr2bl w:val="nil"/>
            </w:tcBorders>
            <w:tcMar>
              <w:top w:w="15" w:type="dxa"/>
              <w:left w:w="15" w:type="dxa"/>
              <w:bottom w:w="15" w:type="dxa"/>
              <w:right w:w="15" w:type="dxa"/>
            </w:tcMar>
            <w:vAlign w:val="center"/>
          </w:tcPr>
          <w:p w14:paraId="76307FB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责令限期改正，处1万元以上3万元以下罚款。</w:t>
            </w:r>
          </w:p>
        </w:tc>
      </w:tr>
      <w:tr w14:paraId="5C0D1F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28" w:hRule="atLeast"/>
          <w:jc w:val="center"/>
        </w:trPr>
        <w:tc>
          <w:tcPr>
            <w:tcW w:w="518" w:type="dxa"/>
            <w:vMerge w:val="continue"/>
            <w:tcBorders>
              <w:tl2br w:val="nil"/>
              <w:tr2bl w:val="nil"/>
            </w:tcBorders>
            <w:vAlign w:val="center"/>
          </w:tcPr>
          <w:p w14:paraId="463E90EC">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B6B893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035040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5B9AB9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8F9EBD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3F022F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4F3A87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责令限期改正，处3万元以上5万元以下罚款。</w:t>
            </w:r>
          </w:p>
        </w:tc>
      </w:tr>
      <w:tr w14:paraId="7E9496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42" w:hRule="atLeast"/>
          <w:jc w:val="center"/>
        </w:trPr>
        <w:tc>
          <w:tcPr>
            <w:tcW w:w="518" w:type="dxa"/>
            <w:vMerge w:val="continue"/>
            <w:tcBorders>
              <w:tl2br w:val="nil"/>
              <w:tr2bl w:val="nil"/>
            </w:tcBorders>
            <w:vAlign w:val="center"/>
          </w:tcPr>
          <w:p w14:paraId="6C58DD2B">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208F19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E007E6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B18319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7A5821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B60A57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716377A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责令限期改正，处5万元以上10万元以下罚款。</w:t>
            </w:r>
          </w:p>
        </w:tc>
      </w:tr>
      <w:tr w14:paraId="43E146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938" w:hRule="atLeast"/>
          <w:jc w:val="center"/>
        </w:trPr>
        <w:tc>
          <w:tcPr>
            <w:tcW w:w="518" w:type="dxa"/>
            <w:vMerge w:val="restart"/>
            <w:tcBorders>
              <w:tl2br w:val="nil"/>
              <w:tr2bl w:val="nil"/>
            </w:tcBorders>
            <w:tcMar>
              <w:top w:w="15" w:type="dxa"/>
              <w:left w:w="15" w:type="dxa"/>
              <w:bottom w:w="15" w:type="dxa"/>
              <w:right w:w="15" w:type="dxa"/>
            </w:tcMar>
            <w:vAlign w:val="center"/>
          </w:tcPr>
          <w:p w14:paraId="73C8AF8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378</w:t>
            </w:r>
          </w:p>
        </w:tc>
        <w:tc>
          <w:tcPr>
            <w:tcW w:w="1488" w:type="dxa"/>
            <w:gridSpan w:val="2"/>
            <w:vMerge w:val="restart"/>
            <w:tcBorders>
              <w:tl2br w:val="nil"/>
              <w:tr2bl w:val="nil"/>
            </w:tcBorders>
            <w:tcMar>
              <w:top w:w="15" w:type="dxa"/>
              <w:left w:w="15" w:type="dxa"/>
              <w:bottom w:w="15" w:type="dxa"/>
              <w:right w:w="15" w:type="dxa"/>
            </w:tcMar>
            <w:vAlign w:val="center"/>
          </w:tcPr>
          <w:p w14:paraId="107BAC7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用户及相关单位和个人有下列行为之一的：（1）擅自操作公用燃气阀门的；（2）将燃气管道作为负重支架或者接地引线的；（3）安装、使用不符合气源要求的燃气燃烧器具的；（4）擅自安装、改装、拆除户内燃气设施和燃气计量装置的；（5）在不具备安全条件的场所使用、储存燃气的；（6）改变燃气用途或者转供燃气的；（7）未设立售后服务站点或者未配备经考核合格的燃气燃烧器具安装、维修人员的；（8）燃气燃烧器具的安装、维修不符合国家有关标准的</w:t>
            </w:r>
          </w:p>
        </w:tc>
        <w:tc>
          <w:tcPr>
            <w:tcW w:w="1016" w:type="dxa"/>
            <w:vMerge w:val="restart"/>
            <w:tcBorders>
              <w:tl2br w:val="nil"/>
              <w:tr2bl w:val="nil"/>
            </w:tcBorders>
            <w:tcMar>
              <w:top w:w="15" w:type="dxa"/>
              <w:left w:w="15" w:type="dxa"/>
              <w:bottom w:w="15" w:type="dxa"/>
              <w:right w:w="15" w:type="dxa"/>
            </w:tcMar>
            <w:vAlign w:val="center"/>
          </w:tcPr>
          <w:p w14:paraId="511C3C0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《城镇燃气管理条例》第二十八条、第三十二条</w:t>
            </w:r>
          </w:p>
          <w:p w14:paraId="61DCE0F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restart"/>
            <w:tcBorders>
              <w:tl2br w:val="nil"/>
              <w:tr2bl w:val="nil"/>
            </w:tcBorders>
            <w:tcMar>
              <w:top w:w="15" w:type="dxa"/>
              <w:left w:w="15" w:type="dxa"/>
              <w:bottom w:w="15" w:type="dxa"/>
              <w:right w:w="15" w:type="dxa"/>
            </w:tcMar>
            <w:vAlign w:val="center"/>
          </w:tcPr>
          <w:p w14:paraId="671944BF">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第四十九条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w:t>
            </w:r>
          </w:p>
          <w:p w14:paraId="6AA8CBE7">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盗用燃气的，依照有关治安管理处罚的法律规定进行处罚。</w:t>
            </w:r>
          </w:p>
        </w:tc>
        <w:tc>
          <w:tcPr>
            <w:tcW w:w="912" w:type="dxa"/>
            <w:tcBorders>
              <w:tl2br w:val="nil"/>
              <w:tr2bl w:val="nil"/>
            </w:tcBorders>
            <w:tcMar>
              <w:top w:w="15" w:type="dxa"/>
              <w:left w:w="15" w:type="dxa"/>
              <w:bottom w:w="15" w:type="dxa"/>
              <w:right w:w="15" w:type="dxa"/>
            </w:tcMar>
            <w:vAlign w:val="center"/>
          </w:tcPr>
          <w:p w14:paraId="4457148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13B9AF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375" w:type="dxa"/>
            <w:tcBorders>
              <w:tl2br w:val="nil"/>
              <w:tr2bl w:val="nil"/>
            </w:tcBorders>
            <w:tcMar>
              <w:top w:w="15" w:type="dxa"/>
              <w:left w:w="15" w:type="dxa"/>
              <w:bottom w:w="15" w:type="dxa"/>
              <w:right w:w="15" w:type="dxa"/>
            </w:tcMar>
            <w:vAlign w:val="center"/>
          </w:tcPr>
          <w:p w14:paraId="068E882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责令限期改正；逾期不改正的，对单位可以处1万元以上3万元以下罚款，对个人可以处100元以上300元以下罚款。</w:t>
            </w:r>
          </w:p>
        </w:tc>
      </w:tr>
      <w:tr w14:paraId="793B61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001" w:hRule="atLeast"/>
          <w:jc w:val="center"/>
        </w:trPr>
        <w:tc>
          <w:tcPr>
            <w:tcW w:w="518" w:type="dxa"/>
            <w:vMerge w:val="continue"/>
            <w:tcBorders>
              <w:tl2br w:val="nil"/>
              <w:tr2bl w:val="nil"/>
            </w:tcBorders>
            <w:vAlign w:val="center"/>
          </w:tcPr>
          <w:p w14:paraId="20DE317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0A5389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6327A9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061BBD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776BEA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E11459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E09015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责令限期改正；逾期不改正的，对单位可以处3万元以上5万元以下罚款，对个人可以处300元以上500元以下罚款。</w:t>
            </w:r>
          </w:p>
        </w:tc>
      </w:tr>
      <w:tr w14:paraId="1C6675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6" w:hRule="atLeast"/>
          <w:jc w:val="center"/>
        </w:trPr>
        <w:tc>
          <w:tcPr>
            <w:tcW w:w="518" w:type="dxa"/>
            <w:vMerge w:val="continue"/>
            <w:tcBorders>
              <w:tl2br w:val="nil"/>
              <w:tr2bl w:val="nil"/>
            </w:tcBorders>
            <w:vAlign w:val="center"/>
          </w:tcPr>
          <w:p w14:paraId="369BCA6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503B41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758C36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37D93B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ADF6B4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37BCAE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3A05D00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责令限期改正；逾期不改正的，对单位可以处5万元以上10万元以下罚款，对个人可以处500元以上1千元以下罚款。</w:t>
            </w:r>
          </w:p>
        </w:tc>
      </w:tr>
      <w:tr w14:paraId="2941A8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94" w:hRule="atLeast"/>
          <w:jc w:val="center"/>
        </w:trPr>
        <w:tc>
          <w:tcPr>
            <w:tcW w:w="518" w:type="dxa"/>
            <w:vMerge w:val="restart"/>
            <w:tcBorders>
              <w:tl2br w:val="nil"/>
              <w:tr2bl w:val="nil"/>
            </w:tcBorders>
            <w:tcMar>
              <w:top w:w="15" w:type="dxa"/>
              <w:left w:w="15" w:type="dxa"/>
              <w:bottom w:w="15" w:type="dxa"/>
              <w:right w:w="15" w:type="dxa"/>
            </w:tcMar>
            <w:vAlign w:val="center"/>
          </w:tcPr>
          <w:p w14:paraId="067641F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379</w:t>
            </w:r>
          </w:p>
        </w:tc>
        <w:tc>
          <w:tcPr>
            <w:tcW w:w="1488" w:type="dxa"/>
            <w:gridSpan w:val="2"/>
            <w:vMerge w:val="restart"/>
            <w:tcBorders>
              <w:tl2br w:val="nil"/>
              <w:tr2bl w:val="nil"/>
            </w:tcBorders>
            <w:tcMar>
              <w:top w:w="15" w:type="dxa"/>
              <w:left w:w="15" w:type="dxa"/>
              <w:bottom w:w="15" w:type="dxa"/>
              <w:right w:w="15" w:type="dxa"/>
            </w:tcMar>
            <w:vAlign w:val="center"/>
          </w:tcPr>
          <w:p w14:paraId="21F4D06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燃气设施保护范围内从事下列活动之一的：（1）进行爆破、取土等作业或者动用明火的；（2）倾倒、排放腐蚀性物质的；（3）放置易燃易爆物品或者种植深根植物的；（4）未与燃气经营者共同制定燃气设施保护方案，采取相应的安全保护措施，从事敷设管道、打桩、顶进、挖掘、钻探等可能影响燃气设施安全活动的</w:t>
            </w:r>
          </w:p>
        </w:tc>
        <w:tc>
          <w:tcPr>
            <w:tcW w:w="1016" w:type="dxa"/>
            <w:vMerge w:val="restart"/>
            <w:tcBorders>
              <w:tl2br w:val="nil"/>
              <w:tr2bl w:val="nil"/>
            </w:tcBorders>
            <w:tcMar>
              <w:top w:w="15" w:type="dxa"/>
              <w:left w:w="15" w:type="dxa"/>
              <w:bottom w:w="15" w:type="dxa"/>
              <w:right w:w="15" w:type="dxa"/>
            </w:tcMar>
            <w:vAlign w:val="center"/>
          </w:tcPr>
          <w:p w14:paraId="1850540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《城镇燃气管理条例》第三十三条、第三十四条</w:t>
            </w:r>
          </w:p>
        </w:tc>
        <w:tc>
          <w:tcPr>
            <w:tcW w:w="4354" w:type="dxa"/>
            <w:gridSpan w:val="2"/>
            <w:vMerge w:val="restart"/>
            <w:tcBorders>
              <w:tl2br w:val="nil"/>
              <w:tr2bl w:val="nil"/>
            </w:tcBorders>
            <w:tcMar>
              <w:top w:w="15" w:type="dxa"/>
              <w:left w:w="15" w:type="dxa"/>
              <w:bottom w:w="15" w:type="dxa"/>
              <w:right w:w="15" w:type="dxa"/>
            </w:tcMar>
            <w:vAlign w:val="center"/>
          </w:tcPr>
          <w:p w14:paraId="7B359802">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bookmarkStart w:id="16" w:name="50"/>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第五十条</w:t>
            </w:r>
            <w:bookmarkEnd w:id="16"/>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w:t>
            </w:r>
          </w:p>
          <w:p w14:paraId="23B7AE9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违反本条例规定，在燃气设施保护范围内建设占压地下燃气管线的建筑物、构筑物或者其他设施的，依照有关城乡规划的法律、行政法规的规定进行处罚。</w:t>
            </w:r>
          </w:p>
        </w:tc>
        <w:tc>
          <w:tcPr>
            <w:tcW w:w="912" w:type="dxa"/>
            <w:tcBorders>
              <w:tl2br w:val="nil"/>
              <w:tr2bl w:val="nil"/>
            </w:tcBorders>
            <w:tcMar>
              <w:top w:w="15" w:type="dxa"/>
              <w:left w:w="15" w:type="dxa"/>
              <w:bottom w:w="15" w:type="dxa"/>
              <w:right w:w="15" w:type="dxa"/>
            </w:tcMar>
            <w:vAlign w:val="center"/>
          </w:tcPr>
          <w:p w14:paraId="3F5968E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19D8C8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38A2C37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责令停止违法行为，限期恢复原状或者采取其他补救措施，对单位处5万元罚款，对个人处5千元罚款。</w:t>
            </w:r>
          </w:p>
        </w:tc>
      </w:tr>
      <w:tr w14:paraId="150077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133" w:hRule="atLeast"/>
          <w:jc w:val="center"/>
        </w:trPr>
        <w:tc>
          <w:tcPr>
            <w:tcW w:w="518" w:type="dxa"/>
            <w:vMerge w:val="continue"/>
            <w:tcBorders>
              <w:tl2br w:val="nil"/>
              <w:tr2bl w:val="nil"/>
            </w:tcBorders>
            <w:vAlign w:val="center"/>
          </w:tcPr>
          <w:p w14:paraId="351E738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46D4D0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5400F5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264C7C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C49256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848808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DBC82D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责令停止违法行为，限期恢复原状或者采取其他补救措施，对单位处5万元以上8万元以下罚款，对个人处5千元以上3万元以下罚款。</w:t>
            </w:r>
          </w:p>
        </w:tc>
      </w:tr>
      <w:tr w14:paraId="2675BF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6" w:hRule="atLeast"/>
          <w:jc w:val="center"/>
        </w:trPr>
        <w:tc>
          <w:tcPr>
            <w:tcW w:w="518" w:type="dxa"/>
            <w:vMerge w:val="continue"/>
            <w:tcBorders>
              <w:tl2br w:val="nil"/>
              <w:tr2bl w:val="nil"/>
            </w:tcBorders>
            <w:vAlign w:val="center"/>
          </w:tcPr>
          <w:p w14:paraId="3C297D17">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75A7F5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EF8C73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A93E64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F4017A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604AE8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4365AE2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责令停止违法行为，限期恢复原状或者采取其他补救措施，对单位处8万元以上10万元以下罚款，对个人处3万元以上5万元以下罚款。</w:t>
            </w:r>
          </w:p>
        </w:tc>
      </w:tr>
      <w:tr w14:paraId="2541F5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4" w:hRule="atLeast"/>
          <w:jc w:val="center"/>
        </w:trPr>
        <w:tc>
          <w:tcPr>
            <w:tcW w:w="518" w:type="dxa"/>
            <w:vMerge w:val="restart"/>
            <w:tcBorders>
              <w:tl2br w:val="nil"/>
              <w:tr2bl w:val="nil"/>
            </w:tcBorders>
            <w:tcMar>
              <w:top w:w="15" w:type="dxa"/>
              <w:left w:w="15" w:type="dxa"/>
              <w:bottom w:w="15" w:type="dxa"/>
              <w:right w:w="15" w:type="dxa"/>
            </w:tcMar>
            <w:vAlign w:val="center"/>
          </w:tcPr>
          <w:p w14:paraId="4118BF3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380</w:t>
            </w:r>
          </w:p>
        </w:tc>
        <w:tc>
          <w:tcPr>
            <w:tcW w:w="1488" w:type="dxa"/>
            <w:gridSpan w:val="2"/>
            <w:vMerge w:val="restart"/>
            <w:tcBorders>
              <w:tl2br w:val="nil"/>
              <w:tr2bl w:val="nil"/>
            </w:tcBorders>
            <w:tcMar>
              <w:top w:w="15" w:type="dxa"/>
              <w:left w:w="15" w:type="dxa"/>
              <w:bottom w:w="15" w:type="dxa"/>
              <w:right w:w="15" w:type="dxa"/>
            </w:tcMar>
            <w:vAlign w:val="center"/>
          </w:tcPr>
          <w:p w14:paraId="7629995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侵占、毁损、擅自拆除、移动燃气设施或者擅自改动市政燃气设施</w:t>
            </w:r>
          </w:p>
        </w:tc>
        <w:tc>
          <w:tcPr>
            <w:tcW w:w="1016" w:type="dxa"/>
            <w:vMerge w:val="restart"/>
            <w:tcBorders>
              <w:tl2br w:val="nil"/>
              <w:tr2bl w:val="nil"/>
            </w:tcBorders>
            <w:tcMar>
              <w:top w:w="15" w:type="dxa"/>
              <w:left w:w="15" w:type="dxa"/>
              <w:bottom w:w="15" w:type="dxa"/>
              <w:right w:w="15" w:type="dxa"/>
            </w:tcMar>
            <w:vAlign w:val="center"/>
          </w:tcPr>
          <w:p w14:paraId="684DFF3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《城镇燃气管理条例》第三十六条、第三十八条</w:t>
            </w:r>
          </w:p>
        </w:tc>
        <w:tc>
          <w:tcPr>
            <w:tcW w:w="4354" w:type="dxa"/>
            <w:gridSpan w:val="2"/>
            <w:vMerge w:val="restart"/>
            <w:tcBorders>
              <w:tl2br w:val="nil"/>
              <w:tr2bl w:val="nil"/>
            </w:tcBorders>
            <w:tcMar>
              <w:top w:w="15" w:type="dxa"/>
              <w:left w:w="15" w:type="dxa"/>
              <w:bottom w:w="15" w:type="dxa"/>
              <w:right w:w="15" w:type="dxa"/>
            </w:tcMar>
            <w:vAlign w:val="center"/>
          </w:tcPr>
          <w:p w14:paraId="17D082C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bookmarkStart w:id="17" w:name="51"/>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第五十一条第一款</w:t>
            </w:r>
            <w:bookmarkEnd w:id="17"/>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912" w:type="dxa"/>
            <w:tcBorders>
              <w:tl2br w:val="nil"/>
              <w:tr2bl w:val="nil"/>
            </w:tcBorders>
            <w:tcMar>
              <w:top w:w="15" w:type="dxa"/>
              <w:left w:w="15" w:type="dxa"/>
              <w:bottom w:w="15" w:type="dxa"/>
              <w:right w:w="15" w:type="dxa"/>
            </w:tcMar>
            <w:vAlign w:val="center"/>
          </w:tcPr>
          <w:p w14:paraId="5B40681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E28B5F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0D690BA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责令限期改正，恢复原状或者采取其他补救措施，对单位处5万元罚款，对个人处5千元罚款。</w:t>
            </w:r>
          </w:p>
        </w:tc>
      </w:tr>
      <w:tr w14:paraId="420D42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4" w:hRule="atLeast"/>
          <w:jc w:val="center"/>
        </w:trPr>
        <w:tc>
          <w:tcPr>
            <w:tcW w:w="518" w:type="dxa"/>
            <w:vMerge w:val="continue"/>
            <w:tcBorders>
              <w:tl2br w:val="nil"/>
              <w:tr2bl w:val="nil"/>
            </w:tcBorders>
            <w:vAlign w:val="center"/>
          </w:tcPr>
          <w:p w14:paraId="1339F279">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7C3EB7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4E4CE4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670339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9752E6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31C4BC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02A195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责令限期改正，恢复原状或者采取其他补救措施，对单位处5万元以上8万元以下罚款，对个人处5千元以上3万元以下罚款。</w:t>
            </w:r>
          </w:p>
        </w:tc>
      </w:tr>
      <w:tr w14:paraId="6790C8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6" w:hRule="atLeast"/>
          <w:jc w:val="center"/>
        </w:trPr>
        <w:tc>
          <w:tcPr>
            <w:tcW w:w="518" w:type="dxa"/>
            <w:vMerge w:val="continue"/>
            <w:tcBorders>
              <w:tl2br w:val="nil"/>
              <w:tr2bl w:val="nil"/>
            </w:tcBorders>
            <w:vAlign w:val="center"/>
          </w:tcPr>
          <w:p w14:paraId="7B403C8D">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728D14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ADA27F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155DD9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BA8D0E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869694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造成安全事故的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591CA69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责令限期改正，恢复原状或者采取其他补救措施，对单位处8万元以上10万元以下罚款，对个人处3万元以上5万元以下罚款。</w:t>
            </w:r>
          </w:p>
        </w:tc>
      </w:tr>
      <w:tr w14:paraId="51FF6A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restart"/>
            <w:tcBorders>
              <w:tl2br w:val="nil"/>
              <w:tr2bl w:val="nil"/>
            </w:tcBorders>
            <w:tcMar>
              <w:top w:w="15" w:type="dxa"/>
              <w:left w:w="15" w:type="dxa"/>
              <w:bottom w:w="15" w:type="dxa"/>
              <w:right w:w="15" w:type="dxa"/>
            </w:tcMar>
            <w:vAlign w:val="center"/>
          </w:tcPr>
          <w:p w14:paraId="1AF02A7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381</w:t>
            </w:r>
          </w:p>
        </w:tc>
        <w:tc>
          <w:tcPr>
            <w:tcW w:w="1488" w:type="dxa"/>
            <w:gridSpan w:val="2"/>
            <w:vMerge w:val="restart"/>
            <w:tcBorders>
              <w:tl2br w:val="nil"/>
              <w:tr2bl w:val="nil"/>
            </w:tcBorders>
            <w:tcMar>
              <w:top w:w="15" w:type="dxa"/>
              <w:left w:w="15" w:type="dxa"/>
              <w:bottom w:w="15" w:type="dxa"/>
              <w:right w:w="15" w:type="dxa"/>
            </w:tcMar>
            <w:vAlign w:val="center"/>
          </w:tcPr>
          <w:p w14:paraId="2334868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毁损、覆盖、涂改、擅自拆除或者移动燃气设施安全警示标志的</w:t>
            </w:r>
          </w:p>
        </w:tc>
        <w:tc>
          <w:tcPr>
            <w:tcW w:w="1016" w:type="dxa"/>
            <w:vMerge w:val="restart"/>
            <w:tcBorders>
              <w:tl2br w:val="nil"/>
              <w:tr2bl w:val="nil"/>
            </w:tcBorders>
            <w:tcMar>
              <w:top w:w="15" w:type="dxa"/>
              <w:left w:w="15" w:type="dxa"/>
              <w:bottom w:w="15" w:type="dxa"/>
              <w:right w:w="15" w:type="dxa"/>
            </w:tcMar>
            <w:vAlign w:val="center"/>
          </w:tcPr>
          <w:p w14:paraId="6964403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《城镇燃气管理条例》第三十六条</w:t>
            </w:r>
          </w:p>
        </w:tc>
        <w:tc>
          <w:tcPr>
            <w:tcW w:w="4354" w:type="dxa"/>
            <w:gridSpan w:val="2"/>
            <w:vMerge w:val="restart"/>
            <w:tcBorders>
              <w:tl2br w:val="nil"/>
              <w:tr2bl w:val="nil"/>
            </w:tcBorders>
            <w:tcMar>
              <w:top w:w="15" w:type="dxa"/>
              <w:left w:w="15" w:type="dxa"/>
              <w:bottom w:w="15" w:type="dxa"/>
              <w:right w:w="15" w:type="dxa"/>
            </w:tcMar>
            <w:vAlign w:val="center"/>
          </w:tcPr>
          <w:p w14:paraId="640D7D73">
            <w:pPr>
              <w:keepNext w:val="0"/>
              <w:keepLines w:val="0"/>
              <w:pageBreakBefore w:val="0"/>
              <w:widowControl/>
              <w:kinsoku/>
              <w:overflowPunct/>
              <w:topLinePunct w:val="0"/>
              <w:autoSpaceDE/>
              <w:autoSpaceDN/>
              <w:bidi w:val="0"/>
              <w:adjustRightInd/>
              <w:spacing w:line="260" w:lineRule="exact"/>
              <w:jc w:val="both"/>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第五十一条第二款</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违反本条例规定，毁损、覆盖、涂改、擅自拆除或者移动燃气设施安全警示标志的，由燃气管理部门责令限期改正，恢复原状，可以处5000元以下罚款。</w:t>
            </w:r>
          </w:p>
        </w:tc>
        <w:tc>
          <w:tcPr>
            <w:tcW w:w="912" w:type="dxa"/>
            <w:tcBorders>
              <w:tl2br w:val="nil"/>
              <w:tr2bl w:val="nil"/>
            </w:tcBorders>
            <w:tcMar>
              <w:top w:w="15" w:type="dxa"/>
              <w:left w:w="15" w:type="dxa"/>
              <w:bottom w:w="15" w:type="dxa"/>
              <w:right w:w="15" w:type="dxa"/>
            </w:tcMar>
            <w:vAlign w:val="center"/>
          </w:tcPr>
          <w:p w14:paraId="1DFF3E1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D9FF4E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61A1937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责令限期改正，恢复原状，可以处1千元以下罚款。</w:t>
            </w:r>
          </w:p>
        </w:tc>
      </w:tr>
      <w:tr w14:paraId="499287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continue"/>
            <w:tcBorders>
              <w:tl2br w:val="nil"/>
              <w:tr2bl w:val="nil"/>
            </w:tcBorders>
            <w:vAlign w:val="center"/>
          </w:tcPr>
          <w:p w14:paraId="5BF609CD">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0D78DD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3ADE9C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11206D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6B5034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04002B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718FD7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责令限期改正，恢复原状，可以处1千元以上3千元以下罚款。</w:t>
            </w:r>
          </w:p>
        </w:tc>
      </w:tr>
      <w:tr w14:paraId="26617A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23" w:hRule="atLeast"/>
          <w:jc w:val="center"/>
        </w:trPr>
        <w:tc>
          <w:tcPr>
            <w:tcW w:w="518" w:type="dxa"/>
            <w:vMerge w:val="continue"/>
            <w:tcBorders>
              <w:tl2br w:val="nil"/>
              <w:tr2bl w:val="nil"/>
            </w:tcBorders>
            <w:vAlign w:val="center"/>
          </w:tcPr>
          <w:p w14:paraId="791F54CC">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F0307C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A09DB8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B82FE0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C94B59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D83B6B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（1）经责令停止违法行为后，继续实施该违法行为的；（2）曾因实施该违法行为被查处，再次实施该违法行为的；（3）造成安全事故的；（4）造成严重危害后果的。</w:t>
            </w:r>
          </w:p>
        </w:tc>
        <w:tc>
          <w:tcPr>
            <w:tcW w:w="3375" w:type="dxa"/>
            <w:tcBorders>
              <w:tl2br w:val="nil"/>
              <w:tr2bl w:val="nil"/>
            </w:tcBorders>
            <w:tcMar>
              <w:top w:w="15" w:type="dxa"/>
              <w:left w:w="15" w:type="dxa"/>
              <w:bottom w:w="15" w:type="dxa"/>
              <w:right w:w="15" w:type="dxa"/>
            </w:tcMar>
            <w:vAlign w:val="center"/>
          </w:tcPr>
          <w:p w14:paraId="04E46B5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责令限期改正，恢复原状，可以处3千元以上5千元以下罚款。</w:t>
            </w:r>
          </w:p>
        </w:tc>
      </w:tr>
      <w:tr w14:paraId="129D8E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restart"/>
            <w:tcBorders>
              <w:tl2br w:val="nil"/>
              <w:tr2bl w:val="nil"/>
            </w:tcBorders>
            <w:tcMar>
              <w:top w:w="15" w:type="dxa"/>
              <w:left w:w="15" w:type="dxa"/>
              <w:bottom w:w="15" w:type="dxa"/>
              <w:right w:w="15" w:type="dxa"/>
            </w:tcMar>
            <w:vAlign w:val="center"/>
          </w:tcPr>
          <w:p w14:paraId="2FEC31C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382</w:t>
            </w:r>
          </w:p>
        </w:tc>
        <w:tc>
          <w:tcPr>
            <w:tcW w:w="1488" w:type="dxa"/>
            <w:gridSpan w:val="2"/>
            <w:vMerge w:val="restart"/>
            <w:tcBorders>
              <w:tl2br w:val="nil"/>
              <w:tr2bl w:val="nil"/>
            </w:tcBorders>
            <w:tcMar>
              <w:top w:w="15" w:type="dxa"/>
              <w:left w:w="15" w:type="dxa"/>
              <w:bottom w:w="15" w:type="dxa"/>
              <w:right w:w="15" w:type="dxa"/>
            </w:tcMar>
            <w:vAlign w:val="center"/>
          </w:tcPr>
          <w:p w14:paraId="05D23AB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建设工程施工范围内有地下燃气管线等重要燃气设施，建设单位未会同施工单位与管道燃气经营者共同制定燃气设施保护方案，或者建设单位、施工单位未采取相应的安全保护措施的</w:t>
            </w:r>
          </w:p>
        </w:tc>
        <w:tc>
          <w:tcPr>
            <w:tcW w:w="1016" w:type="dxa"/>
            <w:vMerge w:val="restart"/>
            <w:tcBorders>
              <w:tl2br w:val="nil"/>
              <w:tr2bl w:val="nil"/>
            </w:tcBorders>
            <w:tcMar>
              <w:top w:w="15" w:type="dxa"/>
              <w:left w:w="15" w:type="dxa"/>
              <w:bottom w:w="15" w:type="dxa"/>
              <w:right w:w="15" w:type="dxa"/>
            </w:tcMar>
            <w:vAlign w:val="center"/>
          </w:tcPr>
          <w:p w14:paraId="0FD1F2F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《城镇燃气管理条例》第三十七条</w:t>
            </w:r>
          </w:p>
        </w:tc>
        <w:tc>
          <w:tcPr>
            <w:tcW w:w="4354" w:type="dxa"/>
            <w:gridSpan w:val="2"/>
            <w:vMerge w:val="restart"/>
            <w:tcBorders>
              <w:tl2br w:val="nil"/>
              <w:tr2bl w:val="nil"/>
            </w:tcBorders>
            <w:tcMar>
              <w:top w:w="15" w:type="dxa"/>
              <w:left w:w="15" w:type="dxa"/>
              <w:bottom w:w="15" w:type="dxa"/>
              <w:right w:w="15" w:type="dxa"/>
            </w:tcMar>
            <w:vAlign w:val="center"/>
          </w:tcPr>
          <w:p w14:paraId="047F160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bookmarkStart w:id="18" w:name="52"/>
            <w:r>
              <w:rPr>
                <w:rFonts w:hint="eastAsia" w:ascii="仿宋_GB2312" w:hAnsi="宋体" w:eastAsia="仿宋_GB2312" w:cs="宋体"/>
                <w:color w:val="000000" w:themeColor="text1"/>
                <w:kern w:val="0"/>
                <w:szCs w:val="21"/>
                <w14:textFill>
                  <w14:solidFill>
                    <w14:schemeClr w14:val="tx1"/>
                  </w14:solidFill>
                </w14:textFill>
              </w:rPr>
              <w:t>《城镇燃气管理条例》</w:t>
            </w:r>
            <w:r>
              <w:rPr>
                <w:rFonts w:hint="eastAsia" w:ascii="仿宋_GB2312" w:hAnsi="宋体" w:eastAsia="仿宋_GB2312" w:cs="宋体"/>
                <w:b/>
                <w:bCs/>
                <w:color w:val="000000" w:themeColor="text1"/>
                <w:kern w:val="0"/>
                <w:szCs w:val="21"/>
                <w14:textFill>
                  <w14:solidFill>
                    <w14:schemeClr w14:val="tx1"/>
                  </w14:solidFill>
                </w14:textFill>
              </w:rPr>
              <w:t>第五十二条</w:t>
            </w:r>
            <w:bookmarkEnd w:id="18"/>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912" w:type="dxa"/>
            <w:tcBorders>
              <w:tl2br w:val="nil"/>
              <w:tr2bl w:val="nil"/>
            </w:tcBorders>
            <w:tcMar>
              <w:top w:w="15" w:type="dxa"/>
              <w:left w:w="15" w:type="dxa"/>
              <w:bottom w:w="15" w:type="dxa"/>
              <w:right w:w="15" w:type="dxa"/>
            </w:tcMar>
            <w:vAlign w:val="center"/>
          </w:tcPr>
          <w:p w14:paraId="2B2D690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0CFEC5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43047ED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责令改正，处1万元以上3万元以下罚款。</w:t>
            </w:r>
          </w:p>
        </w:tc>
      </w:tr>
      <w:tr w14:paraId="10BEF2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continue"/>
            <w:tcBorders>
              <w:tl2br w:val="nil"/>
              <w:tr2bl w:val="nil"/>
            </w:tcBorders>
            <w:vAlign w:val="center"/>
          </w:tcPr>
          <w:p w14:paraId="01DC255C">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DDA085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D71ADB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55344C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275C3C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C89C31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3FC985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责令改正，处3万元以上5万元以下罚款。</w:t>
            </w:r>
          </w:p>
        </w:tc>
      </w:tr>
      <w:tr w14:paraId="5B681E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6" w:hRule="atLeast"/>
          <w:jc w:val="center"/>
        </w:trPr>
        <w:tc>
          <w:tcPr>
            <w:tcW w:w="518" w:type="dxa"/>
            <w:vMerge w:val="continue"/>
            <w:tcBorders>
              <w:tl2br w:val="nil"/>
              <w:tr2bl w:val="nil"/>
            </w:tcBorders>
            <w:vAlign w:val="center"/>
          </w:tcPr>
          <w:p w14:paraId="43DC9A20">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6ECD48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1D90DE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B32271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628AF2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D97AE2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76D0FE1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责令改正，处5万元以上10万元以下罚款。</w:t>
            </w:r>
          </w:p>
        </w:tc>
      </w:tr>
      <w:tr w14:paraId="134AED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4" w:hRule="atLeast"/>
          <w:jc w:val="center"/>
        </w:trPr>
        <w:tc>
          <w:tcPr>
            <w:tcW w:w="518" w:type="dxa"/>
            <w:vMerge w:val="restart"/>
            <w:tcBorders>
              <w:tl2br w:val="nil"/>
              <w:tr2bl w:val="nil"/>
            </w:tcBorders>
            <w:vAlign w:val="center"/>
          </w:tcPr>
          <w:p w14:paraId="223669C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383</w:t>
            </w:r>
          </w:p>
        </w:tc>
        <w:tc>
          <w:tcPr>
            <w:tcW w:w="1488" w:type="dxa"/>
            <w:gridSpan w:val="2"/>
            <w:vMerge w:val="restart"/>
            <w:tcBorders>
              <w:tl2br w:val="nil"/>
              <w:tr2bl w:val="nil"/>
            </w:tcBorders>
            <w:vAlign w:val="center"/>
          </w:tcPr>
          <w:p w14:paraId="15409A6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燃气经营企业销售未经许可的充装单位充装的瓶装燃气或者销售充装单位擅自为非自有气瓶充装的瓶装燃气的</w:t>
            </w:r>
          </w:p>
          <w:p w14:paraId="331D8B1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restart"/>
            <w:tcBorders>
              <w:tl2br w:val="nil"/>
              <w:tr2bl w:val="nil"/>
            </w:tcBorders>
            <w:vAlign w:val="center"/>
          </w:tcPr>
          <w:p w14:paraId="1580B48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《城镇燃气管理条例》第十八条第八项</w:t>
            </w:r>
          </w:p>
          <w:p w14:paraId="1ADBA11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restart"/>
            <w:tcBorders>
              <w:tl2br w:val="nil"/>
              <w:tr2bl w:val="nil"/>
            </w:tcBorders>
            <w:vAlign w:val="center"/>
          </w:tcPr>
          <w:p w14:paraId="6AE318C7">
            <w:pPr>
              <w:pStyle w:val="11"/>
              <w:keepNext w:val="0"/>
              <w:keepLines w:val="0"/>
              <w:pageBreakBefore w:val="0"/>
              <w:shd w:val="clear" w:color="auto" w:fill="FFFFFF"/>
              <w:kinsoku/>
              <w:overflowPunct/>
              <w:topLinePunct w:val="0"/>
              <w:autoSpaceDE/>
              <w:autoSpaceDN/>
              <w:bidi w:val="0"/>
              <w:adjustRightInd/>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《城镇燃气管理条例》</w:t>
            </w:r>
            <w:r>
              <w:rPr>
                <w:rFonts w:hint="eastAsia" w:ascii="仿宋_GB2312" w:eastAsia="仿宋_GB2312"/>
                <w:b/>
                <w:bCs/>
                <w:color w:val="000000" w:themeColor="text1"/>
                <w:sz w:val="21"/>
                <w:szCs w:val="21"/>
                <w14:textFill>
                  <w14:solidFill>
                    <w14:schemeClr w14:val="tx1"/>
                  </w14:solidFill>
                </w14:textFill>
              </w:rPr>
              <w:t>第四十七条</w:t>
            </w:r>
            <w:r>
              <w:rPr>
                <w:rFonts w:hint="eastAsia" w:ascii="仿宋_GB2312" w:eastAsia="仿宋_GB2312"/>
                <w:b/>
                <w:bCs/>
                <w:color w:val="000000" w:themeColor="text1"/>
                <w:sz w:val="21"/>
                <w:szCs w:val="21"/>
                <w:lang w:eastAsia="zh-CN"/>
                <w14:textFill>
                  <w14:solidFill>
                    <w14:schemeClr w14:val="tx1"/>
                  </w14:solidFill>
                </w14:textFill>
              </w:rPr>
              <w:t>：</w:t>
            </w:r>
            <w:r>
              <w:rPr>
                <w:rFonts w:hint="eastAsia" w:ascii="仿宋_GB2312" w:eastAsia="仿宋_GB2312"/>
                <w:color w:val="000000" w:themeColor="text1"/>
                <w:sz w:val="21"/>
                <w:szCs w:val="21"/>
                <w14:textFill>
                  <w14:solidFill>
                    <w14:schemeClr w14:val="tx1"/>
                  </w14:solidFill>
                </w14:textFill>
              </w:rPr>
              <w:t>违反本条例规定，擅自为非自有气瓶充装燃气或者销售未经许可的充装单位充装的瓶装燃气的，依照国家有关气瓶安全监察的规定进行处罚。</w:t>
            </w:r>
          </w:p>
          <w:p w14:paraId="76B6D4D2">
            <w:pPr>
              <w:pStyle w:val="11"/>
              <w:keepNext w:val="0"/>
              <w:keepLines w:val="0"/>
              <w:pageBreakBefore w:val="0"/>
              <w:shd w:val="clear" w:color="auto" w:fill="FFFFFF"/>
              <w:kinsoku/>
              <w:overflowPunct/>
              <w:topLinePunct w:val="0"/>
              <w:autoSpaceDE/>
              <w:autoSpaceDN/>
              <w:bidi w:val="0"/>
              <w:adjustRightInd/>
              <w:spacing w:before="0" w:beforeAutospacing="0" w:after="0" w:afterAutospacing="0" w:line="260" w:lineRule="exact"/>
              <w:ind w:firstLine="420" w:firstLineChars="2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违反本条例规定，销售充装单位擅自为非自有气瓶充装的瓶装燃气的，由燃气管理部门责令改正，可以处1万元以下罚款。 违反本条例规定，冒用其他企业名称或者标识从事燃气经营、服务活动，依照有关反不正当竞争的法律规定进行处罚。</w:t>
            </w:r>
          </w:p>
        </w:tc>
        <w:tc>
          <w:tcPr>
            <w:tcW w:w="912" w:type="dxa"/>
            <w:tcBorders>
              <w:tl2br w:val="nil"/>
              <w:tr2bl w:val="nil"/>
            </w:tcBorders>
            <w:tcMar>
              <w:top w:w="15" w:type="dxa"/>
              <w:left w:w="15" w:type="dxa"/>
              <w:bottom w:w="15" w:type="dxa"/>
              <w:right w:w="15" w:type="dxa"/>
            </w:tcMar>
            <w:vAlign w:val="center"/>
          </w:tcPr>
          <w:p w14:paraId="52105E9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E93369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375" w:type="dxa"/>
            <w:tcBorders>
              <w:tl2br w:val="nil"/>
              <w:tr2bl w:val="nil"/>
            </w:tcBorders>
            <w:tcMar>
              <w:top w:w="15" w:type="dxa"/>
              <w:left w:w="15" w:type="dxa"/>
              <w:bottom w:w="15" w:type="dxa"/>
              <w:right w:w="15" w:type="dxa"/>
            </w:tcMar>
            <w:vAlign w:val="center"/>
          </w:tcPr>
          <w:p w14:paraId="739A8553">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责令改正，可处以2千元罚款。</w:t>
            </w:r>
          </w:p>
        </w:tc>
      </w:tr>
      <w:tr w14:paraId="71B8E2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35" w:hRule="atLeast"/>
          <w:jc w:val="center"/>
        </w:trPr>
        <w:tc>
          <w:tcPr>
            <w:tcW w:w="518" w:type="dxa"/>
            <w:vMerge w:val="continue"/>
            <w:tcBorders>
              <w:tl2br w:val="nil"/>
              <w:tr2bl w:val="nil"/>
            </w:tcBorders>
            <w:vAlign w:val="center"/>
          </w:tcPr>
          <w:p w14:paraId="25902161">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BAAD7A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EA161F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5113D8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B6D8E23">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B42ED1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87AC13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责令改正，可处以2</w:t>
            </w:r>
            <w:r>
              <w:rPr>
                <w:rFonts w:hint="eastAsia" w:ascii="仿宋_GB2312" w:hAnsi="宋体" w:eastAsia="仿宋_GB2312" w:cs="宋体"/>
                <w:color w:val="000000" w:themeColor="text1"/>
                <w:kern w:val="0"/>
                <w:szCs w:val="21"/>
                <w14:textFill>
                  <w14:solidFill>
                    <w14:schemeClr w14:val="tx1"/>
                  </w14:solidFill>
                </w14:textFill>
              </w:rPr>
              <w:t>千元以上</w:t>
            </w:r>
            <w:r>
              <w:rPr>
                <w:rFonts w:hint="eastAsia" w:ascii="仿宋_GB2312" w:hAnsi="宋体" w:eastAsia="仿宋_GB2312" w:cs="宋体"/>
                <w:color w:val="000000" w:themeColor="text1"/>
                <w:szCs w:val="21"/>
                <w14:textFill>
                  <w14:solidFill>
                    <w14:schemeClr w14:val="tx1"/>
                  </w14:solidFill>
                </w14:textFill>
              </w:rPr>
              <w:t>5千元以下罚款。</w:t>
            </w:r>
          </w:p>
        </w:tc>
      </w:tr>
      <w:tr w14:paraId="2F9707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6" w:hRule="atLeast"/>
          <w:jc w:val="center"/>
        </w:trPr>
        <w:tc>
          <w:tcPr>
            <w:tcW w:w="518" w:type="dxa"/>
            <w:vMerge w:val="continue"/>
            <w:tcBorders>
              <w:tl2br w:val="nil"/>
              <w:tr2bl w:val="nil"/>
            </w:tcBorders>
            <w:vAlign w:val="center"/>
          </w:tcPr>
          <w:p w14:paraId="3566A198">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D85B47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219FB3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C713DE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4AE080A">
            <w:pPr>
              <w:keepNext w:val="0"/>
              <w:keepLines w:val="0"/>
              <w:pageBreakBefore w:val="0"/>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8C7612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经责令停止违法行为后，继续实施该违法行为的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lang w:val="en-US" w:eastAsia="zh-CN"/>
                <w14:textFill>
                  <w14:solidFill>
                    <w14:schemeClr w14:val="tx1"/>
                  </w14:solidFill>
                </w14:textFill>
              </w:rPr>
              <w:t>或</w:t>
            </w:r>
            <w:r>
              <w:rPr>
                <w:rFonts w:hint="eastAsia" w:ascii="仿宋_GB2312" w:hAnsi="宋体" w:eastAsia="仿宋_GB2312" w:cs="宋体"/>
                <w:color w:val="000000" w:themeColor="text1"/>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2F0435A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责令改正，可处以5千元以上1万元以下罚款。</w:t>
            </w:r>
          </w:p>
        </w:tc>
      </w:tr>
      <w:tr w14:paraId="25F3CD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417" w:hRule="atLeast"/>
          <w:jc w:val="center"/>
        </w:trPr>
        <w:tc>
          <w:tcPr>
            <w:tcW w:w="518" w:type="dxa"/>
            <w:vMerge w:val="restart"/>
            <w:tcBorders>
              <w:tl2br w:val="nil"/>
              <w:tr2bl w:val="nil"/>
            </w:tcBorders>
            <w:tcMar>
              <w:top w:w="15" w:type="dxa"/>
              <w:left w:w="15" w:type="dxa"/>
              <w:bottom w:w="15" w:type="dxa"/>
              <w:right w:w="15" w:type="dxa"/>
            </w:tcMar>
            <w:vAlign w:val="center"/>
          </w:tcPr>
          <w:p w14:paraId="27276A3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384</w:t>
            </w:r>
          </w:p>
        </w:tc>
        <w:tc>
          <w:tcPr>
            <w:tcW w:w="1488" w:type="dxa"/>
            <w:gridSpan w:val="2"/>
            <w:vMerge w:val="restart"/>
            <w:tcBorders>
              <w:tl2br w:val="nil"/>
              <w:tr2bl w:val="nil"/>
            </w:tcBorders>
            <w:tcMar>
              <w:top w:w="15" w:type="dxa"/>
              <w:left w:w="15" w:type="dxa"/>
              <w:bottom w:w="15" w:type="dxa"/>
              <w:right w:w="15" w:type="dxa"/>
            </w:tcMar>
            <w:vAlign w:val="center"/>
          </w:tcPr>
          <w:p w14:paraId="2FBF4BA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城市桥梁产权人或者委托管理人未按照规定编制城市桥梁养护维修的中长期规划和年度计划，或者未经批准即实施的</w:t>
            </w:r>
          </w:p>
        </w:tc>
        <w:tc>
          <w:tcPr>
            <w:tcW w:w="1016" w:type="dxa"/>
            <w:vMerge w:val="restart"/>
            <w:tcBorders>
              <w:tl2br w:val="nil"/>
              <w:tr2bl w:val="nil"/>
            </w:tcBorders>
            <w:tcMar>
              <w:top w:w="15" w:type="dxa"/>
              <w:left w:w="15" w:type="dxa"/>
              <w:bottom w:w="15" w:type="dxa"/>
              <w:right w:w="15" w:type="dxa"/>
            </w:tcMar>
            <w:vAlign w:val="center"/>
          </w:tcPr>
          <w:p w14:paraId="790AD82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《城市桥梁检测和养护维修管理办法》第十条</w:t>
            </w:r>
          </w:p>
        </w:tc>
        <w:tc>
          <w:tcPr>
            <w:tcW w:w="4354" w:type="dxa"/>
            <w:gridSpan w:val="2"/>
            <w:vMerge w:val="restart"/>
            <w:tcBorders>
              <w:tl2br w:val="nil"/>
              <w:tr2bl w:val="nil"/>
            </w:tcBorders>
            <w:tcMar>
              <w:top w:w="15" w:type="dxa"/>
              <w:left w:w="15" w:type="dxa"/>
              <w:bottom w:w="15" w:type="dxa"/>
              <w:right w:w="15" w:type="dxa"/>
            </w:tcMar>
            <w:vAlign w:val="center"/>
          </w:tcPr>
          <w:p w14:paraId="7815BEB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w:t>
            </w:r>
            <w:r>
              <w:rPr>
                <w:rFonts w:hint="eastAsia" w:ascii="仿宋_GB2312" w:hAnsi="宋体" w:eastAsia="仿宋_GB2312" w:cs="宋体"/>
                <w:b/>
                <w:bCs/>
                <w:color w:val="000000" w:themeColor="text1"/>
                <w:kern w:val="0"/>
                <w:szCs w:val="21"/>
                <w14:textFill>
                  <w14:solidFill>
                    <w14:schemeClr w14:val="tx1"/>
                  </w14:solidFill>
                </w14:textFill>
              </w:rPr>
              <w:t>第二十五条</w:t>
            </w:r>
            <w:r>
              <w:rPr>
                <w:rFonts w:hint="eastAsia" w:ascii="仿宋_GB2312" w:hAnsi="宋体" w:eastAsia="仿宋_GB2312" w:cs="宋体"/>
                <w:b/>
                <w:bCs/>
                <w:color w:val="000000" w:themeColor="text1"/>
                <w:kern w:val="0"/>
                <w:szCs w:val="21"/>
                <w:lang w:eastAsia="zh-CN"/>
                <w14:textFill>
                  <w14:solidFill>
                    <w14:schemeClr w14:val="tx1"/>
                  </w14:solidFill>
                </w14:textFill>
              </w:rPr>
              <w:t>（一）</w:t>
            </w:r>
            <w:r>
              <w:rPr>
                <w:rFonts w:hint="eastAsia" w:ascii="仿宋_GB2312" w:hAnsi="宋体" w:eastAsia="仿宋_GB2312" w:cs="宋体"/>
                <w:b/>
                <w:bCs/>
                <w:color w:val="000000" w:themeColor="text1"/>
                <w:kern w:val="0"/>
                <w:szCs w:val="21"/>
                <w14:textFill>
                  <w14:solidFill>
                    <w14:schemeClr w14:val="tx1"/>
                  </w14:solidFill>
                </w14:textFill>
              </w:rPr>
              <w:t>项</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912" w:type="dxa"/>
            <w:tcBorders>
              <w:tl2br w:val="nil"/>
              <w:tr2bl w:val="nil"/>
            </w:tcBorders>
            <w:tcMar>
              <w:top w:w="15" w:type="dxa"/>
              <w:left w:w="15" w:type="dxa"/>
              <w:bottom w:w="15" w:type="dxa"/>
              <w:right w:w="15" w:type="dxa"/>
            </w:tcMar>
            <w:vAlign w:val="center"/>
          </w:tcPr>
          <w:p w14:paraId="49CE5F4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2B64A0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2C13DCB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41A2FA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25" w:hRule="atLeast"/>
          <w:jc w:val="center"/>
        </w:trPr>
        <w:tc>
          <w:tcPr>
            <w:tcW w:w="518" w:type="dxa"/>
            <w:vMerge w:val="continue"/>
            <w:tcBorders>
              <w:tl2br w:val="nil"/>
              <w:tr2bl w:val="nil"/>
            </w:tcBorders>
            <w:vAlign w:val="center"/>
          </w:tcPr>
          <w:p w14:paraId="3CF9B842">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26989A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368A43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1FC9A7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13E8AE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6C9432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ECD884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1043A4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56" w:hRule="atLeast"/>
          <w:jc w:val="center"/>
        </w:trPr>
        <w:tc>
          <w:tcPr>
            <w:tcW w:w="518" w:type="dxa"/>
            <w:vMerge w:val="continue"/>
            <w:tcBorders>
              <w:tl2br w:val="nil"/>
              <w:tr2bl w:val="nil"/>
            </w:tcBorders>
            <w:vAlign w:val="center"/>
          </w:tcPr>
          <w:p w14:paraId="2F0C6E83">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208141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AB2444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9EBC5C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738D02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BFF62A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整改不积极的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345F6B4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2DCF6B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13" w:hRule="atLeast"/>
          <w:jc w:val="center"/>
        </w:trPr>
        <w:tc>
          <w:tcPr>
            <w:tcW w:w="518" w:type="dxa"/>
            <w:vMerge w:val="restart"/>
            <w:tcBorders>
              <w:tl2br w:val="nil"/>
              <w:tr2bl w:val="nil"/>
            </w:tcBorders>
            <w:vAlign w:val="center"/>
          </w:tcPr>
          <w:p w14:paraId="7EE4106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385</w:t>
            </w:r>
          </w:p>
        </w:tc>
        <w:tc>
          <w:tcPr>
            <w:tcW w:w="1488" w:type="dxa"/>
            <w:gridSpan w:val="2"/>
            <w:vMerge w:val="restart"/>
            <w:tcBorders>
              <w:tl2br w:val="nil"/>
              <w:tr2bl w:val="nil"/>
            </w:tcBorders>
            <w:vAlign w:val="center"/>
          </w:tcPr>
          <w:p w14:paraId="792B30A3">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城市桥梁产权人或者委托管理人未按照规定设置相应的标志，并保持其完好、清晰的</w:t>
            </w:r>
          </w:p>
        </w:tc>
        <w:tc>
          <w:tcPr>
            <w:tcW w:w="1016" w:type="dxa"/>
            <w:vMerge w:val="restart"/>
            <w:tcBorders>
              <w:tl2br w:val="nil"/>
              <w:tr2bl w:val="nil"/>
            </w:tcBorders>
            <w:vAlign w:val="center"/>
          </w:tcPr>
          <w:p w14:paraId="6B84DC2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《城市桥梁检测和养护维修管理办法》第十三条</w:t>
            </w:r>
          </w:p>
        </w:tc>
        <w:tc>
          <w:tcPr>
            <w:tcW w:w="4354" w:type="dxa"/>
            <w:gridSpan w:val="2"/>
            <w:vMerge w:val="restart"/>
            <w:tcBorders>
              <w:tl2br w:val="nil"/>
              <w:tr2bl w:val="nil"/>
            </w:tcBorders>
            <w:vAlign w:val="center"/>
          </w:tcPr>
          <w:p w14:paraId="601215F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w:t>
            </w:r>
            <w:r>
              <w:rPr>
                <w:rFonts w:hint="eastAsia" w:ascii="仿宋_GB2312" w:hAnsi="宋体" w:eastAsia="仿宋_GB2312" w:cs="宋体"/>
                <w:b/>
                <w:bCs/>
                <w:color w:val="000000" w:themeColor="text1"/>
                <w:kern w:val="0"/>
                <w:szCs w:val="21"/>
                <w14:textFill>
                  <w14:solidFill>
                    <w14:schemeClr w14:val="tx1"/>
                  </w14:solidFill>
                </w14:textFill>
              </w:rPr>
              <w:t>第二十五条</w:t>
            </w:r>
            <w:r>
              <w:rPr>
                <w:rFonts w:hint="eastAsia" w:ascii="仿宋_GB2312" w:hAnsi="宋体" w:eastAsia="仿宋_GB2312" w:cs="宋体"/>
                <w:b/>
                <w:bCs/>
                <w:color w:val="000000" w:themeColor="text1"/>
                <w:kern w:val="0"/>
                <w:szCs w:val="21"/>
                <w:lang w:eastAsia="zh-CN"/>
                <w14:textFill>
                  <w14:solidFill>
                    <w14:schemeClr w14:val="tx1"/>
                  </w14:solidFill>
                </w14:textFill>
              </w:rPr>
              <w:t>（二）</w:t>
            </w:r>
            <w:r>
              <w:rPr>
                <w:rFonts w:hint="eastAsia" w:ascii="仿宋_GB2312" w:hAnsi="宋体" w:eastAsia="仿宋_GB2312" w:cs="宋体"/>
                <w:b/>
                <w:bCs/>
                <w:color w:val="000000" w:themeColor="text1"/>
                <w:kern w:val="0"/>
                <w:szCs w:val="21"/>
                <w14:textFill>
                  <w14:solidFill>
                    <w14:schemeClr w14:val="tx1"/>
                  </w14:solidFill>
                </w14:textFill>
              </w:rPr>
              <w:t>项</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912" w:type="dxa"/>
            <w:tcBorders>
              <w:tl2br w:val="nil"/>
              <w:tr2bl w:val="nil"/>
            </w:tcBorders>
            <w:tcMar>
              <w:top w:w="15" w:type="dxa"/>
              <w:left w:w="15" w:type="dxa"/>
              <w:bottom w:w="15" w:type="dxa"/>
              <w:right w:w="15" w:type="dxa"/>
            </w:tcMar>
            <w:vAlign w:val="center"/>
          </w:tcPr>
          <w:p w14:paraId="53C9D21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03DB56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295108B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7450EE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20" w:hRule="atLeast"/>
          <w:jc w:val="center"/>
        </w:trPr>
        <w:tc>
          <w:tcPr>
            <w:tcW w:w="518" w:type="dxa"/>
            <w:vMerge w:val="continue"/>
            <w:tcBorders>
              <w:tl2br w:val="nil"/>
              <w:tr2bl w:val="nil"/>
            </w:tcBorders>
            <w:vAlign w:val="center"/>
          </w:tcPr>
          <w:p w14:paraId="1815BC61">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981687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8398D5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CB7918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6D590E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99A409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37C908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3BAD43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5" w:hRule="atLeast"/>
          <w:jc w:val="center"/>
        </w:trPr>
        <w:tc>
          <w:tcPr>
            <w:tcW w:w="518" w:type="dxa"/>
            <w:vMerge w:val="continue"/>
            <w:tcBorders>
              <w:tl2br w:val="nil"/>
              <w:tr2bl w:val="nil"/>
            </w:tcBorders>
            <w:vAlign w:val="center"/>
          </w:tcPr>
          <w:p w14:paraId="36E15CB3">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5E33D58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3D3719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7C751B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449BA1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A874A5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整改不积极的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0FDDED5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4B373B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44" w:hRule="atLeast"/>
          <w:jc w:val="center"/>
        </w:trPr>
        <w:tc>
          <w:tcPr>
            <w:tcW w:w="518" w:type="dxa"/>
            <w:vMerge w:val="restart"/>
            <w:tcBorders>
              <w:tl2br w:val="nil"/>
              <w:tr2bl w:val="nil"/>
            </w:tcBorders>
            <w:vAlign w:val="center"/>
          </w:tcPr>
          <w:p w14:paraId="411AE4A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386</w:t>
            </w:r>
          </w:p>
        </w:tc>
        <w:tc>
          <w:tcPr>
            <w:tcW w:w="1488" w:type="dxa"/>
            <w:gridSpan w:val="2"/>
            <w:vMerge w:val="restart"/>
            <w:tcBorders>
              <w:tl2br w:val="nil"/>
              <w:tr2bl w:val="nil"/>
            </w:tcBorders>
            <w:vAlign w:val="center"/>
          </w:tcPr>
          <w:p w14:paraId="4D91948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城市桥梁产权人或者委托管理人未按照规定委托具有相应资格的机构对城市桥梁进行检测评估的</w:t>
            </w:r>
          </w:p>
        </w:tc>
        <w:tc>
          <w:tcPr>
            <w:tcW w:w="1016" w:type="dxa"/>
            <w:vMerge w:val="restart"/>
            <w:tcBorders>
              <w:tl2br w:val="nil"/>
              <w:tr2bl w:val="nil"/>
            </w:tcBorders>
            <w:vAlign w:val="center"/>
          </w:tcPr>
          <w:p w14:paraId="5309574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《城市桥梁检测和养护维修管理办法》第二十一条</w:t>
            </w:r>
          </w:p>
        </w:tc>
        <w:tc>
          <w:tcPr>
            <w:tcW w:w="4354" w:type="dxa"/>
            <w:gridSpan w:val="2"/>
            <w:vMerge w:val="restart"/>
            <w:tcBorders>
              <w:tl2br w:val="nil"/>
              <w:tr2bl w:val="nil"/>
            </w:tcBorders>
            <w:vAlign w:val="center"/>
          </w:tcPr>
          <w:p w14:paraId="52FE828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w:t>
            </w:r>
            <w:r>
              <w:rPr>
                <w:rFonts w:hint="eastAsia" w:ascii="仿宋_GB2312" w:hAnsi="宋体" w:eastAsia="仿宋_GB2312" w:cs="宋体"/>
                <w:b/>
                <w:bCs/>
                <w:color w:val="000000" w:themeColor="text1"/>
                <w:kern w:val="0"/>
                <w:szCs w:val="21"/>
                <w14:textFill>
                  <w14:solidFill>
                    <w14:schemeClr w14:val="tx1"/>
                  </w14:solidFill>
                </w14:textFill>
              </w:rPr>
              <w:t>第二十五条</w:t>
            </w:r>
            <w:r>
              <w:rPr>
                <w:rFonts w:hint="eastAsia" w:ascii="仿宋_GB2312" w:hAnsi="宋体" w:eastAsia="仿宋_GB2312" w:cs="宋体"/>
                <w:b/>
                <w:bCs/>
                <w:color w:val="000000" w:themeColor="text1"/>
                <w:kern w:val="0"/>
                <w:szCs w:val="21"/>
                <w:lang w:eastAsia="zh-CN"/>
                <w14:textFill>
                  <w14:solidFill>
                    <w14:schemeClr w14:val="tx1"/>
                  </w14:solidFill>
                </w14:textFill>
              </w:rPr>
              <w:t>（三）</w:t>
            </w:r>
            <w:r>
              <w:rPr>
                <w:rFonts w:hint="eastAsia" w:ascii="仿宋_GB2312" w:hAnsi="宋体" w:eastAsia="仿宋_GB2312" w:cs="宋体"/>
                <w:b/>
                <w:bCs/>
                <w:color w:val="000000" w:themeColor="text1"/>
                <w:kern w:val="0"/>
                <w:szCs w:val="21"/>
                <w14:textFill>
                  <w14:solidFill>
                    <w14:schemeClr w14:val="tx1"/>
                  </w14:solidFill>
                </w14:textFill>
              </w:rPr>
              <w:t>项</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912" w:type="dxa"/>
            <w:tcBorders>
              <w:tl2br w:val="nil"/>
              <w:tr2bl w:val="nil"/>
            </w:tcBorders>
            <w:tcMar>
              <w:top w:w="15" w:type="dxa"/>
              <w:left w:w="15" w:type="dxa"/>
              <w:bottom w:w="15" w:type="dxa"/>
              <w:right w:w="15" w:type="dxa"/>
            </w:tcMar>
            <w:vAlign w:val="center"/>
          </w:tcPr>
          <w:p w14:paraId="2E48B5C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7A99AF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640C77F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1F49BA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34" w:hRule="atLeast"/>
          <w:jc w:val="center"/>
        </w:trPr>
        <w:tc>
          <w:tcPr>
            <w:tcW w:w="518" w:type="dxa"/>
            <w:vMerge w:val="continue"/>
            <w:tcBorders>
              <w:tl2br w:val="nil"/>
              <w:tr2bl w:val="nil"/>
            </w:tcBorders>
            <w:vAlign w:val="center"/>
          </w:tcPr>
          <w:p w14:paraId="60C11C4A">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DAD32E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B8A682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34068B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988C2C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F7321D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FA73A5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46C27D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5" w:hRule="atLeast"/>
          <w:jc w:val="center"/>
        </w:trPr>
        <w:tc>
          <w:tcPr>
            <w:tcW w:w="518" w:type="dxa"/>
            <w:vMerge w:val="continue"/>
            <w:tcBorders>
              <w:tl2br w:val="nil"/>
              <w:tr2bl w:val="nil"/>
            </w:tcBorders>
            <w:vAlign w:val="center"/>
          </w:tcPr>
          <w:p w14:paraId="242F4BF8">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4990DED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FEE9BC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461D5A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FD2D6B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FD8405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整改不积极的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1E0588A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025E6F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60" w:hRule="atLeast"/>
          <w:jc w:val="center"/>
        </w:trPr>
        <w:tc>
          <w:tcPr>
            <w:tcW w:w="518" w:type="dxa"/>
            <w:vMerge w:val="restart"/>
            <w:tcBorders>
              <w:tl2br w:val="nil"/>
              <w:tr2bl w:val="nil"/>
            </w:tcBorders>
            <w:vAlign w:val="center"/>
          </w:tcPr>
          <w:p w14:paraId="451E8BE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387</w:t>
            </w:r>
          </w:p>
        </w:tc>
        <w:tc>
          <w:tcPr>
            <w:tcW w:w="1488" w:type="dxa"/>
            <w:gridSpan w:val="2"/>
            <w:vMerge w:val="restart"/>
            <w:tcBorders>
              <w:tl2br w:val="nil"/>
              <w:tr2bl w:val="nil"/>
            </w:tcBorders>
            <w:vAlign w:val="center"/>
          </w:tcPr>
          <w:p w14:paraId="5F57C24D">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城市桥梁产权人或者委托管理人未按照规定制定城市桥梁的安全抢险预备方案的</w:t>
            </w:r>
          </w:p>
        </w:tc>
        <w:tc>
          <w:tcPr>
            <w:tcW w:w="1016" w:type="dxa"/>
            <w:vMerge w:val="restart"/>
            <w:tcBorders>
              <w:tl2br w:val="nil"/>
              <w:tr2bl w:val="nil"/>
            </w:tcBorders>
            <w:vAlign w:val="center"/>
          </w:tcPr>
          <w:p w14:paraId="6CA142C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《城市桥梁检测和养护维修管理办法》第十九条</w:t>
            </w:r>
          </w:p>
        </w:tc>
        <w:tc>
          <w:tcPr>
            <w:tcW w:w="4354" w:type="dxa"/>
            <w:gridSpan w:val="2"/>
            <w:vMerge w:val="restart"/>
            <w:tcBorders>
              <w:tl2br w:val="nil"/>
              <w:tr2bl w:val="nil"/>
            </w:tcBorders>
            <w:vAlign w:val="center"/>
          </w:tcPr>
          <w:p w14:paraId="7CAB074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w:t>
            </w:r>
            <w:r>
              <w:rPr>
                <w:rFonts w:hint="eastAsia" w:ascii="仿宋_GB2312" w:hAnsi="宋体" w:eastAsia="仿宋_GB2312" w:cs="宋体"/>
                <w:b/>
                <w:bCs/>
                <w:color w:val="000000" w:themeColor="text1"/>
                <w:kern w:val="0"/>
                <w:szCs w:val="21"/>
                <w14:textFill>
                  <w14:solidFill>
                    <w14:schemeClr w14:val="tx1"/>
                  </w14:solidFill>
                </w14:textFill>
              </w:rPr>
              <w:t>第二十五条</w:t>
            </w:r>
            <w:r>
              <w:rPr>
                <w:rFonts w:hint="eastAsia" w:ascii="仿宋_GB2312" w:hAnsi="宋体" w:eastAsia="仿宋_GB2312" w:cs="宋体"/>
                <w:b/>
                <w:bCs/>
                <w:color w:val="000000" w:themeColor="text1"/>
                <w:kern w:val="0"/>
                <w:szCs w:val="21"/>
                <w:lang w:eastAsia="zh-CN"/>
                <w14:textFill>
                  <w14:solidFill>
                    <w14:schemeClr w14:val="tx1"/>
                  </w14:solidFill>
                </w14:textFill>
              </w:rPr>
              <w:t>（四）</w:t>
            </w:r>
            <w:r>
              <w:rPr>
                <w:rFonts w:hint="eastAsia" w:ascii="仿宋_GB2312" w:hAnsi="宋体" w:eastAsia="仿宋_GB2312" w:cs="宋体"/>
                <w:b/>
                <w:bCs/>
                <w:color w:val="000000" w:themeColor="text1"/>
                <w:kern w:val="0"/>
                <w:szCs w:val="21"/>
                <w14:textFill>
                  <w14:solidFill>
                    <w14:schemeClr w14:val="tx1"/>
                  </w14:solidFill>
                </w14:textFill>
              </w:rPr>
              <w:t>项</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912" w:type="dxa"/>
            <w:tcBorders>
              <w:tl2br w:val="nil"/>
              <w:tr2bl w:val="nil"/>
            </w:tcBorders>
            <w:tcMar>
              <w:top w:w="15" w:type="dxa"/>
              <w:left w:w="15" w:type="dxa"/>
              <w:bottom w:w="15" w:type="dxa"/>
              <w:right w:w="15" w:type="dxa"/>
            </w:tcMar>
            <w:vAlign w:val="center"/>
          </w:tcPr>
          <w:p w14:paraId="2A77BA2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6D4369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160126E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431F63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41" w:hRule="atLeast"/>
          <w:jc w:val="center"/>
        </w:trPr>
        <w:tc>
          <w:tcPr>
            <w:tcW w:w="518" w:type="dxa"/>
            <w:vMerge w:val="continue"/>
            <w:tcBorders>
              <w:tl2br w:val="nil"/>
              <w:tr2bl w:val="nil"/>
            </w:tcBorders>
            <w:vAlign w:val="center"/>
          </w:tcPr>
          <w:p w14:paraId="4C834584">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F0EE4A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6525C0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B80174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821F4B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0E3970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E036FA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6CAD6B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92" w:hRule="atLeast"/>
          <w:jc w:val="center"/>
        </w:trPr>
        <w:tc>
          <w:tcPr>
            <w:tcW w:w="518" w:type="dxa"/>
            <w:vMerge w:val="continue"/>
            <w:tcBorders>
              <w:tl2br w:val="nil"/>
              <w:tr2bl w:val="nil"/>
            </w:tcBorders>
            <w:vAlign w:val="center"/>
          </w:tcPr>
          <w:p w14:paraId="3FB1DB5A">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19CC306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49F676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650496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A9EBCC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D3B4AE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整改不积极的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0301B53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4ACAB6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30" w:hRule="atLeast"/>
          <w:jc w:val="center"/>
        </w:trPr>
        <w:tc>
          <w:tcPr>
            <w:tcW w:w="518" w:type="dxa"/>
            <w:vMerge w:val="restart"/>
            <w:tcBorders>
              <w:tl2br w:val="nil"/>
              <w:tr2bl w:val="nil"/>
            </w:tcBorders>
            <w:vAlign w:val="center"/>
          </w:tcPr>
          <w:p w14:paraId="3E11D0B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388</w:t>
            </w:r>
          </w:p>
        </w:tc>
        <w:tc>
          <w:tcPr>
            <w:tcW w:w="1488" w:type="dxa"/>
            <w:gridSpan w:val="2"/>
            <w:vMerge w:val="restart"/>
            <w:tcBorders>
              <w:tl2br w:val="nil"/>
              <w:tr2bl w:val="nil"/>
            </w:tcBorders>
            <w:vAlign w:val="center"/>
          </w:tcPr>
          <w:p w14:paraId="3267EA0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城市桥梁产权人或者委托管理人未按照规定对城市桥梁进行养护维修的</w:t>
            </w:r>
          </w:p>
        </w:tc>
        <w:tc>
          <w:tcPr>
            <w:tcW w:w="1016" w:type="dxa"/>
            <w:vMerge w:val="restart"/>
            <w:tcBorders>
              <w:tl2br w:val="nil"/>
              <w:tr2bl w:val="nil"/>
            </w:tcBorders>
            <w:vAlign w:val="center"/>
          </w:tcPr>
          <w:p w14:paraId="6158E1D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《城市桥梁检测和养护维修管理办法》第十二条</w:t>
            </w:r>
          </w:p>
        </w:tc>
        <w:tc>
          <w:tcPr>
            <w:tcW w:w="4354" w:type="dxa"/>
            <w:gridSpan w:val="2"/>
            <w:vMerge w:val="restart"/>
            <w:tcBorders>
              <w:tl2br w:val="nil"/>
              <w:tr2bl w:val="nil"/>
            </w:tcBorders>
            <w:vAlign w:val="center"/>
          </w:tcPr>
          <w:p w14:paraId="58B4B3B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w:t>
            </w:r>
            <w:r>
              <w:rPr>
                <w:rFonts w:hint="eastAsia" w:ascii="仿宋_GB2312" w:hAnsi="宋体" w:eastAsia="仿宋_GB2312" w:cs="宋体"/>
                <w:b/>
                <w:bCs/>
                <w:color w:val="000000" w:themeColor="text1"/>
                <w:kern w:val="0"/>
                <w:szCs w:val="21"/>
                <w14:textFill>
                  <w14:solidFill>
                    <w14:schemeClr w14:val="tx1"/>
                  </w14:solidFill>
                </w14:textFill>
              </w:rPr>
              <w:t>第二十五条</w:t>
            </w:r>
            <w:r>
              <w:rPr>
                <w:rFonts w:hint="eastAsia" w:ascii="仿宋_GB2312" w:hAnsi="宋体" w:eastAsia="仿宋_GB2312" w:cs="宋体"/>
                <w:b/>
                <w:bCs/>
                <w:color w:val="000000" w:themeColor="text1"/>
                <w:kern w:val="0"/>
                <w:szCs w:val="21"/>
                <w:lang w:eastAsia="zh-CN"/>
                <w14:textFill>
                  <w14:solidFill>
                    <w14:schemeClr w14:val="tx1"/>
                  </w14:solidFill>
                </w14:textFill>
              </w:rPr>
              <w:t>（五）</w:t>
            </w:r>
            <w:r>
              <w:rPr>
                <w:rFonts w:hint="eastAsia" w:ascii="仿宋_GB2312" w:hAnsi="宋体" w:eastAsia="仿宋_GB2312" w:cs="宋体"/>
                <w:b/>
                <w:bCs/>
                <w:color w:val="000000" w:themeColor="text1"/>
                <w:kern w:val="0"/>
                <w:szCs w:val="21"/>
                <w14:textFill>
                  <w14:solidFill>
                    <w14:schemeClr w14:val="tx1"/>
                  </w14:solidFill>
                </w14:textFill>
              </w:rPr>
              <w:t>项</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912" w:type="dxa"/>
            <w:tcBorders>
              <w:tl2br w:val="nil"/>
              <w:tr2bl w:val="nil"/>
            </w:tcBorders>
            <w:tcMar>
              <w:top w:w="15" w:type="dxa"/>
              <w:left w:w="15" w:type="dxa"/>
              <w:bottom w:w="15" w:type="dxa"/>
              <w:right w:w="15" w:type="dxa"/>
            </w:tcMar>
            <w:vAlign w:val="center"/>
          </w:tcPr>
          <w:p w14:paraId="3F833FA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6A1F67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286A66E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2D8AD8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79" w:hRule="atLeast"/>
          <w:jc w:val="center"/>
        </w:trPr>
        <w:tc>
          <w:tcPr>
            <w:tcW w:w="518" w:type="dxa"/>
            <w:vMerge w:val="continue"/>
            <w:tcBorders>
              <w:tl2br w:val="nil"/>
              <w:tr2bl w:val="nil"/>
            </w:tcBorders>
            <w:vAlign w:val="center"/>
          </w:tcPr>
          <w:p w14:paraId="10FFF6F7">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D331D7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3F43DD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5EE6F9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90D859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77B62F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9E8C12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5A5277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23" w:hRule="atLeast"/>
          <w:jc w:val="center"/>
        </w:trPr>
        <w:tc>
          <w:tcPr>
            <w:tcW w:w="518" w:type="dxa"/>
            <w:vMerge w:val="continue"/>
            <w:tcBorders>
              <w:tl2br w:val="nil"/>
              <w:tr2bl w:val="nil"/>
            </w:tcBorders>
            <w:vAlign w:val="center"/>
          </w:tcPr>
          <w:p w14:paraId="49583C5F">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57ACF15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30D8C3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017138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B3D9A2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21E709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整改不积极的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2026482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2952DC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restart"/>
            <w:tcBorders>
              <w:tl2br w:val="nil"/>
              <w:tr2bl w:val="nil"/>
            </w:tcBorders>
            <w:tcMar>
              <w:top w:w="15" w:type="dxa"/>
              <w:left w:w="15" w:type="dxa"/>
              <w:bottom w:w="15" w:type="dxa"/>
              <w:right w:w="15" w:type="dxa"/>
            </w:tcMar>
            <w:vAlign w:val="center"/>
          </w:tcPr>
          <w:p w14:paraId="711A177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389</w:t>
            </w:r>
          </w:p>
        </w:tc>
        <w:tc>
          <w:tcPr>
            <w:tcW w:w="1488" w:type="dxa"/>
            <w:gridSpan w:val="2"/>
            <w:vMerge w:val="restart"/>
            <w:tcBorders>
              <w:tl2br w:val="nil"/>
              <w:tr2bl w:val="nil"/>
            </w:tcBorders>
            <w:tcMar>
              <w:top w:w="15" w:type="dxa"/>
              <w:left w:w="15" w:type="dxa"/>
              <w:bottom w:w="15" w:type="dxa"/>
              <w:right w:w="15" w:type="dxa"/>
            </w:tcMar>
            <w:vAlign w:val="center"/>
          </w:tcPr>
          <w:p w14:paraId="273678D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单位或者个人擅自在城市桥梁上架设各类管线、设置广告等辅助物的</w:t>
            </w:r>
          </w:p>
        </w:tc>
        <w:tc>
          <w:tcPr>
            <w:tcW w:w="1016" w:type="dxa"/>
            <w:vMerge w:val="restart"/>
            <w:tcBorders>
              <w:tl2br w:val="nil"/>
              <w:tr2bl w:val="nil"/>
            </w:tcBorders>
            <w:tcMar>
              <w:top w:w="15" w:type="dxa"/>
              <w:left w:w="15" w:type="dxa"/>
              <w:bottom w:w="15" w:type="dxa"/>
              <w:right w:w="15" w:type="dxa"/>
            </w:tcMar>
            <w:vAlign w:val="center"/>
          </w:tcPr>
          <w:p w14:paraId="04824666">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《城市桥梁检测和养护维修管理办法》第十七条、第十八条</w:t>
            </w:r>
          </w:p>
        </w:tc>
        <w:tc>
          <w:tcPr>
            <w:tcW w:w="4354" w:type="dxa"/>
            <w:gridSpan w:val="2"/>
            <w:vMerge w:val="restart"/>
            <w:tcBorders>
              <w:tl2br w:val="nil"/>
              <w:tr2bl w:val="nil"/>
            </w:tcBorders>
            <w:tcMar>
              <w:top w:w="15" w:type="dxa"/>
              <w:left w:w="15" w:type="dxa"/>
              <w:bottom w:w="15" w:type="dxa"/>
              <w:right w:w="15" w:type="dxa"/>
            </w:tcMar>
            <w:vAlign w:val="center"/>
          </w:tcPr>
          <w:p w14:paraId="3429925C">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w:t>
            </w:r>
            <w:r>
              <w:rPr>
                <w:rFonts w:hint="eastAsia" w:ascii="仿宋_GB2312" w:hAnsi="宋体" w:eastAsia="仿宋_GB2312" w:cs="宋体"/>
                <w:b/>
                <w:bCs/>
                <w:color w:val="000000" w:themeColor="text1"/>
                <w:kern w:val="0"/>
                <w:szCs w:val="21"/>
                <w14:textFill>
                  <w14:solidFill>
                    <w14:schemeClr w14:val="tx1"/>
                  </w14:solidFill>
                </w14:textFill>
              </w:rPr>
              <w:t>第二十六条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单位或者个人擅自在城市桥梁上架设各类管线、设置广告等辅助物的，由城市人民政府市政工程设施行政主管部门责令限期改正，并可处2万元以下的罚款；造成损失的，依法承担赔偿责任。</w:t>
            </w:r>
          </w:p>
        </w:tc>
        <w:tc>
          <w:tcPr>
            <w:tcW w:w="912" w:type="dxa"/>
            <w:tcBorders>
              <w:tl2br w:val="nil"/>
              <w:tr2bl w:val="nil"/>
            </w:tcBorders>
            <w:tcMar>
              <w:top w:w="15" w:type="dxa"/>
              <w:left w:w="15" w:type="dxa"/>
              <w:bottom w:w="15" w:type="dxa"/>
              <w:right w:w="15" w:type="dxa"/>
            </w:tcMar>
            <w:vAlign w:val="center"/>
          </w:tcPr>
          <w:p w14:paraId="73B5931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64E5EE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19A04DBC">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责令限期改正，并可处5千元以下的罚款。</w:t>
            </w:r>
          </w:p>
        </w:tc>
      </w:tr>
      <w:tr w14:paraId="127D36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continue"/>
            <w:tcBorders>
              <w:tl2br w:val="nil"/>
              <w:tr2bl w:val="nil"/>
            </w:tcBorders>
            <w:vAlign w:val="center"/>
          </w:tcPr>
          <w:p w14:paraId="51BF066D">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2C13D01">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22B9D7B">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F3F015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D15DB2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4822027">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BD37816">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责令限期改正，并可处5千元以上1万元以下的罚款。</w:t>
            </w:r>
          </w:p>
        </w:tc>
      </w:tr>
      <w:tr w14:paraId="1ADDC4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45" w:hRule="atLeast"/>
          <w:jc w:val="center"/>
        </w:trPr>
        <w:tc>
          <w:tcPr>
            <w:tcW w:w="518" w:type="dxa"/>
            <w:vMerge w:val="continue"/>
            <w:tcBorders>
              <w:tl2br w:val="nil"/>
              <w:tr2bl w:val="nil"/>
            </w:tcBorders>
            <w:vAlign w:val="center"/>
          </w:tcPr>
          <w:p w14:paraId="4E531B69">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405EC16">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811DC9E">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6C8778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0B697F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BEA4C0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整改不积极的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1A8FAC31">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责令限期改正，并可处1万元以上2万元以下的罚款。</w:t>
            </w:r>
          </w:p>
        </w:tc>
      </w:tr>
      <w:tr w14:paraId="40EAF5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restart"/>
            <w:tcBorders>
              <w:tl2br w:val="nil"/>
              <w:tr2bl w:val="nil"/>
            </w:tcBorders>
            <w:tcMar>
              <w:top w:w="15" w:type="dxa"/>
              <w:left w:w="15" w:type="dxa"/>
              <w:bottom w:w="15" w:type="dxa"/>
              <w:right w:w="15" w:type="dxa"/>
            </w:tcMar>
            <w:vAlign w:val="center"/>
          </w:tcPr>
          <w:p w14:paraId="7118420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390</w:t>
            </w:r>
          </w:p>
        </w:tc>
        <w:tc>
          <w:tcPr>
            <w:tcW w:w="1488" w:type="dxa"/>
            <w:gridSpan w:val="2"/>
            <w:vMerge w:val="restart"/>
            <w:tcBorders>
              <w:tl2br w:val="nil"/>
              <w:tr2bl w:val="nil"/>
            </w:tcBorders>
            <w:tcMar>
              <w:top w:w="15" w:type="dxa"/>
              <w:left w:w="15" w:type="dxa"/>
              <w:bottom w:w="15" w:type="dxa"/>
              <w:right w:w="15" w:type="dxa"/>
            </w:tcMar>
            <w:vAlign w:val="center"/>
          </w:tcPr>
          <w:p w14:paraId="5DAF08B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437F7FE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单位和个人擅自在城市桥梁施工控制范围内从事河道疏浚、挖掘、打桩、地下管道顶进、爆破等作业的</w:t>
            </w:r>
          </w:p>
        </w:tc>
        <w:tc>
          <w:tcPr>
            <w:tcW w:w="1016" w:type="dxa"/>
            <w:vMerge w:val="restart"/>
            <w:tcBorders>
              <w:tl2br w:val="nil"/>
              <w:tr2bl w:val="nil"/>
            </w:tcBorders>
            <w:tcMar>
              <w:top w:w="15" w:type="dxa"/>
              <w:left w:w="15" w:type="dxa"/>
              <w:bottom w:w="15" w:type="dxa"/>
              <w:right w:w="15" w:type="dxa"/>
            </w:tcMar>
            <w:vAlign w:val="center"/>
          </w:tcPr>
          <w:p w14:paraId="42CD5EF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《城市桥梁检测和养护维修管理办法》第十四条第二款</w:t>
            </w:r>
          </w:p>
        </w:tc>
        <w:tc>
          <w:tcPr>
            <w:tcW w:w="4354" w:type="dxa"/>
            <w:gridSpan w:val="2"/>
            <w:vMerge w:val="restart"/>
            <w:tcBorders>
              <w:tl2br w:val="nil"/>
              <w:tr2bl w:val="nil"/>
            </w:tcBorders>
            <w:tcMar>
              <w:top w:w="15" w:type="dxa"/>
              <w:left w:w="15" w:type="dxa"/>
              <w:bottom w:w="15" w:type="dxa"/>
              <w:right w:w="15" w:type="dxa"/>
            </w:tcMar>
            <w:vAlign w:val="center"/>
          </w:tcPr>
          <w:p w14:paraId="2BB24DD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w:t>
            </w:r>
            <w:r>
              <w:rPr>
                <w:rFonts w:hint="eastAsia" w:ascii="仿宋_GB2312" w:hAnsi="宋体" w:eastAsia="仿宋_GB2312" w:cs="宋体"/>
                <w:b/>
                <w:bCs/>
                <w:color w:val="000000" w:themeColor="text1"/>
                <w:kern w:val="0"/>
                <w:szCs w:val="21"/>
                <w14:textFill>
                  <w14:solidFill>
                    <w14:schemeClr w14:val="tx1"/>
                  </w14:solidFill>
                </w14:textFill>
              </w:rPr>
              <w:t>第二十七条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单位和个人擅自在城市桥梁施工控制范围内从事本办法第十四条第二款规定的活动的，由城市人民政府市政工程设施行政主管部门责令限期改正，并可处1万元以上3万元以下的罚款。</w:t>
            </w:r>
          </w:p>
        </w:tc>
        <w:tc>
          <w:tcPr>
            <w:tcW w:w="912" w:type="dxa"/>
            <w:tcBorders>
              <w:tl2br w:val="nil"/>
              <w:tr2bl w:val="nil"/>
            </w:tcBorders>
            <w:tcMar>
              <w:top w:w="15" w:type="dxa"/>
              <w:left w:w="15" w:type="dxa"/>
              <w:bottom w:w="15" w:type="dxa"/>
              <w:right w:w="15" w:type="dxa"/>
            </w:tcMar>
            <w:vAlign w:val="center"/>
          </w:tcPr>
          <w:p w14:paraId="0E0BCF7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AF5654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0C797FC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责令限期改正，并可处1万元的罚款。</w:t>
            </w:r>
          </w:p>
        </w:tc>
      </w:tr>
      <w:tr w14:paraId="5903A8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1" w:hRule="atLeast"/>
          <w:jc w:val="center"/>
        </w:trPr>
        <w:tc>
          <w:tcPr>
            <w:tcW w:w="518" w:type="dxa"/>
            <w:vMerge w:val="continue"/>
            <w:tcBorders>
              <w:tl2br w:val="nil"/>
              <w:tr2bl w:val="nil"/>
            </w:tcBorders>
            <w:vAlign w:val="center"/>
          </w:tcPr>
          <w:p w14:paraId="3736476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83D30B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0173E5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EE1626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C6CAD2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628807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BDCC50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责令限期改正，并可处1万元以上2万元以下的罚款。</w:t>
            </w:r>
          </w:p>
        </w:tc>
      </w:tr>
      <w:tr w14:paraId="6A0A9A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45" w:hRule="atLeast"/>
          <w:jc w:val="center"/>
        </w:trPr>
        <w:tc>
          <w:tcPr>
            <w:tcW w:w="518" w:type="dxa"/>
            <w:vMerge w:val="continue"/>
            <w:tcBorders>
              <w:tl2br w:val="nil"/>
              <w:tr2bl w:val="nil"/>
            </w:tcBorders>
            <w:vAlign w:val="center"/>
          </w:tcPr>
          <w:p w14:paraId="25219F2B">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A2AF72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E9046D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1FF5E7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04C47B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4B827F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整改不积极的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75520C4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责令限期改正，并可处2万元以上3万元以下的罚款。</w:t>
            </w:r>
          </w:p>
        </w:tc>
      </w:tr>
      <w:tr w14:paraId="51E671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32" w:hRule="atLeast"/>
          <w:jc w:val="center"/>
        </w:trPr>
        <w:tc>
          <w:tcPr>
            <w:tcW w:w="518" w:type="dxa"/>
            <w:vMerge w:val="restart"/>
            <w:tcBorders>
              <w:tl2br w:val="nil"/>
              <w:tr2bl w:val="nil"/>
            </w:tcBorders>
            <w:tcMar>
              <w:top w:w="15" w:type="dxa"/>
              <w:left w:w="15" w:type="dxa"/>
              <w:bottom w:w="15" w:type="dxa"/>
              <w:right w:w="15" w:type="dxa"/>
            </w:tcMar>
            <w:vAlign w:val="center"/>
          </w:tcPr>
          <w:p w14:paraId="60F049B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391</w:t>
            </w:r>
          </w:p>
        </w:tc>
        <w:tc>
          <w:tcPr>
            <w:tcW w:w="1488" w:type="dxa"/>
            <w:gridSpan w:val="2"/>
            <w:vMerge w:val="restart"/>
            <w:tcBorders>
              <w:tl2br w:val="nil"/>
              <w:tr2bl w:val="nil"/>
            </w:tcBorders>
            <w:tcMar>
              <w:top w:w="15" w:type="dxa"/>
              <w:left w:w="15" w:type="dxa"/>
              <w:bottom w:w="15" w:type="dxa"/>
              <w:right w:w="15" w:type="dxa"/>
            </w:tcMar>
            <w:vAlign w:val="center"/>
          </w:tcPr>
          <w:p w14:paraId="5144D33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超限机动车辆、履带车、铁轮车等需经过城市桥梁的，在报公安交通管理部门审批前，未先经城市人民政府市政工程设施行政主管部门同意，并采取相应技术措施后通行的</w:t>
            </w:r>
          </w:p>
        </w:tc>
        <w:tc>
          <w:tcPr>
            <w:tcW w:w="1016" w:type="dxa"/>
            <w:vMerge w:val="restart"/>
            <w:tcBorders>
              <w:tl2br w:val="nil"/>
              <w:tr2bl w:val="nil"/>
            </w:tcBorders>
            <w:tcMar>
              <w:top w:w="15" w:type="dxa"/>
              <w:left w:w="15" w:type="dxa"/>
              <w:bottom w:w="15" w:type="dxa"/>
              <w:right w:w="15" w:type="dxa"/>
            </w:tcMar>
            <w:vAlign w:val="center"/>
          </w:tcPr>
          <w:p w14:paraId="10DB742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《城市桥梁检测和养护维修管理办法》第十六条</w:t>
            </w:r>
          </w:p>
        </w:tc>
        <w:tc>
          <w:tcPr>
            <w:tcW w:w="4354" w:type="dxa"/>
            <w:gridSpan w:val="2"/>
            <w:vMerge w:val="restart"/>
            <w:tcBorders>
              <w:tl2br w:val="nil"/>
              <w:tr2bl w:val="nil"/>
            </w:tcBorders>
            <w:tcMar>
              <w:top w:w="15" w:type="dxa"/>
              <w:left w:w="15" w:type="dxa"/>
              <w:bottom w:w="15" w:type="dxa"/>
              <w:right w:w="15" w:type="dxa"/>
            </w:tcMar>
            <w:vAlign w:val="center"/>
          </w:tcPr>
          <w:p w14:paraId="30938947">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w:t>
            </w:r>
            <w:r>
              <w:rPr>
                <w:rFonts w:hint="eastAsia" w:ascii="仿宋_GB2312" w:hAnsi="宋体" w:eastAsia="仿宋_GB2312" w:cs="宋体"/>
                <w:b/>
                <w:bCs/>
                <w:color w:val="000000" w:themeColor="text1"/>
                <w:kern w:val="0"/>
                <w:szCs w:val="21"/>
                <w14:textFill>
                  <w14:solidFill>
                    <w14:schemeClr w14:val="tx1"/>
                  </w14:solidFill>
                </w14:textFill>
              </w:rPr>
              <w:t>第二十八条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违反本办法第十六条、第二十三条规定，由城市人民政府市政工程设施行政主管部门责令限期改正，并可处1万元以上2万元以下的罚款；造成损失的，依法承担赔偿责任。</w:t>
            </w:r>
            <w:r>
              <w:rPr>
                <w:rFonts w:hint="eastAsia" w:ascii="仿宋_GB2312" w:hAnsi="宋体" w:eastAsia="仿宋_GB2312" w:cs="宋体"/>
                <w:color w:val="000000" w:themeColor="text1"/>
                <w:kern w:val="0"/>
                <w:szCs w:val="21"/>
                <w14:textFill>
                  <w14:solidFill>
                    <w14:schemeClr w14:val="tx1"/>
                  </w14:solidFill>
                </w14:textFill>
              </w:rPr>
              <w:br w:type="textWrapping"/>
            </w:r>
            <w:r>
              <w:rPr>
                <w:rFonts w:hint="eastAsia" w:ascii="仿宋_GB2312" w:hAnsi="宋体" w:eastAsia="仿宋_GB2312" w:cs="宋体"/>
                <w:color w:val="000000" w:themeColor="text1"/>
                <w:kern w:val="0"/>
                <w:szCs w:val="21"/>
                <w:lang w:val="en-US" w:eastAsia="zh-CN"/>
                <w14:textFill>
                  <w14:solidFill>
                    <w14:schemeClr w14:val="tx1"/>
                  </w14:solidFill>
                </w14:textFill>
              </w:rPr>
              <w:t xml:space="preserve">    </w:t>
            </w:r>
            <w:r>
              <w:rPr>
                <w:rFonts w:hint="eastAsia" w:ascii="仿宋_GB2312" w:hAnsi="宋体" w:eastAsia="仿宋_GB2312" w:cs="宋体"/>
                <w:b/>
                <w:bCs/>
                <w:color w:val="000000" w:themeColor="text1"/>
                <w:kern w:val="0"/>
                <w:szCs w:val="21"/>
                <w:lang w:val="en-US" w:eastAsia="zh-CN"/>
                <w14:textFill>
                  <w14:solidFill>
                    <w14:schemeClr w14:val="tx1"/>
                  </w14:solidFill>
                </w14:textFill>
              </w:rPr>
              <w:t>第十六条：</w:t>
            </w:r>
            <w:r>
              <w:rPr>
                <w:rFonts w:hint="eastAsia" w:ascii="仿宋_GB2312" w:hAnsi="宋体" w:eastAsia="仿宋_GB2312" w:cs="宋体"/>
                <w:color w:val="000000" w:themeColor="text1"/>
                <w:kern w:val="0"/>
                <w:szCs w:val="21"/>
                <w:lang w:val="en-US" w:eastAsia="zh-CN"/>
                <w14:textFill>
                  <w14:solidFill>
                    <w14:schemeClr w14:val="tx1"/>
                  </w14:solidFill>
                </w14:textFill>
              </w:rPr>
              <w:t>超限机动车辆、履带车、铁轮车等需经过城市桥梁的，在报公安交通管理部门审批前，应当先经城市人民政府市政工程设施行政主管部门同意，并采取相应技术措施后，方可通行。</w:t>
            </w:r>
          </w:p>
          <w:p w14:paraId="3C137A1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E75C4C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A22FF2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35CC517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责令限期改正，并可处1万元的罚款。</w:t>
            </w:r>
          </w:p>
        </w:tc>
      </w:tr>
      <w:tr w14:paraId="0CB93E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58" w:hRule="atLeast"/>
          <w:jc w:val="center"/>
        </w:trPr>
        <w:tc>
          <w:tcPr>
            <w:tcW w:w="518" w:type="dxa"/>
            <w:vMerge w:val="continue"/>
            <w:tcBorders>
              <w:tl2br w:val="nil"/>
              <w:tr2bl w:val="nil"/>
            </w:tcBorders>
            <w:vAlign w:val="center"/>
          </w:tcPr>
          <w:p w14:paraId="75B79567">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25D687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2F0594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57E37D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F60E97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521569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C6A08C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责令限期改正，并可处1万元以上1.5万元以下的罚款。</w:t>
            </w:r>
          </w:p>
        </w:tc>
      </w:tr>
      <w:tr w14:paraId="0E7C48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06" w:hRule="atLeast"/>
          <w:jc w:val="center"/>
        </w:trPr>
        <w:tc>
          <w:tcPr>
            <w:tcW w:w="518" w:type="dxa"/>
            <w:vMerge w:val="continue"/>
            <w:tcBorders>
              <w:tl2br w:val="nil"/>
              <w:tr2bl w:val="nil"/>
            </w:tcBorders>
            <w:vAlign w:val="center"/>
          </w:tcPr>
          <w:p w14:paraId="5EDF621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5BF1A4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54D73A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527695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16CA17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0BB046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整改不积极的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67E3100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责令限期改正，并可处1.5万元以上2万元以下的罚款。</w:t>
            </w:r>
          </w:p>
        </w:tc>
      </w:tr>
      <w:tr w14:paraId="508C5E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09" w:hRule="atLeast"/>
          <w:jc w:val="center"/>
        </w:trPr>
        <w:tc>
          <w:tcPr>
            <w:tcW w:w="518" w:type="dxa"/>
            <w:vMerge w:val="restart"/>
            <w:tcBorders>
              <w:tl2br w:val="nil"/>
              <w:tr2bl w:val="nil"/>
            </w:tcBorders>
            <w:vAlign w:val="center"/>
          </w:tcPr>
          <w:p w14:paraId="4360AC5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392</w:t>
            </w:r>
          </w:p>
        </w:tc>
        <w:tc>
          <w:tcPr>
            <w:tcW w:w="1488" w:type="dxa"/>
            <w:gridSpan w:val="2"/>
            <w:vMerge w:val="restart"/>
            <w:tcBorders>
              <w:tl2br w:val="nil"/>
              <w:tr2bl w:val="nil"/>
            </w:tcBorders>
            <w:vAlign w:val="center"/>
          </w:tcPr>
          <w:p w14:paraId="0CB2EE2E">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经过检测评估，确定城市桥梁的承载能力下降，但尚未构成危桥的，城市桥梁产权人和委托管理人未及时设置警示标志，并立即采取加固等安全措施的</w:t>
            </w:r>
          </w:p>
        </w:tc>
        <w:tc>
          <w:tcPr>
            <w:tcW w:w="1016" w:type="dxa"/>
            <w:vMerge w:val="restart"/>
            <w:tcBorders>
              <w:tl2br w:val="nil"/>
              <w:tr2bl w:val="nil"/>
            </w:tcBorders>
            <w:vAlign w:val="center"/>
          </w:tcPr>
          <w:p w14:paraId="0331E95D">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《城市桥梁检测和养护维修管理办法》第二十三条</w:t>
            </w:r>
          </w:p>
        </w:tc>
        <w:tc>
          <w:tcPr>
            <w:tcW w:w="4354" w:type="dxa"/>
            <w:gridSpan w:val="2"/>
            <w:vMerge w:val="restart"/>
            <w:tcBorders>
              <w:tl2br w:val="nil"/>
              <w:tr2bl w:val="nil"/>
            </w:tcBorders>
            <w:vAlign w:val="center"/>
          </w:tcPr>
          <w:p w14:paraId="1936FD43">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w:t>
            </w:r>
            <w:r>
              <w:rPr>
                <w:rFonts w:hint="eastAsia" w:ascii="仿宋_GB2312" w:hAnsi="宋体" w:eastAsia="仿宋_GB2312" w:cs="宋体"/>
                <w:b/>
                <w:bCs/>
                <w:color w:val="000000" w:themeColor="text1"/>
                <w:kern w:val="0"/>
                <w:szCs w:val="21"/>
                <w14:textFill>
                  <w14:solidFill>
                    <w14:schemeClr w14:val="tx1"/>
                  </w14:solidFill>
                </w14:textFill>
              </w:rPr>
              <w:t>第二十八条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违反本办法第十六条、第二十三条规定，由城市人民政府市政工程设施行政主管部门责令限期改正，并可处1万元以上2万元以下的罚款；造成损失的，依法承担赔偿责任。</w:t>
            </w:r>
          </w:p>
          <w:p w14:paraId="434E5752">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第二十三条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经过检测评估，确定城市桥梁的承载能力下降，但尚未构成危桥的，城市桥梁产权人和委托管理人应当及时设置警示标志，并立即采取加固等安全措施。</w:t>
            </w:r>
          </w:p>
          <w:p w14:paraId="35D95595">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p w14:paraId="5CDF734E">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城市桥梁产权人或者委托管理人对检测评估结论有异议的，可以依法申请重新检测评估。但重新检测评估结论未果之前，不得停止执行前款规定。</w:t>
            </w:r>
          </w:p>
        </w:tc>
        <w:tc>
          <w:tcPr>
            <w:tcW w:w="912" w:type="dxa"/>
            <w:tcBorders>
              <w:tl2br w:val="nil"/>
              <w:tr2bl w:val="nil"/>
            </w:tcBorders>
            <w:tcMar>
              <w:top w:w="15" w:type="dxa"/>
              <w:left w:w="15" w:type="dxa"/>
              <w:bottom w:w="15" w:type="dxa"/>
              <w:right w:w="15" w:type="dxa"/>
            </w:tcMar>
            <w:vAlign w:val="center"/>
          </w:tcPr>
          <w:p w14:paraId="59F4F68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F4ECFD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3C3191E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责令限期改正，并可处1万元的罚款。</w:t>
            </w:r>
          </w:p>
        </w:tc>
      </w:tr>
      <w:tr w14:paraId="5E14AB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09" w:hRule="atLeast"/>
          <w:jc w:val="center"/>
        </w:trPr>
        <w:tc>
          <w:tcPr>
            <w:tcW w:w="518" w:type="dxa"/>
            <w:vMerge w:val="continue"/>
            <w:tcBorders>
              <w:tl2br w:val="nil"/>
              <w:tr2bl w:val="nil"/>
            </w:tcBorders>
            <w:vAlign w:val="center"/>
          </w:tcPr>
          <w:p w14:paraId="370D04E3">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AC5B65D">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24E0EDB">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A19062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25FA00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C4EA85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AF713F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责令限期改正，并可处1万元以上1.5万元以下的罚款。</w:t>
            </w:r>
          </w:p>
        </w:tc>
      </w:tr>
      <w:tr w14:paraId="58FF3C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09" w:hRule="atLeast"/>
          <w:jc w:val="center"/>
        </w:trPr>
        <w:tc>
          <w:tcPr>
            <w:tcW w:w="518" w:type="dxa"/>
            <w:vMerge w:val="continue"/>
            <w:tcBorders>
              <w:tl2br w:val="nil"/>
              <w:tr2bl w:val="nil"/>
            </w:tcBorders>
            <w:vAlign w:val="center"/>
          </w:tcPr>
          <w:p w14:paraId="5054A595">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20C6DA6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B1007BE">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4FFA094">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8E28B3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D530DE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整改不积极的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3746699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责令限期改正，并可处1.5万元以上2万元以下的罚款。</w:t>
            </w:r>
          </w:p>
        </w:tc>
      </w:tr>
      <w:tr w14:paraId="7C1CBD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60" w:hRule="atLeast"/>
          <w:jc w:val="center"/>
        </w:trPr>
        <w:tc>
          <w:tcPr>
            <w:tcW w:w="518" w:type="dxa"/>
            <w:vMerge w:val="restart"/>
            <w:tcBorders>
              <w:tl2br w:val="nil"/>
              <w:tr2bl w:val="nil"/>
            </w:tcBorders>
            <w:tcMar>
              <w:top w:w="15" w:type="dxa"/>
              <w:left w:w="15" w:type="dxa"/>
              <w:bottom w:w="15" w:type="dxa"/>
              <w:right w:w="15" w:type="dxa"/>
            </w:tcMar>
            <w:vAlign w:val="center"/>
          </w:tcPr>
          <w:p w14:paraId="60AD558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393</w:t>
            </w:r>
          </w:p>
        </w:tc>
        <w:tc>
          <w:tcPr>
            <w:tcW w:w="1488" w:type="dxa"/>
            <w:gridSpan w:val="2"/>
            <w:vMerge w:val="restart"/>
            <w:tcBorders>
              <w:tl2br w:val="nil"/>
              <w:tr2bl w:val="nil"/>
            </w:tcBorders>
            <w:tcMar>
              <w:top w:w="15" w:type="dxa"/>
              <w:left w:w="15" w:type="dxa"/>
              <w:bottom w:w="15" w:type="dxa"/>
              <w:right w:w="15" w:type="dxa"/>
            </w:tcMar>
            <w:vAlign w:val="center"/>
          </w:tcPr>
          <w:p w14:paraId="643883D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建设单位未移交地下管线工程档案的</w:t>
            </w:r>
          </w:p>
        </w:tc>
        <w:tc>
          <w:tcPr>
            <w:tcW w:w="1016" w:type="dxa"/>
            <w:vMerge w:val="restart"/>
            <w:tcBorders>
              <w:tl2br w:val="nil"/>
              <w:tr2bl w:val="nil"/>
            </w:tcBorders>
            <w:tcMar>
              <w:top w:w="15" w:type="dxa"/>
              <w:left w:w="15" w:type="dxa"/>
              <w:bottom w:w="15" w:type="dxa"/>
              <w:right w:w="15" w:type="dxa"/>
            </w:tcMar>
            <w:vAlign w:val="center"/>
          </w:tcPr>
          <w:p w14:paraId="2A2E22B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《城市地下管线工程档案管理办法》第十条</w:t>
            </w:r>
          </w:p>
        </w:tc>
        <w:tc>
          <w:tcPr>
            <w:tcW w:w="4354" w:type="dxa"/>
            <w:gridSpan w:val="2"/>
            <w:vMerge w:val="restart"/>
            <w:tcBorders>
              <w:tl2br w:val="nil"/>
              <w:tr2bl w:val="nil"/>
            </w:tcBorders>
            <w:tcMar>
              <w:top w:w="15" w:type="dxa"/>
              <w:left w:w="15" w:type="dxa"/>
              <w:bottom w:w="15" w:type="dxa"/>
              <w:right w:w="15" w:type="dxa"/>
            </w:tcMar>
            <w:vAlign w:val="center"/>
          </w:tcPr>
          <w:p w14:paraId="566DFF7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w:t>
            </w:r>
            <w:r>
              <w:rPr>
                <w:rFonts w:hint="eastAsia" w:ascii="仿宋_GB2312" w:hAnsi="宋体" w:eastAsia="仿宋_GB2312" w:cs="宋体"/>
                <w:b/>
                <w:bCs/>
                <w:color w:val="000000" w:themeColor="text1"/>
                <w:kern w:val="0"/>
                <w:szCs w:val="21"/>
                <w14:textFill>
                  <w14:solidFill>
                    <w14:schemeClr w14:val="tx1"/>
                  </w14:solidFill>
                </w14:textFill>
              </w:rPr>
              <w:t>第十七条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912" w:type="dxa"/>
            <w:tcBorders>
              <w:tl2br w:val="nil"/>
              <w:tr2bl w:val="nil"/>
            </w:tcBorders>
            <w:tcMar>
              <w:top w:w="15" w:type="dxa"/>
              <w:left w:w="15" w:type="dxa"/>
              <w:bottom w:w="15" w:type="dxa"/>
              <w:right w:w="15" w:type="dxa"/>
            </w:tcMar>
            <w:vAlign w:val="center"/>
          </w:tcPr>
          <w:p w14:paraId="3589782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2A15F0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城建档案管理机构依法要求建设单位工程竣工后移交地下管线工程档案的时间届满后30日内仍未移交的。</w:t>
            </w:r>
          </w:p>
        </w:tc>
        <w:tc>
          <w:tcPr>
            <w:tcW w:w="3375" w:type="dxa"/>
            <w:tcBorders>
              <w:tl2br w:val="nil"/>
              <w:tr2bl w:val="nil"/>
            </w:tcBorders>
            <w:tcMar>
              <w:top w:w="15" w:type="dxa"/>
              <w:left w:w="15" w:type="dxa"/>
              <w:bottom w:w="15" w:type="dxa"/>
              <w:right w:w="15" w:type="dxa"/>
            </w:tcMar>
            <w:vAlign w:val="center"/>
          </w:tcPr>
          <w:p w14:paraId="5B2088C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责令改正，处1万元以上3万元以下的罚款；对单位直接负责的主管人员和其他直接责任人员，处单位罚款数额5%的罚款。</w:t>
            </w:r>
          </w:p>
        </w:tc>
      </w:tr>
      <w:tr w14:paraId="44ED5C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continue"/>
            <w:tcBorders>
              <w:tl2br w:val="nil"/>
              <w:tr2bl w:val="nil"/>
            </w:tcBorders>
            <w:vAlign w:val="center"/>
          </w:tcPr>
          <w:p w14:paraId="5957ED08">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A77606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08DBEE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F2EAF7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1808F7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3C90AF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城建档案管理机构依法要求建设单位工程竣工后移交地下管线工程档案的时间届满后30日以上60日以下未移交的。</w:t>
            </w:r>
          </w:p>
        </w:tc>
        <w:tc>
          <w:tcPr>
            <w:tcW w:w="3375" w:type="dxa"/>
            <w:tcBorders>
              <w:tl2br w:val="nil"/>
              <w:tr2bl w:val="nil"/>
            </w:tcBorders>
            <w:tcMar>
              <w:top w:w="15" w:type="dxa"/>
              <w:left w:w="15" w:type="dxa"/>
              <w:bottom w:w="15" w:type="dxa"/>
              <w:right w:w="15" w:type="dxa"/>
            </w:tcMar>
            <w:vAlign w:val="center"/>
          </w:tcPr>
          <w:p w14:paraId="0F90DD0B">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责令改正，处3万元以上5万元以下的罚款；对单位直接负责的主管人员和其他直接责任人员，处单位罚款数额5%以上8%以下的罚款。</w:t>
            </w:r>
          </w:p>
        </w:tc>
      </w:tr>
      <w:tr w14:paraId="676723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93" w:hRule="atLeast"/>
          <w:jc w:val="center"/>
        </w:trPr>
        <w:tc>
          <w:tcPr>
            <w:tcW w:w="518" w:type="dxa"/>
            <w:vMerge w:val="continue"/>
            <w:tcBorders>
              <w:tl2br w:val="nil"/>
              <w:tr2bl w:val="nil"/>
            </w:tcBorders>
            <w:vAlign w:val="center"/>
          </w:tcPr>
          <w:p w14:paraId="10C15D6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64798F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D4AC79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528F13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9A1B19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7E5562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城建档案管理机构依法要求建设单位工程竣工后移交地下管线工程档案的时间届满后60日以上未移交的；（2）责令改正后仍不移交的；（3）曾因实施该违法行为被查处，再次实施该违法行为的；（4）造成严重危害后果的。</w:t>
            </w:r>
          </w:p>
        </w:tc>
        <w:tc>
          <w:tcPr>
            <w:tcW w:w="3375" w:type="dxa"/>
            <w:tcBorders>
              <w:tl2br w:val="nil"/>
              <w:tr2bl w:val="nil"/>
            </w:tcBorders>
            <w:tcMar>
              <w:top w:w="15" w:type="dxa"/>
              <w:left w:w="15" w:type="dxa"/>
              <w:bottom w:w="15" w:type="dxa"/>
              <w:right w:w="15" w:type="dxa"/>
            </w:tcMar>
            <w:vAlign w:val="center"/>
          </w:tcPr>
          <w:p w14:paraId="79D78D3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责令改正，处5万元以上10万元以下的罚款；对单位直接负责的主管人员和其他直接责任人员，处单位罚款数额8%以上10%以下的罚款。</w:t>
            </w:r>
          </w:p>
        </w:tc>
      </w:tr>
      <w:tr w14:paraId="38A928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restart"/>
            <w:tcBorders>
              <w:tl2br w:val="nil"/>
              <w:tr2bl w:val="nil"/>
            </w:tcBorders>
            <w:tcMar>
              <w:top w:w="15" w:type="dxa"/>
              <w:left w:w="15" w:type="dxa"/>
              <w:bottom w:w="15" w:type="dxa"/>
              <w:right w:w="15" w:type="dxa"/>
            </w:tcMar>
            <w:vAlign w:val="center"/>
          </w:tcPr>
          <w:p w14:paraId="0BB434C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394</w:t>
            </w:r>
          </w:p>
        </w:tc>
        <w:tc>
          <w:tcPr>
            <w:tcW w:w="1488" w:type="dxa"/>
            <w:gridSpan w:val="2"/>
            <w:vMerge w:val="restart"/>
            <w:tcBorders>
              <w:tl2br w:val="nil"/>
              <w:tr2bl w:val="nil"/>
            </w:tcBorders>
            <w:tcMar>
              <w:top w:w="15" w:type="dxa"/>
              <w:left w:w="15" w:type="dxa"/>
              <w:bottom w:w="15" w:type="dxa"/>
              <w:right w:w="15" w:type="dxa"/>
            </w:tcMar>
            <w:vAlign w:val="center"/>
          </w:tcPr>
          <w:p w14:paraId="678A134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地下管线专业管理单位未移交地下管线工程档案的</w:t>
            </w:r>
          </w:p>
        </w:tc>
        <w:tc>
          <w:tcPr>
            <w:tcW w:w="1016" w:type="dxa"/>
            <w:vMerge w:val="restart"/>
            <w:tcBorders>
              <w:tl2br w:val="nil"/>
              <w:tr2bl w:val="nil"/>
            </w:tcBorders>
            <w:tcMar>
              <w:top w:w="15" w:type="dxa"/>
              <w:left w:w="15" w:type="dxa"/>
              <w:bottom w:w="15" w:type="dxa"/>
              <w:right w:w="15" w:type="dxa"/>
            </w:tcMar>
            <w:vAlign w:val="center"/>
          </w:tcPr>
          <w:p w14:paraId="3929B9D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《城市地下管线工程档案管理办法》第十二条</w:t>
            </w:r>
          </w:p>
        </w:tc>
        <w:tc>
          <w:tcPr>
            <w:tcW w:w="4354" w:type="dxa"/>
            <w:gridSpan w:val="2"/>
            <w:vMerge w:val="restart"/>
            <w:tcBorders>
              <w:tl2br w:val="nil"/>
              <w:tr2bl w:val="nil"/>
            </w:tcBorders>
            <w:tcMar>
              <w:top w:w="15" w:type="dxa"/>
              <w:left w:w="15" w:type="dxa"/>
              <w:bottom w:w="15" w:type="dxa"/>
              <w:right w:w="15" w:type="dxa"/>
            </w:tcMar>
            <w:vAlign w:val="center"/>
          </w:tcPr>
          <w:p w14:paraId="3B24AED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w:t>
            </w:r>
            <w:r>
              <w:rPr>
                <w:rFonts w:hint="eastAsia" w:ascii="仿宋_GB2312" w:hAnsi="宋体" w:eastAsia="仿宋_GB2312" w:cs="宋体"/>
                <w:b/>
                <w:bCs/>
                <w:color w:val="000000" w:themeColor="text1"/>
                <w:kern w:val="0"/>
                <w:szCs w:val="21"/>
                <w14:textFill>
                  <w14:solidFill>
                    <w14:schemeClr w14:val="tx1"/>
                  </w14:solidFill>
                </w14:textFill>
              </w:rPr>
              <w:t>第十八条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912" w:type="dxa"/>
            <w:tcBorders>
              <w:tl2br w:val="nil"/>
              <w:tr2bl w:val="nil"/>
            </w:tcBorders>
            <w:tcMar>
              <w:top w:w="15" w:type="dxa"/>
              <w:left w:w="15" w:type="dxa"/>
              <w:bottom w:w="15" w:type="dxa"/>
              <w:right w:w="15" w:type="dxa"/>
            </w:tcMar>
            <w:vAlign w:val="center"/>
          </w:tcPr>
          <w:p w14:paraId="6C6EFDA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31EE79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地下管线专业管理单位将更改、报废、漏测部分的地下管线工程档案修改补充到本单位的地下管线专业图上后，30日以内仍未依法将地下管线专业图及有关资料向城建档案管理机构移交的。</w:t>
            </w:r>
          </w:p>
        </w:tc>
        <w:tc>
          <w:tcPr>
            <w:tcW w:w="3375" w:type="dxa"/>
            <w:tcBorders>
              <w:tl2br w:val="nil"/>
              <w:tr2bl w:val="nil"/>
            </w:tcBorders>
            <w:tcMar>
              <w:top w:w="15" w:type="dxa"/>
              <w:left w:w="15" w:type="dxa"/>
              <w:bottom w:w="15" w:type="dxa"/>
              <w:right w:w="15" w:type="dxa"/>
            </w:tcMar>
            <w:vAlign w:val="center"/>
          </w:tcPr>
          <w:p w14:paraId="55BF335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责令改正，处3千元以下的罚款。</w:t>
            </w:r>
          </w:p>
        </w:tc>
      </w:tr>
      <w:tr w14:paraId="56CAE8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1" w:hRule="atLeast"/>
          <w:jc w:val="center"/>
        </w:trPr>
        <w:tc>
          <w:tcPr>
            <w:tcW w:w="518" w:type="dxa"/>
            <w:vMerge w:val="continue"/>
            <w:tcBorders>
              <w:tl2br w:val="nil"/>
              <w:tr2bl w:val="nil"/>
            </w:tcBorders>
            <w:vAlign w:val="center"/>
          </w:tcPr>
          <w:p w14:paraId="48AE3431">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D1389B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1C9D50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44F867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F0E1D1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F9350C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地下管线专业管理单位将更改、报废、漏测部分的地下管线工程档案修改补充到本单位的地下管线专业图上后，30日以上60日以下仍未依法将地下管线专业图及有关资料向城建档案管理机构移交的。</w:t>
            </w:r>
          </w:p>
        </w:tc>
        <w:tc>
          <w:tcPr>
            <w:tcW w:w="3375" w:type="dxa"/>
            <w:tcBorders>
              <w:tl2br w:val="nil"/>
              <w:tr2bl w:val="nil"/>
            </w:tcBorders>
            <w:tcMar>
              <w:top w:w="15" w:type="dxa"/>
              <w:left w:w="15" w:type="dxa"/>
              <w:bottom w:w="15" w:type="dxa"/>
              <w:right w:w="15" w:type="dxa"/>
            </w:tcMar>
            <w:vAlign w:val="center"/>
          </w:tcPr>
          <w:p w14:paraId="756A347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责令改正，处3千元以上6千元以下的罚款。</w:t>
            </w:r>
          </w:p>
        </w:tc>
      </w:tr>
      <w:tr w14:paraId="6811B8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45" w:hRule="atLeast"/>
          <w:jc w:val="center"/>
        </w:trPr>
        <w:tc>
          <w:tcPr>
            <w:tcW w:w="518" w:type="dxa"/>
            <w:vMerge w:val="continue"/>
            <w:tcBorders>
              <w:tl2br w:val="nil"/>
              <w:tr2bl w:val="nil"/>
            </w:tcBorders>
            <w:vAlign w:val="center"/>
          </w:tcPr>
          <w:p w14:paraId="6A96FB40">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50221A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CC5DDE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22701E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FDDC2B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3BF29A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地下管线专业管理单位将更改、报废、漏测部分的地下管线工程档案修改补充到本单位的地下管线专业图上后60日以上仍未依法将地下管线专业图及有关资料向城建档案管理机构移交的；（2）责令改正后仍不移交的；（3）曾因实施该违法行为被查处，再次实施该违法行为的；（4）造成严重危害后果的。</w:t>
            </w:r>
          </w:p>
        </w:tc>
        <w:tc>
          <w:tcPr>
            <w:tcW w:w="3375" w:type="dxa"/>
            <w:tcBorders>
              <w:tl2br w:val="nil"/>
              <w:tr2bl w:val="nil"/>
            </w:tcBorders>
            <w:tcMar>
              <w:top w:w="15" w:type="dxa"/>
              <w:left w:w="15" w:type="dxa"/>
              <w:bottom w:w="15" w:type="dxa"/>
              <w:right w:w="15" w:type="dxa"/>
            </w:tcMar>
            <w:vAlign w:val="center"/>
          </w:tcPr>
          <w:p w14:paraId="1FC9196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责令改正，处6千元以上1万元以下的罚款。</w:t>
            </w:r>
          </w:p>
        </w:tc>
      </w:tr>
      <w:tr w14:paraId="079B7B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54" w:hRule="atLeast"/>
          <w:jc w:val="center"/>
        </w:trPr>
        <w:tc>
          <w:tcPr>
            <w:tcW w:w="518" w:type="dxa"/>
            <w:vMerge w:val="restart"/>
            <w:tcBorders>
              <w:tl2br w:val="nil"/>
              <w:tr2bl w:val="nil"/>
            </w:tcBorders>
            <w:tcMar>
              <w:top w:w="15" w:type="dxa"/>
              <w:left w:w="15" w:type="dxa"/>
              <w:bottom w:w="15" w:type="dxa"/>
              <w:right w:w="15" w:type="dxa"/>
            </w:tcMar>
            <w:vAlign w:val="center"/>
          </w:tcPr>
          <w:p w14:paraId="3875375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395</w:t>
            </w:r>
          </w:p>
        </w:tc>
        <w:tc>
          <w:tcPr>
            <w:tcW w:w="1488" w:type="dxa"/>
            <w:gridSpan w:val="2"/>
            <w:vMerge w:val="restart"/>
            <w:tcBorders>
              <w:tl2br w:val="nil"/>
              <w:tr2bl w:val="nil"/>
            </w:tcBorders>
            <w:tcMar>
              <w:top w:w="15" w:type="dxa"/>
              <w:left w:w="15" w:type="dxa"/>
              <w:bottom w:w="15" w:type="dxa"/>
              <w:right w:w="15" w:type="dxa"/>
            </w:tcMar>
            <w:vAlign w:val="center"/>
          </w:tcPr>
          <w:p w14:paraId="6FB71BF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在城市景观照明中有过度照明等超能耗标准行为的</w:t>
            </w:r>
          </w:p>
        </w:tc>
        <w:tc>
          <w:tcPr>
            <w:tcW w:w="1016" w:type="dxa"/>
            <w:vMerge w:val="restart"/>
            <w:tcBorders>
              <w:tl2br w:val="nil"/>
              <w:tr2bl w:val="nil"/>
            </w:tcBorders>
            <w:tcMar>
              <w:top w:w="15" w:type="dxa"/>
              <w:left w:w="15" w:type="dxa"/>
              <w:bottom w:w="15" w:type="dxa"/>
              <w:right w:w="15" w:type="dxa"/>
            </w:tcMar>
            <w:vAlign w:val="center"/>
          </w:tcPr>
          <w:p w14:paraId="04AC1E9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《城市照明管理规定》第十九条</w:t>
            </w:r>
          </w:p>
        </w:tc>
        <w:tc>
          <w:tcPr>
            <w:tcW w:w="4354" w:type="dxa"/>
            <w:gridSpan w:val="2"/>
            <w:vMerge w:val="restart"/>
            <w:tcBorders>
              <w:tl2br w:val="nil"/>
              <w:tr2bl w:val="nil"/>
            </w:tcBorders>
            <w:tcMar>
              <w:top w:w="15" w:type="dxa"/>
              <w:left w:w="15" w:type="dxa"/>
              <w:bottom w:w="15" w:type="dxa"/>
              <w:right w:w="15" w:type="dxa"/>
            </w:tcMar>
            <w:vAlign w:val="center"/>
          </w:tcPr>
          <w:p w14:paraId="6FB1723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w:t>
            </w:r>
            <w:r>
              <w:rPr>
                <w:rFonts w:hint="eastAsia" w:ascii="仿宋_GB2312" w:hAnsi="宋体" w:eastAsia="仿宋_GB2312" w:cs="宋体"/>
                <w:b/>
                <w:bCs/>
                <w:color w:val="000000" w:themeColor="text1"/>
                <w:kern w:val="0"/>
                <w:szCs w:val="21"/>
                <w14:textFill>
                  <w14:solidFill>
                    <w14:schemeClr w14:val="tx1"/>
                  </w14:solidFill>
                </w14:textFill>
              </w:rPr>
              <w:t>第三十一条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违反本规定，在城市景观照明中有过度照明等超能耗标准行为的，由城市照明主管部门责令限期改正；逾期未改正的，处以1000元以上3万元以下的罚款。</w:t>
            </w:r>
          </w:p>
        </w:tc>
        <w:tc>
          <w:tcPr>
            <w:tcW w:w="912" w:type="dxa"/>
            <w:tcBorders>
              <w:tl2br w:val="nil"/>
              <w:tr2bl w:val="nil"/>
            </w:tcBorders>
            <w:tcMar>
              <w:top w:w="15" w:type="dxa"/>
              <w:left w:w="15" w:type="dxa"/>
              <w:bottom w:w="15" w:type="dxa"/>
              <w:right w:w="15" w:type="dxa"/>
            </w:tcMar>
            <w:vAlign w:val="center"/>
          </w:tcPr>
          <w:p w14:paraId="45770921">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0B6C46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375" w:type="dxa"/>
            <w:tcBorders>
              <w:tl2br w:val="nil"/>
              <w:tr2bl w:val="nil"/>
            </w:tcBorders>
            <w:tcMar>
              <w:top w:w="15" w:type="dxa"/>
              <w:left w:w="15" w:type="dxa"/>
              <w:bottom w:w="15" w:type="dxa"/>
              <w:right w:w="15" w:type="dxa"/>
            </w:tcMar>
            <w:vAlign w:val="center"/>
          </w:tcPr>
          <w:p w14:paraId="2DB8745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责令限期改正；逾期未改正的，处以1千元以上1万元以下的罚款。</w:t>
            </w:r>
          </w:p>
        </w:tc>
      </w:tr>
      <w:tr w14:paraId="57EF8F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1" w:hRule="atLeast"/>
          <w:jc w:val="center"/>
        </w:trPr>
        <w:tc>
          <w:tcPr>
            <w:tcW w:w="518" w:type="dxa"/>
            <w:vMerge w:val="continue"/>
            <w:tcBorders>
              <w:tl2br w:val="nil"/>
              <w:tr2bl w:val="nil"/>
            </w:tcBorders>
            <w:vAlign w:val="center"/>
          </w:tcPr>
          <w:p w14:paraId="262362FF">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AAD5F4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F81734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C3C830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25B1D98">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70B586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9233EF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责令限期改正；逾期未改正的，处以1万元以上2万元以下罚款。</w:t>
            </w:r>
          </w:p>
        </w:tc>
      </w:tr>
      <w:tr w14:paraId="394934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4" w:hRule="atLeast"/>
          <w:jc w:val="center"/>
        </w:trPr>
        <w:tc>
          <w:tcPr>
            <w:tcW w:w="518" w:type="dxa"/>
            <w:vMerge w:val="continue"/>
            <w:tcBorders>
              <w:tl2br w:val="nil"/>
              <w:tr2bl w:val="nil"/>
            </w:tcBorders>
            <w:vAlign w:val="center"/>
          </w:tcPr>
          <w:p w14:paraId="05B7160F">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EA01A3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EA13E0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944577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FF32EB9">
            <w:pPr>
              <w:keepNext w:val="0"/>
              <w:keepLines w:val="0"/>
              <w:pageBreakBefore w:val="0"/>
              <w:widowControl/>
              <w:kinsoku/>
              <w:overflowPunct/>
              <w:topLinePunct w:val="0"/>
              <w:autoSpaceDE/>
              <w:autoSpaceDN/>
              <w:bidi w:val="0"/>
              <w:adjustRightInd/>
              <w:spacing w:line="260" w:lineRule="exact"/>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9AFCF8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1857FEC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责令限期改正；逾期未改正的，处以2万元以上3万元以下的罚款。</w:t>
            </w:r>
          </w:p>
        </w:tc>
      </w:tr>
      <w:tr w14:paraId="09C1A9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82" w:hRule="atLeast"/>
          <w:jc w:val="center"/>
        </w:trPr>
        <w:tc>
          <w:tcPr>
            <w:tcW w:w="518" w:type="dxa"/>
            <w:vMerge w:val="restart"/>
            <w:tcBorders>
              <w:tl2br w:val="nil"/>
              <w:tr2bl w:val="nil"/>
            </w:tcBorders>
            <w:tcMar>
              <w:top w:w="15" w:type="dxa"/>
              <w:left w:w="15" w:type="dxa"/>
              <w:bottom w:w="15" w:type="dxa"/>
              <w:right w:w="15" w:type="dxa"/>
            </w:tcMar>
            <w:vAlign w:val="center"/>
          </w:tcPr>
          <w:p w14:paraId="61BC59D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396</w:t>
            </w:r>
          </w:p>
        </w:tc>
        <w:tc>
          <w:tcPr>
            <w:tcW w:w="1488" w:type="dxa"/>
            <w:gridSpan w:val="2"/>
            <w:vMerge w:val="restart"/>
            <w:tcBorders>
              <w:tl2br w:val="nil"/>
              <w:tr2bl w:val="nil"/>
            </w:tcBorders>
            <w:tcMar>
              <w:top w:w="15" w:type="dxa"/>
              <w:left w:w="15" w:type="dxa"/>
              <w:bottom w:w="15" w:type="dxa"/>
              <w:right w:w="15" w:type="dxa"/>
            </w:tcMar>
            <w:vAlign w:val="center"/>
          </w:tcPr>
          <w:p w14:paraId="04F3175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在城市照明设施上刻划、涂污的</w:t>
            </w:r>
          </w:p>
        </w:tc>
        <w:tc>
          <w:tcPr>
            <w:tcW w:w="1016" w:type="dxa"/>
            <w:vMerge w:val="restart"/>
            <w:tcBorders>
              <w:tl2br w:val="nil"/>
              <w:tr2bl w:val="nil"/>
            </w:tcBorders>
            <w:tcMar>
              <w:top w:w="15" w:type="dxa"/>
              <w:left w:w="15" w:type="dxa"/>
              <w:bottom w:w="15" w:type="dxa"/>
              <w:right w:w="15" w:type="dxa"/>
            </w:tcMar>
            <w:vAlign w:val="center"/>
          </w:tcPr>
          <w:p w14:paraId="0EAFA85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《城市照明管理规定》第二十八条第一项</w:t>
            </w:r>
          </w:p>
        </w:tc>
        <w:tc>
          <w:tcPr>
            <w:tcW w:w="4354" w:type="dxa"/>
            <w:gridSpan w:val="2"/>
            <w:vMerge w:val="restart"/>
            <w:tcBorders>
              <w:tl2br w:val="nil"/>
              <w:tr2bl w:val="nil"/>
            </w:tcBorders>
            <w:tcMar>
              <w:top w:w="15" w:type="dxa"/>
              <w:left w:w="15" w:type="dxa"/>
              <w:bottom w:w="15" w:type="dxa"/>
              <w:right w:w="15" w:type="dxa"/>
            </w:tcMar>
            <w:vAlign w:val="center"/>
          </w:tcPr>
          <w:p w14:paraId="4899BCF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w:t>
            </w:r>
            <w:r>
              <w:rPr>
                <w:rFonts w:hint="eastAsia" w:ascii="仿宋_GB2312" w:hAnsi="宋体" w:eastAsia="仿宋_GB2312" w:cs="宋体"/>
                <w:b/>
                <w:bCs/>
                <w:color w:val="000000" w:themeColor="text1"/>
                <w:kern w:val="0"/>
                <w:szCs w:val="21"/>
                <w14:textFill>
                  <w14:solidFill>
                    <w14:schemeClr w14:val="tx1"/>
                  </w14:solidFill>
                </w14:textFill>
              </w:rPr>
              <w:t>第三十二条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912" w:type="dxa"/>
            <w:tcBorders>
              <w:tl2br w:val="nil"/>
              <w:tr2bl w:val="nil"/>
            </w:tcBorders>
            <w:tcMar>
              <w:top w:w="15" w:type="dxa"/>
              <w:left w:w="15" w:type="dxa"/>
              <w:bottom w:w="15" w:type="dxa"/>
              <w:right w:w="15" w:type="dxa"/>
            </w:tcMar>
            <w:vAlign w:val="center"/>
          </w:tcPr>
          <w:p w14:paraId="66058F5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017628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375" w:type="dxa"/>
            <w:tcBorders>
              <w:tl2br w:val="nil"/>
              <w:tr2bl w:val="nil"/>
            </w:tcBorders>
            <w:tcMar>
              <w:top w:w="15" w:type="dxa"/>
              <w:left w:w="15" w:type="dxa"/>
              <w:bottom w:w="15" w:type="dxa"/>
              <w:right w:w="15" w:type="dxa"/>
            </w:tcMar>
            <w:vAlign w:val="center"/>
          </w:tcPr>
          <w:p w14:paraId="2688E95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2FB4FF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43" w:hRule="atLeast"/>
          <w:jc w:val="center"/>
        </w:trPr>
        <w:tc>
          <w:tcPr>
            <w:tcW w:w="518" w:type="dxa"/>
            <w:vMerge w:val="continue"/>
            <w:tcBorders>
              <w:tl2br w:val="nil"/>
              <w:tr2bl w:val="nil"/>
            </w:tcBorders>
            <w:vAlign w:val="center"/>
          </w:tcPr>
          <w:p w14:paraId="305E97B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17D3B7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55C2DA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2D7444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56753C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8A5668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673A74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08DA9F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45" w:hRule="atLeast"/>
          <w:jc w:val="center"/>
        </w:trPr>
        <w:tc>
          <w:tcPr>
            <w:tcW w:w="518" w:type="dxa"/>
            <w:vMerge w:val="continue"/>
            <w:tcBorders>
              <w:tl2br w:val="nil"/>
              <w:tr2bl w:val="nil"/>
            </w:tcBorders>
            <w:vAlign w:val="center"/>
          </w:tcPr>
          <w:p w14:paraId="2756086D">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63ED6C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21CB29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AAA5CA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1C7D11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36C9AE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逾期未改正的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7374455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42F1D8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5" w:hRule="atLeast"/>
          <w:jc w:val="center"/>
        </w:trPr>
        <w:tc>
          <w:tcPr>
            <w:tcW w:w="518" w:type="dxa"/>
            <w:vMerge w:val="restart"/>
            <w:tcBorders>
              <w:tl2br w:val="nil"/>
              <w:tr2bl w:val="nil"/>
            </w:tcBorders>
            <w:vAlign w:val="center"/>
          </w:tcPr>
          <w:p w14:paraId="7AEF1D5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eastAsia="zh-CN"/>
                <w14:textFill>
                  <w14:solidFill>
                    <w14:schemeClr w14:val="tx1"/>
                  </w14:solidFill>
                </w14:textFill>
              </w:rPr>
            </w:pPr>
            <w:r>
              <w:rPr>
                <w:rFonts w:hint="eastAsia" w:ascii="仿宋_GB2312" w:hAnsi="宋体" w:eastAsia="仿宋_GB2312" w:cs="宋体"/>
                <w:color w:val="000000" w:themeColor="text1"/>
                <w:szCs w:val="21"/>
                <w:lang w:val="en-US" w:eastAsia="zh-CN"/>
                <w14:textFill>
                  <w14:solidFill>
                    <w14:schemeClr w14:val="tx1"/>
                  </w14:solidFill>
                </w14:textFill>
              </w:rPr>
              <w:t>397</w:t>
            </w:r>
          </w:p>
        </w:tc>
        <w:tc>
          <w:tcPr>
            <w:tcW w:w="1488" w:type="dxa"/>
            <w:gridSpan w:val="2"/>
            <w:vMerge w:val="restart"/>
            <w:tcBorders>
              <w:tl2br w:val="nil"/>
              <w:tr2bl w:val="nil"/>
            </w:tcBorders>
            <w:vAlign w:val="center"/>
          </w:tcPr>
          <w:p w14:paraId="150BFDD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在城市照明设施安全距离内，擅自植树、挖坑取土或者设置其他物体，或者倾倒含酸、碱、盐等腐蚀物或者具有腐蚀性的废渣、废液的</w:t>
            </w:r>
          </w:p>
        </w:tc>
        <w:tc>
          <w:tcPr>
            <w:tcW w:w="1016" w:type="dxa"/>
            <w:vMerge w:val="restart"/>
            <w:tcBorders>
              <w:tl2br w:val="nil"/>
              <w:tr2bl w:val="nil"/>
            </w:tcBorders>
            <w:vAlign w:val="center"/>
          </w:tcPr>
          <w:p w14:paraId="6B88F90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《城市照明管理规定》第二十八条第二项</w:t>
            </w:r>
          </w:p>
        </w:tc>
        <w:tc>
          <w:tcPr>
            <w:tcW w:w="4354" w:type="dxa"/>
            <w:gridSpan w:val="2"/>
            <w:vMerge w:val="restart"/>
            <w:tcBorders>
              <w:tl2br w:val="nil"/>
              <w:tr2bl w:val="nil"/>
            </w:tcBorders>
            <w:vAlign w:val="center"/>
          </w:tcPr>
          <w:p w14:paraId="20C90DC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w:t>
            </w:r>
            <w:r>
              <w:rPr>
                <w:rFonts w:hint="eastAsia" w:ascii="仿宋_GB2312" w:hAnsi="宋体" w:eastAsia="仿宋_GB2312" w:cs="宋体"/>
                <w:b/>
                <w:bCs/>
                <w:color w:val="000000" w:themeColor="text1"/>
                <w:kern w:val="0"/>
                <w:szCs w:val="21"/>
                <w14:textFill>
                  <w14:solidFill>
                    <w14:schemeClr w14:val="tx1"/>
                  </w14:solidFill>
                </w14:textFill>
              </w:rPr>
              <w:t>第三十二条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912" w:type="dxa"/>
            <w:tcBorders>
              <w:tl2br w:val="nil"/>
              <w:tr2bl w:val="nil"/>
            </w:tcBorders>
            <w:tcMar>
              <w:top w:w="15" w:type="dxa"/>
              <w:left w:w="15" w:type="dxa"/>
              <w:bottom w:w="15" w:type="dxa"/>
              <w:right w:w="15" w:type="dxa"/>
            </w:tcMar>
            <w:vAlign w:val="center"/>
          </w:tcPr>
          <w:p w14:paraId="5C03E55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177D46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375" w:type="dxa"/>
            <w:tcBorders>
              <w:tl2br w:val="nil"/>
              <w:tr2bl w:val="nil"/>
            </w:tcBorders>
            <w:tcMar>
              <w:top w:w="15" w:type="dxa"/>
              <w:left w:w="15" w:type="dxa"/>
              <w:bottom w:w="15" w:type="dxa"/>
              <w:right w:w="15" w:type="dxa"/>
            </w:tcMar>
            <w:vAlign w:val="center"/>
          </w:tcPr>
          <w:p w14:paraId="6098E14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4E14EE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5" w:hRule="atLeast"/>
          <w:jc w:val="center"/>
        </w:trPr>
        <w:tc>
          <w:tcPr>
            <w:tcW w:w="518" w:type="dxa"/>
            <w:vMerge w:val="continue"/>
            <w:tcBorders>
              <w:tl2br w:val="nil"/>
              <w:tr2bl w:val="nil"/>
            </w:tcBorders>
            <w:vAlign w:val="center"/>
          </w:tcPr>
          <w:p w14:paraId="51C7ADA7">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D3C8EA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B2D040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BE728F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C42CDA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519B80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071E8B2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311B6F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5" w:hRule="atLeast"/>
          <w:jc w:val="center"/>
        </w:trPr>
        <w:tc>
          <w:tcPr>
            <w:tcW w:w="518" w:type="dxa"/>
            <w:vMerge w:val="continue"/>
            <w:tcBorders>
              <w:tl2br w:val="nil"/>
              <w:tr2bl w:val="nil"/>
            </w:tcBorders>
            <w:vAlign w:val="center"/>
          </w:tcPr>
          <w:p w14:paraId="278996A2">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1E80028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6A6141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BC3FF2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7C559C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D8DD70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逾期未改正的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5E1CB7A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38EB9B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5" w:hRule="atLeast"/>
          <w:jc w:val="center"/>
        </w:trPr>
        <w:tc>
          <w:tcPr>
            <w:tcW w:w="518" w:type="dxa"/>
            <w:vMerge w:val="restart"/>
            <w:tcBorders>
              <w:tl2br w:val="nil"/>
              <w:tr2bl w:val="nil"/>
            </w:tcBorders>
            <w:vAlign w:val="center"/>
          </w:tcPr>
          <w:p w14:paraId="1D5AEFE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398</w:t>
            </w:r>
          </w:p>
        </w:tc>
        <w:tc>
          <w:tcPr>
            <w:tcW w:w="1488" w:type="dxa"/>
            <w:gridSpan w:val="2"/>
            <w:vMerge w:val="restart"/>
            <w:tcBorders>
              <w:tl2br w:val="nil"/>
              <w:tr2bl w:val="nil"/>
            </w:tcBorders>
            <w:vAlign w:val="center"/>
          </w:tcPr>
          <w:p w14:paraId="4DECA8A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擅自在城市照明设施上张贴、悬挂、设置宣传品、广告的</w:t>
            </w:r>
          </w:p>
        </w:tc>
        <w:tc>
          <w:tcPr>
            <w:tcW w:w="1016" w:type="dxa"/>
            <w:vMerge w:val="restart"/>
            <w:tcBorders>
              <w:tl2br w:val="nil"/>
              <w:tr2bl w:val="nil"/>
            </w:tcBorders>
            <w:vAlign w:val="center"/>
          </w:tcPr>
          <w:p w14:paraId="11761DC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《城市照明管理规定》第二十八条第三项</w:t>
            </w:r>
          </w:p>
        </w:tc>
        <w:tc>
          <w:tcPr>
            <w:tcW w:w="4354" w:type="dxa"/>
            <w:gridSpan w:val="2"/>
            <w:vMerge w:val="restart"/>
            <w:tcBorders>
              <w:tl2br w:val="nil"/>
              <w:tr2bl w:val="nil"/>
            </w:tcBorders>
            <w:vAlign w:val="center"/>
          </w:tcPr>
          <w:p w14:paraId="048C02A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w:t>
            </w:r>
            <w:r>
              <w:rPr>
                <w:rFonts w:hint="eastAsia" w:ascii="仿宋_GB2312" w:hAnsi="宋体" w:eastAsia="仿宋_GB2312" w:cs="宋体"/>
                <w:b/>
                <w:bCs/>
                <w:color w:val="000000" w:themeColor="text1"/>
                <w:kern w:val="0"/>
                <w:szCs w:val="21"/>
                <w14:textFill>
                  <w14:solidFill>
                    <w14:schemeClr w14:val="tx1"/>
                  </w14:solidFill>
                </w14:textFill>
              </w:rPr>
              <w:t>第三十二条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912" w:type="dxa"/>
            <w:tcBorders>
              <w:tl2br w:val="nil"/>
              <w:tr2bl w:val="nil"/>
            </w:tcBorders>
            <w:tcMar>
              <w:top w:w="15" w:type="dxa"/>
              <w:left w:w="15" w:type="dxa"/>
              <w:bottom w:w="15" w:type="dxa"/>
              <w:right w:w="15" w:type="dxa"/>
            </w:tcMar>
            <w:vAlign w:val="center"/>
          </w:tcPr>
          <w:p w14:paraId="63C6276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4B4E17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375" w:type="dxa"/>
            <w:tcBorders>
              <w:tl2br w:val="nil"/>
              <w:tr2bl w:val="nil"/>
            </w:tcBorders>
            <w:tcMar>
              <w:top w:w="15" w:type="dxa"/>
              <w:left w:w="15" w:type="dxa"/>
              <w:bottom w:w="15" w:type="dxa"/>
              <w:right w:w="15" w:type="dxa"/>
            </w:tcMar>
            <w:vAlign w:val="center"/>
          </w:tcPr>
          <w:p w14:paraId="34B0ECD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4B573D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5" w:hRule="atLeast"/>
          <w:jc w:val="center"/>
        </w:trPr>
        <w:tc>
          <w:tcPr>
            <w:tcW w:w="518" w:type="dxa"/>
            <w:vMerge w:val="continue"/>
            <w:tcBorders>
              <w:tl2br w:val="nil"/>
              <w:tr2bl w:val="nil"/>
            </w:tcBorders>
            <w:vAlign w:val="center"/>
          </w:tcPr>
          <w:p w14:paraId="16B5ADCD">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A9344C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DA4062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7A55AB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208070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A0B737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3E1531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3FC20B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5" w:hRule="atLeast"/>
          <w:jc w:val="center"/>
        </w:trPr>
        <w:tc>
          <w:tcPr>
            <w:tcW w:w="518" w:type="dxa"/>
            <w:vMerge w:val="continue"/>
            <w:tcBorders>
              <w:tl2br w:val="nil"/>
              <w:tr2bl w:val="nil"/>
            </w:tcBorders>
            <w:vAlign w:val="center"/>
          </w:tcPr>
          <w:p w14:paraId="1BF096A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38C2B92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364460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37AE1A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410438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40AA29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逾期未改正的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2DE9EF7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5940F5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5" w:hRule="atLeast"/>
          <w:jc w:val="center"/>
        </w:trPr>
        <w:tc>
          <w:tcPr>
            <w:tcW w:w="518" w:type="dxa"/>
            <w:vMerge w:val="restart"/>
            <w:tcBorders>
              <w:tl2br w:val="nil"/>
              <w:tr2bl w:val="nil"/>
            </w:tcBorders>
            <w:vAlign w:val="center"/>
          </w:tcPr>
          <w:p w14:paraId="01AB7B4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399</w:t>
            </w:r>
          </w:p>
        </w:tc>
        <w:tc>
          <w:tcPr>
            <w:tcW w:w="1488" w:type="dxa"/>
            <w:gridSpan w:val="2"/>
            <w:vMerge w:val="restart"/>
            <w:tcBorders>
              <w:tl2br w:val="nil"/>
              <w:tr2bl w:val="nil"/>
            </w:tcBorders>
            <w:vAlign w:val="center"/>
          </w:tcPr>
          <w:p w14:paraId="11BF9F7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擅自在城市照明设施上架设线缆、安置其它设施或者接用电源的</w:t>
            </w:r>
          </w:p>
        </w:tc>
        <w:tc>
          <w:tcPr>
            <w:tcW w:w="1016" w:type="dxa"/>
            <w:vMerge w:val="restart"/>
            <w:tcBorders>
              <w:tl2br w:val="nil"/>
              <w:tr2bl w:val="nil"/>
            </w:tcBorders>
            <w:vAlign w:val="center"/>
          </w:tcPr>
          <w:p w14:paraId="1ECB3C3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《城市照明管理规定》第二十八条第四项</w:t>
            </w:r>
          </w:p>
        </w:tc>
        <w:tc>
          <w:tcPr>
            <w:tcW w:w="4354" w:type="dxa"/>
            <w:gridSpan w:val="2"/>
            <w:vMerge w:val="restart"/>
            <w:tcBorders>
              <w:tl2br w:val="nil"/>
              <w:tr2bl w:val="nil"/>
            </w:tcBorders>
            <w:vAlign w:val="center"/>
          </w:tcPr>
          <w:p w14:paraId="1D07F7D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w:t>
            </w:r>
            <w:r>
              <w:rPr>
                <w:rFonts w:hint="eastAsia" w:ascii="仿宋_GB2312" w:hAnsi="宋体" w:eastAsia="仿宋_GB2312" w:cs="宋体"/>
                <w:b/>
                <w:bCs/>
                <w:color w:val="000000" w:themeColor="text1"/>
                <w:kern w:val="0"/>
                <w:szCs w:val="21"/>
                <w14:textFill>
                  <w14:solidFill>
                    <w14:schemeClr w14:val="tx1"/>
                  </w14:solidFill>
                </w14:textFill>
              </w:rPr>
              <w:t>第三十二条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912" w:type="dxa"/>
            <w:tcBorders>
              <w:tl2br w:val="nil"/>
              <w:tr2bl w:val="nil"/>
            </w:tcBorders>
            <w:tcMar>
              <w:top w:w="15" w:type="dxa"/>
              <w:left w:w="15" w:type="dxa"/>
              <w:bottom w:w="15" w:type="dxa"/>
              <w:right w:w="15" w:type="dxa"/>
            </w:tcMar>
            <w:vAlign w:val="center"/>
          </w:tcPr>
          <w:p w14:paraId="796813F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F9CED7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375" w:type="dxa"/>
            <w:tcBorders>
              <w:tl2br w:val="nil"/>
              <w:tr2bl w:val="nil"/>
            </w:tcBorders>
            <w:tcMar>
              <w:top w:w="15" w:type="dxa"/>
              <w:left w:w="15" w:type="dxa"/>
              <w:bottom w:w="15" w:type="dxa"/>
              <w:right w:w="15" w:type="dxa"/>
            </w:tcMar>
            <w:vAlign w:val="center"/>
          </w:tcPr>
          <w:p w14:paraId="4DD229E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33BDE3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69" w:hRule="atLeast"/>
          <w:jc w:val="center"/>
        </w:trPr>
        <w:tc>
          <w:tcPr>
            <w:tcW w:w="518" w:type="dxa"/>
            <w:vMerge w:val="continue"/>
            <w:tcBorders>
              <w:tl2br w:val="nil"/>
              <w:tr2bl w:val="nil"/>
            </w:tcBorders>
            <w:vAlign w:val="center"/>
          </w:tcPr>
          <w:p w14:paraId="70F3C532">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55147D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312310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D9B4F5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5D51C5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97232B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EBF0C7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646C46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69" w:hRule="atLeast"/>
          <w:jc w:val="center"/>
        </w:trPr>
        <w:tc>
          <w:tcPr>
            <w:tcW w:w="518" w:type="dxa"/>
            <w:vMerge w:val="continue"/>
            <w:tcBorders>
              <w:tl2br w:val="nil"/>
              <w:tr2bl w:val="nil"/>
            </w:tcBorders>
            <w:vAlign w:val="center"/>
          </w:tcPr>
          <w:p w14:paraId="2D612AC3">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656CC51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FC6EC5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263A0F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6B7B4C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2AA33A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逾期未改正的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19FBCB8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7B964F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5" w:hRule="atLeast"/>
          <w:jc w:val="center"/>
        </w:trPr>
        <w:tc>
          <w:tcPr>
            <w:tcW w:w="518" w:type="dxa"/>
            <w:vMerge w:val="restart"/>
            <w:tcBorders>
              <w:tl2br w:val="nil"/>
              <w:tr2bl w:val="nil"/>
            </w:tcBorders>
            <w:vAlign w:val="center"/>
          </w:tcPr>
          <w:p w14:paraId="431FF46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400</w:t>
            </w:r>
          </w:p>
        </w:tc>
        <w:tc>
          <w:tcPr>
            <w:tcW w:w="1488" w:type="dxa"/>
            <w:gridSpan w:val="2"/>
            <w:vMerge w:val="restart"/>
            <w:tcBorders>
              <w:tl2br w:val="nil"/>
              <w:tr2bl w:val="nil"/>
            </w:tcBorders>
            <w:vAlign w:val="center"/>
          </w:tcPr>
          <w:p w14:paraId="0A1C3620">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擅自迁移、拆除、利用城市照明设施的</w:t>
            </w:r>
          </w:p>
        </w:tc>
        <w:tc>
          <w:tcPr>
            <w:tcW w:w="1016" w:type="dxa"/>
            <w:vMerge w:val="restart"/>
            <w:tcBorders>
              <w:tl2br w:val="nil"/>
              <w:tr2bl w:val="nil"/>
            </w:tcBorders>
            <w:vAlign w:val="center"/>
          </w:tcPr>
          <w:p w14:paraId="132CBA4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《城市照明管理规定》第二十八条第五项</w:t>
            </w:r>
          </w:p>
        </w:tc>
        <w:tc>
          <w:tcPr>
            <w:tcW w:w="4354" w:type="dxa"/>
            <w:gridSpan w:val="2"/>
            <w:vMerge w:val="restart"/>
            <w:tcBorders>
              <w:tl2br w:val="nil"/>
              <w:tr2bl w:val="nil"/>
            </w:tcBorders>
            <w:vAlign w:val="center"/>
          </w:tcPr>
          <w:p w14:paraId="20F94AE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w:t>
            </w:r>
            <w:r>
              <w:rPr>
                <w:rFonts w:hint="eastAsia" w:ascii="仿宋_GB2312" w:hAnsi="宋体" w:eastAsia="仿宋_GB2312" w:cs="宋体"/>
                <w:b/>
                <w:bCs/>
                <w:color w:val="000000" w:themeColor="text1"/>
                <w:kern w:val="0"/>
                <w:szCs w:val="21"/>
                <w14:textFill>
                  <w14:solidFill>
                    <w14:schemeClr w14:val="tx1"/>
                  </w14:solidFill>
                </w14:textFill>
              </w:rPr>
              <w:t>第三十二条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912" w:type="dxa"/>
            <w:tcBorders>
              <w:tl2br w:val="nil"/>
              <w:tr2bl w:val="nil"/>
            </w:tcBorders>
            <w:tcMar>
              <w:top w:w="15" w:type="dxa"/>
              <w:left w:w="15" w:type="dxa"/>
              <w:bottom w:w="15" w:type="dxa"/>
              <w:right w:w="15" w:type="dxa"/>
            </w:tcMar>
            <w:vAlign w:val="center"/>
          </w:tcPr>
          <w:p w14:paraId="1C7F026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66D861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375" w:type="dxa"/>
            <w:tcBorders>
              <w:tl2br w:val="nil"/>
              <w:tr2bl w:val="nil"/>
            </w:tcBorders>
            <w:tcMar>
              <w:top w:w="15" w:type="dxa"/>
              <w:left w:w="15" w:type="dxa"/>
              <w:bottom w:w="15" w:type="dxa"/>
              <w:right w:w="15" w:type="dxa"/>
            </w:tcMar>
            <w:vAlign w:val="center"/>
          </w:tcPr>
          <w:p w14:paraId="20FAED2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612B1A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5" w:hRule="atLeast"/>
          <w:jc w:val="center"/>
        </w:trPr>
        <w:tc>
          <w:tcPr>
            <w:tcW w:w="518" w:type="dxa"/>
            <w:vMerge w:val="continue"/>
            <w:tcBorders>
              <w:tl2br w:val="nil"/>
              <w:tr2bl w:val="nil"/>
            </w:tcBorders>
            <w:vAlign w:val="center"/>
          </w:tcPr>
          <w:p w14:paraId="1808CEC1">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BC0732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24DA67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3FC8E3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C1684A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86F919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B6F16B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63AC0F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5" w:hRule="atLeast"/>
          <w:jc w:val="center"/>
        </w:trPr>
        <w:tc>
          <w:tcPr>
            <w:tcW w:w="518" w:type="dxa"/>
            <w:vMerge w:val="continue"/>
            <w:tcBorders>
              <w:tl2br w:val="nil"/>
              <w:tr2bl w:val="nil"/>
            </w:tcBorders>
            <w:vAlign w:val="center"/>
          </w:tcPr>
          <w:p w14:paraId="48E9B1F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74156D0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CB4EC2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615E78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FCF79D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112591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逾期未改正的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3315747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57BBAE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5" w:hRule="atLeast"/>
          <w:jc w:val="center"/>
        </w:trPr>
        <w:tc>
          <w:tcPr>
            <w:tcW w:w="518" w:type="dxa"/>
            <w:vMerge w:val="restart"/>
            <w:tcBorders>
              <w:tl2br w:val="nil"/>
              <w:tr2bl w:val="nil"/>
            </w:tcBorders>
            <w:vAlign w:val="center"/>
          </w:tcPr>
          <w:p w14:paraId="53F78D9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401</w:t>
            </w:r>
          </w:p>
        </w:tc>
        <w:tc>
          <w:tcPr>
            <w:tcW w:w="1488" w:type="dxa"/>
            <w:gridSpan w:val="2"/>
            <w:vMerge w:val="restart"/>
            <w:tcBorders>
              <w:tl2br w:val="nil"/>
              <w:tr2bl w:val="nil"/>
            </w:tcBorders>
            <w:vAlign w:val="center"/>
          </w:tcPr>
          <w:p w14:paraId="49D92ABE">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其他可能影响城市照明设施正常运行的行为的</w:t>
            </w:r>
          </w:p>
        </w:tc>
        <w:tc>
          <w:tcPr>
            <w:tcW w:w="1016" w:type="dxa"/>
            <w:vMerge w:val="restart"/>
            <w:tcBorders>
              <w:tl2br w:val="nil"/>
              <w:tr2bl w:val="nil"/>
            </w:tcBorders>
            <w:vAlign w:val="center"/>
          </w:tcPr>
          <w:p w14:paraId="7E7A534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《城市照明管理规定》第二十八条第六项</w:t>
            </w:r>
          </w:p>
        </w:tc>
        <w:tc>
          <w:tcPr>
            <w:tcW w:w="4354" w:type="dxa"/>
            <w:gridSpan w:val="2"/>
            <w:vMerge w:val="restart"/>
            <w:tcBorders>
              <w:tl2br w:val="nil"/>
              <w:tr2bl w:val="nil"/>
            </w:tcBorders>
            <w:vAlign w:val="center"/>
          </w:tcPr>
          <w:p w14:paraId="0901C1C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w:t>
            </w:r>
            <w:r>
              <w:rPr>
                <w:rFonts w:hint="eastAsia" w:ascii="仿宋_GB2312" w:hAnsi="宋体" w:eastAsia="仿宋_GB2312" w:cs="宋体"/>
                <w:b/>
                <w:bCs/>
                <w:color w:val="000000" w:themeColor="text1"/>
                <w:kern w:val="0"/>
                <w:szCs w:val="21"/>
                <w14:textFill>
                  <w14:solidFill>
                    <w14:schemeClr w14:val="tx1"/>
                  </w14:solidFill>
                </w14:textFill>
              </w:rPr>
              <w:t>第三十二条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912" w:type="dxa"/>
            <w:tcBorders>
              <w:tl2br w:val="nil"/>
              <w:tr2bl w:val="nil"/>
            </w:tcBorders>
            <w:tcMar>
              <w:top w:w="15" w:type="dxa"/>
              <w:left w:w="15" w:type="dxa"/>
              <w:bottom w:w="15" w:type="dxa"/>
              <w:right w:w="15" w:type="dxa"/>
            </w:tcMar>
            <w:vAlign w:val="center"/>
          </w:tcPr>
          <w:p w14:paraId="07A8F6B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1C453D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375" w:type="dxa"/>
            <w:tcBorders>
              <w:tl2br w:val="nil"/>
              <w:tr2bl w:val="nil"/>
            </w:tcBorders>
            <w:tcMar>
              <w:top w:w="15" w:type="dxa"/>
              <w:left w:w="15" w:type="dxa"/>
              <w:bottom w:w="15" w:type="dxa"/>
              <w:right w:w="15" w:type="dxa"/>
            </w:tcMar>
            <w:vAlign w:val="center"/>
          </w:tcPr>
          <w:p w14:paraId="5E48C35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7D107D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5" w:hRule="atLeast"/>
          <w:jc w:val="center"/>
        </w:trPr>
        <w:tc>
          <w:tcPr>
            <w:tcW w:w="518" w:type="dxa"/>
            <w:vMerge w:val="continue"/>
            <w:tcBorders>
              <w:tl2br w:val="nil"/>
              <w:tr2bl w:val="nil"/>
            </w:tcBorders>
            <w:vAlign w:val="center"/>
          </w:tcPr>
          <w:p w14:paraId="2BEB52B1">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282553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FF2A86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9B76A5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F5C536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94BE96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F326A4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3262CB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5" w:hRule="atLeast"/>
          <w:jc w:val="center"/>
        </w:trPr>
        <w:tc>
          <w:tcPr>
            <w:tcW w:w="518" w:type="dxa"/>
            <w:vMerge w:val="continue"/>
            <w:tcBorders>
              <w:tl2br w:val="nil"/>
              <w:tr2bl w:val="nil"/>
            </w:tcBorders>
            <w:vAlign w:val="center"/>
          </w:tcPr>
          <w:p w14:paraId="301769AB">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46AD7FA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A47613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E06288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3AA6E8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358CD8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逾期未改正的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712B84E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30F073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19" w:hRule="atLeast"/>
          <w:jc w:val="center"/>
        </w:trPr>
        <w:tc>
          <w:tcPr>
            <w:tcW w:w="518" w:type="dxa"/>
            <w:vMerge w:val="restart"/>
            <w:tcBorders>
              <w:tl2br w:val="nil"/>
              <w:tr2bl w:val="nil"/>
            </w:tcBorders>
            <w:tcMar>
              <w:top w:w="15" w:type="dxa"/>
              <w:left w:w="15" w:type="dxa"/>
              <w:bottom w:w="15" w:type="dxa"/>
              <w:right w:w="15" w:type="dxa"/>
            </w:tcMar>
            <w:vAlign w:val="center"/>
          </w:tcPr>
          <w:p w14:paraId="6F9A719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402</w:t>
            </w:r>
          </w:p>
        </w:tc>
        <w:tc>
          <w:tcPr>
            <w:tcW w:w="1488" w:type="dxa"/>
            <w:gridSpan w:val="2"/>
            <w:vMerge w:val="restart"/>
            <w:tcBorders>
              <w:tl2br w:val="nil"/>
              <w:tr2bl w:val="nil"/>
            </w:tcBorders>
            <w:tcMar>
              <w:top w:w="15" w:type="dxa"/>
              <w:left w:w="15" w:type="dxa"/>
              <w:bottom w:w="15" w:type="dxa"/>
              <w:right w:w="15" w:type="dxa"/>
            </w:tcMar>
            <w:vAlign w:val="center"/>
          </w:tcPr>
          <w:p w14:paraId="77ABCFD0">
            <w:pPr>
              <w:keepNext w:val="0"/>
              <w:keepLines w:val="0"/>
              <w:pageBreakBefore w:val="0"/>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将建筑垃圾混入生活垃圾的</w:t>
            </w:r>
          </w:p>
        </w:tc>
        <w:tc>
          <w:tcPr>
            <w:tcW w:w="1016" w:type="dxa"/>
            <w:vMerge w:val="restart"/>
            <w:tcBorders>
              <w:tl2br w:val="nil"/>
              <w:tr2bl w:val="nil"/>
            </w:tcBorders>
            <w:tcMar>
              <w:top w:w="15" w:type="dxa"/>
              <w:left w:w="15" w:type="dxa"/>
              <w:bottom w:w="15" w:type="dxa"/>
              <w:right w:w="15" w:type="dxa"/>
            </w:tcMar>
            <w:vAlign w:val="center"/>
          </w:tcPr>
          <w:p w14:paraId="039C9E7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《城市建筑垃圾管理规定》第九条</w:t>
            </w:r>
          </w:p>
        </w:tc>
        <w:tc>
          <w:tcPr>
            <w:tcW w:w="4354" w:type="dxa"/>
            <w:gridSpan w:val="2"/>
            <w:vMerge w:val="restart"/>
            <w:tcBorders>
              <w:tl2br w:val="nil"/>
              <w:tr2bl w:val="nil"/>
            </w:tcBorders>
            <w:tcMar>
              <w:top w:w="15" w:type="dxa"/>
              <w:left w:w="15" w:type="dxa"/>
              <w:bottom w:w="15" w:type="dxa"/>
              <w:right w:w="15" w:type="dxa"/>
            </w:tcMar>
            <w:vAlign w:val="center"/>
          </w:tcPr>
          <w:p w14:paraId="15007A9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w:t>
            </w:r>
            <w:r>
              <w:rPr>
                <w:rFonts w:hint="eastAsia" w:ascii="仿宋_GB2312" w:hAnsi="宋体" w:eastAsia="仿宋_GB2312" w:cs="宋体"/>
                <w:b/>
                <w:bCs/>
                <w:color w:val="000000" w:themeColor="text1"/>
                <w:kern w:val="0"/>
                <w:szCs w:val="21"/>
                <w14:textFill>
                  <w14:solidFill>
                    <w14:schemeClr w14:val="tx1"/>
                  </w14:solidFill>
                </w14:textFill>
              </w:rPr>
              <w:t>第二十条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0ED0EFC5">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912" w:type="dxa"/>
            <w:tcBorders>
              <w:tl2br w:val="nil"/>
              <w:tr2bl w:val="nil"/>
            </w:tcBorders>
            <w:tcMar>
              <w:top w:w="15" w:type="dxa"/>
              <w:left w:w="15" w:type="dxa"/>
              <w:bottom w:w="15" w:type="dxa"/>
              <w:right w:w="15" w:type="dxa"/>
            </w:tcMar>
            <w:vAlign w:val="center"/>
          </w:tcPr>
          <w:p w14:paraId="4CD4BA0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318E91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混入1立方米以下的。</w:t>
            </w:r>
          </w:p>
        </w:tc>
        <w:tc>
          <w:tcPr>
            <w:tcW w:w="3375" w:type="dxa"/>
            <w:tcBorders>
              <w:tl2br w:val="nil"/>
              <w:tr2bl w:val="nil"/>
            </w:tcBorders>
            <w:tcMar>
              <w:top w:w="15" w:type="dxa"/>
              <w:left w:w="15" w:type="dxa"/>
              <w:bottom w:w="15" w:type="dxa"/>
              <w:right w:w="15" w:type="dxa"/>
            </w:tcMar>
            <w:vAlign w:val="center"/>
          </w:tcPr>
          <w:p w14:paraId="4E28742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责令限期改正，给予警告，对单位处1000元以下罚款，对个人处50元以下罚款。</w:t>
            </w:r>
          </w:p>
        </w:tc>
      </w:tr>
      <w:tr w14:paraId="2B4649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19" w:hRule="atLeast"/>
          <w:jc w:val="center"/>
        </w:trPr>
        <w:tc>
          <w:tcPr>
            <w:tcW w:w="518" w:type="dxa"/>
            <w:vMerge w:val="continue"/>
            <w:tcBorders>
              <w:tl2br w:val="nil"/>
              <w:tr2bl w:val="nil"/>
            </w:tcBorders>
            <w:tcMar>
              <w:top w:w="15" w:type="dxa"/>
              <w:left w:w="15" w:type="dxa"/>
              <w:bottom w:w="15" w:type="dxa"/>
              <w:right w:w="15" w:type="dxa"/>
            </w:tcMar>
            <w:vAlign w:val="center"/>
          </w:tcPr>
          <w:p w14:paraId="2986DF2D">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tcMar>
              <w:top w:w="15" w:type="dxa"/>
              <w:left w:w="15" w:type="dxa"/>
              <w:bottom w:w="15" w:type="dxa"/>
              <w:right w:w="15" w:type="dxa"/>
            </w:tcMar>
            <w:vAlign w:val="center"/>
          </w:tcPr>
          <w:p w14:paraId="2EB8EEF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tcMar>
              <w:top w:w="15" w:type="dxa"/>
              <w:left w:w="15" w:type="dxa"/>
              <w:bottom w:w="15" w:type="dxa"/>
              <w:right w:w="15" w:type="dxa"/>
            </w:tcMar>
            <w:vAlign w:val="center"/>
          </w:tcPr>
          <w:p w14:paraId="7A0AD01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tcMar>
              <w:top w:w="15" w:type="dxa"/>
              <w:left w:w="15" w:type="dxa"/>
              <w:bottom w:w="15" w:type="dxa"/>
              <w:right w:w="15" w:type="dxa"/>
            </w:tcMar>
            <w:vAlign w:val="center"/>
          </w:tcPr>
          <w:p w14:paraId="0785D9D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2F878C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091FA4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混入2立方米以上5立方米以下的。</w:t>
            </w:r>
          </w:p>
        </w:tc>
        <w:tc>
          <w:tcPr>
            <w:tcW w:w="3375" w:type="dxa"/>
            <w:tcBorders>
              <w:tl2br w:val="nil"/>
              <w:tr2bl w:val="nil"/>
            </w:tcBorders>
            <w:tcMar>
              <w:top w:w="15" w:type="dxa"/>
              <w:left w:w="15" w:type="dxa"/>
              <w:bottom w:w="15" w:type="dxa"/>
              <w:right w:w="15" w:type="dxa"/>
            </w:tcMar>
            <w:vAlign w:val="center"/>
          </w:tcPr>
          <w:p w14:paraId="74B1BD9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责令限期改正，给予警告，对单位处1000元以上2000元以下罚款，对个人处50元以上100元下罚款。</w:t>
            </w:r>
          </w:p>
        </w:tc>
      </w:tr>
      <w:tr w14:paraId="677BDC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19" w:hRule="atLeast"/>
          <w:jc w:val="center"/>
        </w:trPr>
        <w:tc>
          <w:tcPr>
            <w:tcW w:w="518" w:type="dxa"/>
            <w:vMerge w:val="continue"/>
            <w:tcBorders>
              <w:tl2br w:val="nil"/>
              <w:tr2bl w:val="nil"/>
            </w:tcBorders>
            <w:tcMar>
              <w:top w:w="15" w:type="dxa"/>
              <w:left w:w="15" w:type="dxa"/>
              <w:bottom w:w="15" w:type="dxa"/>
              <w:right w:w="15" w:type="dxa"/>
            </w:tcMar>
            <w:vAlign w:val="center"/>
          </w:tcPr>
          <w:p w14:paraId="15092E61">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tcMar>
              <w:top w:w="15" w:type="dxa"/>
              <w:left w:w="15" w:type="dxa"/>
              <w:bottom w:w="15" w:type="dxa"/>
              <w:right w:w="15" w:type="dxa"/>
            </w:tcMar>
            <w:vAlign w:val="center"/>
          </w:tcPr>
          <w:p w14:paraId="30CCBF6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tcMar>
              <w:top w:w="15" w:type="dxa"/>
              <w:left w:w="15" w:type="dxa"/>
              <w:bottom w:w="15" w:type="dxa"/>
              <w:right w:w="15" w:type="dxa"/>
            </w:tcMar>
            <w:vAlign w:val="center"/>
          </w:tcPr>
          <w:p w14:paraId="003A915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tcMar>
              <w:top w:w="15" w:type="dxa"/>
              <w:left w:w="15" w:type="dxa"/>
              <w:bottom w:w="15" w:type="dxa"/>
              <w:right w:w="15" w:type="dxa"/>
            </w:tcMar>
            <w:vAlign w:val="center"/>
          </w:tcPr>
          <w:p w14:paraId="509C2C8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A23093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DC69FC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混入5立方米以上的。</w:t>
            </w:r>
          </w:p>
        </w:tc>
        <w:tc>
          <w:tcPr>
            <w:tcW w:w="3375" w:type="dxa"/>
            <w:tcBorders>
              <w:tl2br w:val="nil"/>
              <w:tr2bl w:val="nil"/>
            </w:tcBorders>
            <w:tcMar>
              <w:top w:w="15" w:type="dxa"/>
              <w:left w:w="15" w:type="dxa"/>
              <w:bottom w:w="15" w:type="dxa"/>
              <w:right w:w="15" w:type="dxa"/>
            </w:tcMar>
            <w:vAlign w:val="center"/>
          </w:tcPr>
          <w:p w14:paraId="251B424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责令限期改正，给予警告，对单位处2000元以上3000元以下罚款，对个人处100元以上200元下罚款。</w:t>
            </w:r>
          </w:p>
        </w:tc>
      </w:tr>
      <w:tr w14:paraId="68C9D1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22" w:hRule="atLeast"/>
          <w:jc w:val="center"/>
        </w:trPr>
        <w:tc>
          <w:tcPr>
            <w:tcW w:w="518" w:type="dxa"/>
            <w:vMerge w:val="restart"/>
            <w:tcBorders>
              <w:tl2br w:val="nil"/>
              <w:tr2bl w:val="nil"/>
            </w:tcBorders>
            <w:vAlign w:val="center"/>
          </w:tcPr>
          <w:p w14:paraId="6D937FAF">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403</w:t>
            </w:r>
          </w:p>
        </w:tc>
        <w:tc>
          <w:tcPr>
            <w:tcW w:w="1488" w:type="dxa"/>
            <w:gridSpan w:val="2"/>
            <w:vMerge w:val="restart"/>
            <w:tcBorders>
              <w:tl2br w:val="nil"/>
              <w:tr2bl w:val="nil"/>
            </w:tcBorders>
            <w:vAlign w:val="center"/>
          </w:tcPr>
          <w:p w14:paraId="3780F3F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将危险废物混入建筑垃圾的</w:t>
            </w:r>
          </w:p>
        </w:tc>
        <w:tc>
          <w:tcPr>
            <w:tcW w:w="1016" w:type="dxa"/>
            <w:vMerge w:val="restart"/>
            <w:tcBorders>
              <w:tl2br w:val="nil"/>
              <w:tr2bl w:val="nil"/>
            </w:tcBorders>
            <w:vAlign w:val="center"/>
          </w:tcPr>
          <w:p w14:paraId="608EEC9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《城市建筑垃圾管理规定》第九条</w:t>
            </w:r>
          </w:p>
        </w:tc>
        <w:tc>
          <w:tcPr>
            <w:tcW w:w="4354" w:type="dxa"/>
            <w:gridSpan w:val="2"/>
            <w:vMerge w:val="restart"/>
            <w:tcBorders>
              <w:tl2br w:val="nil"/>
              <w:tr2bl w:val="nil"/>
            </w:tcBorders>
            <w:vAlign w:val="center"/>
          </w:tcPr>
          <w:p w14:paraId="5353E0E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w:t>
            </w:r>
            <w:r>
              <w:rPr>
                <w:rFonts w:hint="eastAsia" w:ascii="仿宋_GB2312" w:hAnsi="宋体" w:eastAsia="仿宋_GB2312" w:cs="宋体"/>
                <w:b/>
                <w:bCs/>
                <w:color w:val="000000" w:themeColor="text1"/>
                <w:kern w:val="0"/>
                <w:szCs w:val="21"/>
                <w14:textFill>
                  <w14:solidFill>
                    <w14:schemeClr w14:val="tx1"/>
                  </w14:solidFill>
                </w14:textFill>
              </w:rPr>
              <w:t>第二十条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3A62E359">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912" w:type="dxa"/>
            <w:tcBorders>
              <w:tl2br w:val="nil"/>
              <w:tr2bl w:val="nil"/>
            </w:tcBorders>
            <w:tcMar>
              <w:top w:w="15" w:type="dxa"/>
              <w:left w:w="15" w:type="dxa"/>
              <w:bottom w:w="15" w:type="dxa"/>
              <w:right w:w="15" w:type="dxa"/>
            </w:tcMar>
            <w:vAlign w:val="center"/>
          </w:tcPr>
          <w:p w14:paraId="16F9281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ADB4CA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0948F40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责令限期改正，给予警告，对单位处1000元以下罚款，对个人处50元以下罚款。</w:t>
            </w:r>
          </w:p>
        </w:tc>
      </w:tr>
      <w:tr w14:paraId="3A33AD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06" w:hRule="atLeast"/>
          <w:jc w:val="center"/>
        </w:trPr>
        <w:tc>
          <w:tcPr>
            <w:tcW w:w="518" w:type="dxa"/>
            <w:vMerge w:val="continue"/>
            <w:tcBorders>
              <w:tl2br w:val="nil"/>
              <w:tr2bl w:val="nil"/>
            </w:tcBorders>
            <w:vAlign w:val="center"/>
          </w:tcPr>
          <w:p w14:paraId="5ED18DB4">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3792F0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7056FB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DD0B55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659C5C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9FFB18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B1B111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责令限期改正，给予警告，对单位处1000元以上2000元以下罚款，对个人处50元以上100元下罚款。</w:t>
            </w:r>
          </w:p>
        </w:tc>
      </w:tr>
      <w:tr w14:paraId="102536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22" w:hRule="atLeast"/>
          <w:jc w:val="center"/>
        </w:trPr>
        <w:tc>
          <w:tcPr>
            <w:tcW w:w="518" w:type="dxa"/>
            <w:vMerge w:val="continue"/>
            <w:tcBorders>
              <w:tl2br w:val="nil"/>
              <w:tr2bl w:val="nil"/>
            </w:tcBorders>
            <w:vAlign w:val="center"/>
          </w:tcPr>
          <w:p w14:paraId="7B9B54CC">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72A6172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0059CC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411D8C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06B9CF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BBD53F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经责令整改后，不采取整改措施的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严重影响城市市容和环境卫生，造成严重危害后果或重大社会影响的。</w:t>
            </w:r>
          </w:p>
        </w:tc>
        <w:tc>
          <w:tcPr>
            <w:tcW w:w="3375" w:type="dxa"/>
            <w:tcBorders>
              <w:tl2br w:val="nil"/>
              <w:tr2bl w:val="nil"/>
            </w:tcBorders>
            <w:tcMar>
              <w:top w:w="15" w:type="dxa"/>
              <w:left w:w="15" w:type="dxa"/>
              <w:bottom w:w="15" w:type="dxa"/>
              <w:right w:w="15" w:type="dxa"/>
            </w:tcMar>
            <w:vAlign w:val="center"/>
          </w:tcPr>
          <w:p w14:paraId="4D481D8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责令限期改正，给予警告，对单位处2000元以上3000元以下罚款，对个人处100元以上200元下罚款。</w:t>
            </w:r>
          </w:p>
        </w:tc>
      </w:tr>
      <w:tr w14:paraId="79D952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22" w:hRule="atLeast"/>
          <w:jc w:val="center"/>
        </w:trPr>
        <w:tc>
          <w:tcPr>
            <w:tcW w:w="518" w:type="dxa"/>
            <w:vMerge w:val="restart"/>
            <w:tcBorders>
              <w:tl2br w:val="nil"/>
              <w:tr2bl w:val="nil"/>
            </w:tcBorders>
            <w:vAlign w:val="center"/>
          </w:tcPr>
          <w:p w14:paraId="01F4B31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404</w:t>
            </w:r>
          </w:p>
        </w:tc>
        <w:tc>
          <w:tcPr>
            <w:tcW w:w="1488" w:type="dxa"/>
            <w:gridSpan w:val="2"/>
            <w:vMerge w:val="restart"/>
            <w:tcBorders>
              <w:tl2br w:val="nil"/>
              <w:tr2bl w:val="nil"/>
            </w:tcBorders>
            <w:vAlign w:val="center"/>
          </w:tcPr>
          <w:p w14:paraId="14D1141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擅自设立弃置场受纳建筑垃圾的</w:t>
            </w:r>
          </w:p>
        </w:tc>
        <w:tc>
          <w:tcPr>
            <w:tcW w:w="1016" w:type="dxa"/>
            <w:vMerge w:val="restart"/>
            <w:tcBorders>
              <w:tl2br w:val="nil"/>
              <w:tr2bl w:val="nil"/>
            </w:tcBorders>
            <w:vAlign w:val="center"/>
          </w:tcPr>
          <w:p w14:paraId="71FE0C1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《城市建筑垃圾管理规定》第九条</w:t>
            </w:r>
          </w:p>
        </w:tc>
        <w:tc>
          <w:tcPr>
            <w:tcW w:w="4354" w:type="dxa"/>
            <w:gridSpan w:val="2"/>
            <w:vMerge w:val="restart"/>
            <w:tcBorders>
              <w:tl2br w:val="nil"/>
              <w:tr2bl w:val="nil"/>
            </w:tcBorders>
            <w:vAlign w:val="center"/>
          </w:tcPr>
          <w:p w14:paraId="79D69B0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w:t>
            </w:r>
            <w:r>
              <w:rPr>
                <w:rFonts w:hint="eastAsia" w:ascii="仿宋_GB2312" w:hAnsi="宋体" w:eastAsia="仿宋_GB2312" w:cs="宋体"/>
                <w:b/>
                <w:bCs/>
                <w:color w:val="000000" w:themeColor="text1"/>
                <w:kern w:val="0"/>
                <w:szCs w:val="21"/>
                <w14:textFill>
                  <w14:solidFill>
                    <w14:schemeClr w14:val="tx1"/>
                  </w14:solidFill>
                </w14:textFill>
              </w:rPr>
              <w:t>第二十条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41E2FA90">
            <w:pPr>
              <w:keepNext w:val="0"/>
              <w:keepLines w:val="0"/>
              <w:pageBreakBefore w:val="0"/>
              <w:widowControl/>
              <w:kinsoku/>
              <w:overflowPunct/>
              <w:topLinePunct w:val="0"/>
              <w:autoSpaceDE/>
              <w:autoSpaceDN/>
              <w:bidi w:val="0"/>
              <w:adjustRightInd/>
              <w:spacing w:line="260" w:lineRule="exact"/>
              <w:ind w:firstLine="420" w:firstLineChars="2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912" w:type="dxa"/>
            <w:tcBorders>
              <w:tl2br w:val="nil"/>
              <w:tr2bl w:val="nil"/>
            </w:tcBorders>
            <w:tcMar>
              <w:top w:w="15" w:type="dxa"/>
              <w:left w:w="15" w:type="dxa"/>
              <w:bottom w:w="15" w:type="dxa"/>
              <w:right w:w="15" w:type="dxa"/>
            </w:tcMar>
            <w:vAlign w:val="center"/>
          </w:tcPr>
          <w:p w14:paraId="5B76A07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074EE3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受纳50立方米以下的。</w:t>
            </w:r>
          </w:p>
        </w:tc>
        <w:tc>
          <w:tcPr>
            <w:tcW w:w="3375" w:type="dxa"/>
            <w:tcBorders>
              <w:tl2br w:val="nil"/>
              <w:tr2bl w:val="nil"/>
            </w:tcBorders>
            <w:tcMar>
              <w:top w:w="15" w:type="dxa"/>
              <w:left w:w="15" w:type="dxa"/>
              <w:bottom w:w="15" w:type="dxa"/>
              <w:right w:w="15" w:type="dxa"/>
            </w:tcMar>
            <w:vAlign w:val="center"/>
          </w:tcPr>
          <w:p w14:paraId="666DA4B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责令限期改正，给予警告，对单位处5000元罚款，对个人处1000元以下罚款。</w:t>
            </w:r>
          </w:p>
        </w:tc>
      </w:tr>
      <w:tr w14:paraId="406538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22" w:hRule="atLeast"/>
          <w:jc w:val="center"/>
        </w:trPr>
        <w:tc>
          <w:tcPr>
            <w:tcW w:w="518" w:type="dxa"/>
            <w:vMerge w:val="continue"/>
            <w:tcBorders>
              <w:tl2br w:val="nil"/>
              <w:tr2bl w:val="nil"/>
            </w:tcBorders>
            <w:vAlign w:val="center"/>
          </w:tcPr>
          <w:p w14:paraId="7555CD34">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83D162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16C006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A107DC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A983D5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1B2EF9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受纳50立方米以上100立方米以下的。</w:t>
            </w:r>
          </w:p>
        </w:tc>
        <w:tc>
          <w:tcPr>
            <w:tcW w:w="3375" w:type="dxa"/>
            <w:tcBorders>
              <w:tl2br w:val="nil"/>
              <w:tr2bl w:val="nil"/>
            </w:tcBorders>
            <w:tcMar>
              <w:top w:w="15" w:type="dxa"/>
              <w:left w:w="15" w:type="dxa"/>
              <w:bottom w:w="15" w:type="dxa"/>
              <w:right w:w="15" w:type="dxa"/>
            </w:tcMar>
            <w:vAlign w:val="center"/>
          </w:tcPr>
          <w:p w14:paraId="3785065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责令限期改正，给予警告，对单位处5000元以上7500元以下罚款，对个人处1000元以上2000元以下罚款。</w:t>
            </w:r>
          </w:p>
        </w:tc>
      </w:tr>
      <w:tr w14:paraId="729723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22" w:hRule="atLeast"/>
          <w:jc w:val="center"/>
        </w:trPr>
        <w:tc>
          <w:tcPr>
            <w:tcW w:w="518" w:type="dxa"/>
            <w:vMerge w:val="continue"/>
            <w:tcBorders>
              <w:tl2br w:val="nil"/>
              <w:tr2bl w:val="nil"/>
            </w:tcBorders>
            <w:vAlign w:val="center"/>
          </w:tcPr>
          <w:p w14:paraId="65847E33">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54515AF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123D17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B9C9CA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84DEFB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B268AD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受纳100立方米以上的。</w:t>
            </w:r>
          </w:p>
        </w:tc>
        <w:tc>
          <w:tcPr>
            <w:tcW w:w="3375" w:type="dxa"/>
            <w:tcBorders>
              <w:tl2br w:val="nil"/>
              <w:tr2bl w:val="nil"/>
            </w:tcBorders>
            <w:tcMar>
              <w:top w:w="15" w:type="dxa"/>
              <w:left w:w="15" w:type="dxa"/>
              <w:bottom w:w="15" w:type="dxa"/>
              <w:right w:w="15" w:type="dxa"/>
            </w:tcMar>
            <w:vAlign w:val="center"/>
          </w:tcPr>
          <w:p w14:paraId="2F73A0F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责令限期改正，给予警告，对单位处7500元以上1万元以下罚款，对个人处2000元以上3000元以下罚款。</w:t>
            </w:r>
          </w:p>
        </w:tc>
      </w:tr>
      <w:tr w14:paraId="57533A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restart"/>
            <w:tcBorders>
              <w:tl2br w:val="nil"/>
              <w:tr2bl w:val="nil"/>
            </w:tcBorders>
            <w:tcMar>
              <w:top w:w="15" w:type="dxa"/>
              <w:left w:w="15" w:type="dxa"/>
              <w:bottom w:w="15" w:type="dxa"/>
              <w:right w:w="15" w:type="dxa"/>
            </w:tcMar>
            <w:vAlign w:val="center"/>
          </w:tcPr>
          <w:p w14:paraId="1724FD2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405</w:t>
            </w:r>
          </w:p>
        </w:tc>
        <w:tc>
          <w:tcPr>
            <w:tcW w:w="1488" w:type="dxa"/>
            <w:gridSpan w:val="2"/>
            <w:vMerge w:val="restart"/>
            <w:tcBorders>
              <w:tl2br w:val="nil"/>
              <w:tr2bl w:val="nil"/>
            </w:tcBorders>
            <w:tcMar>
              <w:top w:w="15" w:type="dxa"/>
              <w:left w:w="15" w:type="dxa"/>
              <w:bottom w:w="15" w:type="dxa"/>
              <w:right w:w="15" w:type="dxa"/>
            </w:tcMar>
            <w:vAlign w:val="center"/>
          </w:tcPr>
          <w:p w14:paraId="58D3DC8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建筑垃圾储运消纳场受纳工业垃圾、生活垃圾和有毒有害垃圾的</w:t>
            </w:r>
          </w:p>
        </w:tc>
        <w:tc>
          <w:tcPr>
            <w:tcW w:w="1016" w:type="dxa"/>
            <w:vMerge w:val="restart"/>
            <w:tcBorders>
              <w:tl2br w:val="nil"/>
              <w:tr2bl w:val="nil"/>
            </w:tcBorders>
            <w:tcMar>
              <w:top w:w="15" w:type="dxa"/>
              <w:left w:w="15" w:type="dxa"/>
              <w:bottom w:w="15" w:type="dxa"/>
              <w:right w:w="15" w:type="dxa"/>
            </w:tcMar>
            <w:vAlign w:val="center"/>
          </w:tcPr>
          <w:p w14:paraId="5CD5B7D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《城市建筑垃圾管理规定》第十条</w:t>
            </w:r>
          </w:p>
        </w:tc>
        <w:tc>
          <w:tcPr>
            <w:tcW w:w="4354" w:type="dxa"/>
            <w:gridSpan w:val="2"/>
            <w:vMerge w:val="restart"/>
            <w:tcBorders>
              <w:tl2br w:val="nil"/>
              <w:tr2bl w:val="nil"/>
            </w:tcBorders>
            <w:tcMar>
              <w:top w:w="15" w:type="dxa"/>
              <w:left w:w="15" w:type="dxa"/>
              <w:bottom w:w="15" w:type="dxa"/>
              <w:right w:w="15" w:type="dxa"/>
            </w:tcMar>
            <w:vAlign w:val="center"/>
          </w:tcPr>
          <w:p w14:paraId="6934DF6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w:t>
            </w:r>
            <w:r>
              <w:rPr>
                <w:rFonts w:hint="eastAsia" w:ascii="仿宋_GB2312" w:hAnsi="宋体" w:eastAsia="仿宋_GB2312" w:cs="宋体"/>
                <w:b/>
                <w:bCs/>
                <w:color w:val="000000" w:themeColor="text1"/>
                <w:kern w:val="0"/>
                <w:szCs w:val="21"/>
                <w14:textFill>
                  <w14:solidFill>
                    <w14:schemeClr w14:val="tx1"/>
                  </w14:solidFill>
                </w14:textFill>
              </w:rPr>
              <w:t>第二十一条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建筑垃圾储运消纳场受纳工业垃圾、生活垃圾和有毒有害垃圾的，由城市人民政府市容环境卫生主管部门责令限期改正，给予警告，处5000元以上1万元以下罚款。</w:t>
            </w:r>
          </w:p>
        </w:tc>
        <w:tc>
          <w:tcPr>
            <w:tcW w:w="912" w:type="dxa"/>
            <w:tcBorders>
              <w:tl2br w:val="nil"/>
              <w:tr2bl w:val="nil"/>
            </w:tcBorders>
            <w:tcMar>
              <w:top w:w="15" w:type="dxa"/>
              <w:left w:w="15" w:type="dxa"/>
              <w:bottom w:w="15" w:type="dxa"/>
              <w:right w:w="15" w:type="dxa"/>
            </w:tcMar>
            <w:vAlign w:val="center"/>
          </w:tcPr>
          <w:p w14:paraId="76FE07F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05CB07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1165F5C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责令限期改正，给予警告，处5千元罚款。</w:t>
            </w:r>
          </w:p>
        </w:tc>
      </w:tr>
      <w:tr w14:paraId="4431C3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continue"/>
            <w:tcBorders>
              <w:tl2br w:val="nil"/>
              <w:tr2bl w:val="nil"/>
            </w:tcBorders>
            <w:vAlign w:val="center"/>
          </w:tcPr>
          <w:p w14:paraId="0F70EA44">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20A7CB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CA3B06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F677C4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6E96C0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FC3ACD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68C9D8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责令限期改正，给予警告，处5千元以上7500元以下罚款。</w:t>
            </w:r>
          </w:p>
        </w:tc>
      </w:tr>
      <w:tr w14:paraId="430328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67" w:hRule="atLeast"/>
          <w:jc w:val="center"/>
        </w:trPr>
        <w:tc>
          <w:tcPr>
            <w:tcW w:w="518" w:type="dxa"/>
            <w:vMerge w:val="continue"/>
            <w:tcBorders>
              <w:tl2br w:val="nil"/>
              <w:tr2bl w:val="nil"/>
            </w:tcBorders>
            <w:vAlign w:val="center"/>
          </w:tcPr>
          <w:p w14:paraId="058C3B43">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67C19F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35E7BC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CE0977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B91ADA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F839F3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经责令整改后，不采取整改措施的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严重影响城市市容和环境卫生，造成严重危害后果或重大社会影响的。</w:t>
            </w:r>
          </w:p>
        </w:tc>
        <w:tc>
          <w:tcPr>
            <w:tcW w:w="3375" w:type="dxa"/>
            <w:tcBorders>
              <w:tl2br w:val="nil"/>
              <w:tr2bl w:val="nil"/>
            </w:tcBorders>
            <w:tcMar>
              <w:top w:w="15" w:type="dxa"/>
              <w:left w:w="15" w:type="dxa"/>
              <w:bottom w:w="15" w:type="dxa"/>
              <w:right w:w="15" w:type="dxa"/>
            </w:tcMar>
            <w:vAlign w:val="center"/>
          </w:tcPr>
          <w:p w14:paraId="33EEE77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责令限期改正，给予警告，处7500元以上1万元以下罚款。</w:t>
            </w:r>
          </w:p>
        </w:tc>
      </w:tr>
      <w:tr w14:paraId="1D57DE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restart"/>
            <w:tcBorders>
              <w:tl2br w:val="nil"/>
              <w:tr2bl w:val="nil"/>
            </w:tcBorders>
            <w:vAlign w:val="center"/>
          </w:tcPr>
          <w:p w14:paraId="61F1BE9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406</w:t>
            </w:r>
          </w:p>
        </w:tc>
        <w:tc>
          <w:tcPr>
            <w:tcW w:w="1488" w:type="dxa"/>
            <w:gridSpan w:val="2"/>
            <w:vMerge w:val="restart"/>
            <w:tcBorders>
              <w:tl2br w:val="nil"/>
              <w:tr2bl w:val="nil"/>
            </w:tcBorders>
            <w:vAlign w:val="center"/>
          </w:tcPr>
          <w:p w14:paraId="3470797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施工单位将建筑垃圾交给个人或者未经核准从事建筑垃圾运输的单位处置的</w:t>
            </w:r>
          </w:p>
        </w:tc>
        <w:tc>
          <w:tcPr>
            <w:tcW w:w="1016" w:type="dxa"/>
            <w:vMerge w:val="restart"/>
            <w:tcBorders>
              <w:tl2br w:val="nil"/>
              <w:tr2bl w:val="nil"/>
            </w:tcBorders>
            <w:vAlign w:val="center"/>
          </w:tcPr>
          <w:p w14:paraId="3E0CBB94">
            <w:pPr>
              <w:keepNext w:val="0"/>
              <w:keepLines w:val="0"/>
              <w:pageBreakBefore w:val="0"/>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《城市建筑垃圾管理规定》第十三条</w:t>
            </w:r>
          </w:p>
        </w:tc>
        <w:tc>
          <w:tcPr>
            <w:tcW w:w="4354" w:type="dxa"/>
            <w:gridSpan w:val="2"/>
            <w:vMerge w:val="restart"/>
            <w:tcBorders>
              <w:tl2br w:val="nil"/>
              <w:tr2bl w:val="nil"/>
            </w:tcBorders>
            <w:tcMar>
              <w:top w:w="15" w:type="dxa"/>
              <w:left w:w="15" w:type="dxa"/>
              <w:bottom w:w="15" w:type="dxa"/>
              <w:right w:w="15" w:type="dxa"/>
            </w:tcMar>
            <w:vAlign w:val="center"/>
          </w:tcPr>
          <w:p w14:paraId="215D5B5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w:t>
            </w:r>
            <w:r>
              <w:rPr>
                <w:rFonts w:hint="eastAsia" w:ascii="仿宋_GB2312" w:hAnsi="宋体" w:eastAsia="仿宋_GB2312" w:cs="宋体"/>
                <w:b/>
                <w:bCs/>
                <w:color w:val="000000" w:themeColor="text1"/>
                <w:kern w:val="0"/>
                <w:szCs w:val="21"/>
                <w14:textFill>
                  <w14:solidFill>
                    <w14:schemeClr w14:val="tx1"/>
                  </w14:solidFill>
                </w14:textFill>
              </w:rPr>
              <w:t>第二十二条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施工单位未及时清运工程施工过程中产生的建筑垃圾，造成环境污染的，由城市人民政府市容环境卫生主管部门责令限期改正，给予警告，处5000元以上5万元以下罚款。</w:t>
            </w:r>
          </w:p>
          <w:p w14:paraId="0F628694">
            <w:pPr>
              <w:keepNext w:val="0"/>
              <w:keepLines w:val="0"/>
              <w:pageBreakBefore w:val="0"/>
              <w:widowControl/>
              <w:kinsoku/>
              <w:overflowPunct/>
              <w:topLinePunct w:val="0"/>
              <w:autoSpaceDE/>
              <w:autoSpaceDN/>
              <w:bidi w:val="0"/>
              <w:adjustRightInd/>
              <w:spacing w:line="260" w:lineRule="exact"/>
              <w:ind w:firstLine="420" w:firstLineChars="2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施工单位将建筑垃圾交给个人或者未经核准从事建筑垃圾运输的单位处置的，由城市人民政府市容环境卫生主管部门责令限期改正，给予警告，处1万元以上10万元以下罚款。</w:t>
            </w:r>
          </w:p>
        </w:tc>
        <w:tc>
          <w:tcPr>
            <w:tcW w:w="912" w:type="dxa"/>
            <w:tcBorders>
              <w:tl2br w:val="nil"/>
              <w:tr2bl w:val="nil"/>
            </w:tcBorders>
            <w:tcMar>
              <w:top w:w="15" w:type="dxa"/>
              <w:left w:w="15" w:type="dxa"/>
              <w:bottom w:w="15" w:type="dxa"/>
              <w:right w:w="15" w:type="dxa"/>
            </w:tcMar>
            <w:vAlign w:val="center"/>
          </w:tcPr>
          <w:p w14:paraId="23ED2A1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94536E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处置建筑垃圾50立方米以下的。</w:t>
            </w:r>
          </w:p>
        </w:tc>
        <w:tc>
          <w:tcPr>
            <w:tcW w:w="3375" w:type="dxa"/>
            <w:tcBorders>
              <w:tl2br w:val="nil"/>
              <w:tr2bl w:val="nil"/>
            </w:tcBorders>
            <w:tcMar>
              <w:top w:w="15" w:type="dxa"/>
              <w:left w:w="15" w:type="dxa"/>
              <w:bottom w:w="15" w:type="dxa"/>
              <w:right w:w="15" w:type="dxa"/>
            </w:tcMar>
            <w:vAlign w:val="center"/>
          </w:tcPr>
          <w:p w14:paraId="5844761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w:t>
            </w:r>
            <w:r>
              <w:rPr>
                <w:rFonts w:hint="eastAsia" w:ascii="仿宋_GB2312" w:hAnsi="宋体" w:eastAsia="仿宋_GB2312" w:cs="宋体"/>
                <w:color w:val="000000" w:themeColor="text1"/>
                <w:kern w:val="0"/>
                <w:szCs w:val="21"/>
                <w:lang w:val="en-US" w:eastAsia="zh-CN"/>
                <w14:textFill>
                  <w14:solidFill>
                    <w14:schemeClr w14:val="tx1"/>
                  </w14:solidFill>
                </w14:textFill>
              </w:rPr>
              <w:t>5000</w:t>
            </w:r>
            <w:r>
              <w:rPr>
                <w:rFonts w:hint="eastAsia" w:ascii="仿宋_GB2312" w:hAnsi="宋体" w:eastAsia="仿宋_GB2312" w:cs="宋体"/>
                <w:color w:val="000000" w:themeColor="text1"/>
                <w:kern w:val="0"/>
                <w:szCs w:val="21"/>
                <w14:textFill>
                  <w14:solidFill>
                    <w14:schemeClr w14:val="tx1"/>
                  </w14:solidFill>
                </w14:textFill>
              </w:rPr>
              <w:t>万元以上3万元以下罚款。</w:t>
            </w:r>
          </w:p>
        </w:tc>
      </w:tr>
      <w:tr w14:paraId="0C27A2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72" w:hRule="atLeast"/>
          <w:jc w:val="center"/>
        </w:trPr>
        <w:tc>
          <w:tcPr>
            <w:tcW w:w="518" w:type="dxa"/>
            <w:vMerge w:val="continue"/>
            <w:tcBorders>
              <w:tl2br w:val="nil"/>
              <w:tr2bl w:val="nil"/>
            </w:tcBorders>
            <w:vAlign w:val="center"/>
          </w:tcPr>
          <w:p w14:paraId="483CB8C7">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740E89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2DF34B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76E3E6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871656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4B18E3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处置建筑垃圾50立方米以上100立方米以下的。</w:t>
            </w:r>
          </w:p>
        </w:tc>
        <w:tc>
          <w:tcPr>
            <w:tcW w:w="3375" w:type="dxa"/>
            <w:tcBorders>
              <w:tl2br w:val="nil"/>
              <w:tr2bl w:val="nil"/>
            </w:tcBorders>
            <w:tcMar>
              <w:top w:w="15" w:type="dxa"/>
              <w:left w:w="15" w:type="dxa"/>
              <w:bottom w:w="15" w:type="dxa"/>
              <w:right w:w="15" w:type="dxa"/>
            </w:tcMar>
            <w:vAlign w:val="center"/>
          </w:tcPr>
          <w:p w14:paraId="774D412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责令限期改正，给予警告，处3万元以上5万元以下罚款。</w:t>
            </w:r>
          </w:p>
        </w:tc>
      </w:tr>
      <w:tr w14:paraId="2809BE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030" w:hRule="atLeast"/>
          <w:jc w:val="center"/>
        </w:trPr>
        <w:tc>
          <w:tcPr>
            <w:tcW w:w="518" w:type="dxa"/>
            <w:vMerge w:val="continue"/>
            <w:tcBorders>
              <w:tl2br w:val="nil"/>
              <w:tr2bl w:val="nil"/>
            </w:tcBorders>
            <w:vAlign w:val="center"/>
          </w:tcPr>
          <w:p w14:paraId="6C9568CA">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E17703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7137E1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DC2A9B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4A4E08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9BA08E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处置建筑垃圾100立方米以上的；（2）经责令整改后，不采取整改措施的；（3）曾因实施该违法行为被查处，再次实施该违法行为的；（4）严重影响城市市容和环境卫生，造成严重危害后果或重大社会影响的。</w:t>
            </w:r>
          </w:p>
        </w:tc>
        <w:tc>
          <w:tcPr>
            <w:tcW w:w="3375" w:type="dxa"/>
            <w:tcBorders>
              <w:tl2br w:val="nil"/>
              <w:tr2bl w:val="nil"/>
            </w:tcBorders>
            <w:tcMar>
              <w:top w:w="15" w:type="dxa"/>
              <w:left w:w="15" w:type="dxa"/>
              <w:bottom w:w="15" w:type="dxa"/>
              <w:right w:w="15" w:type="dxa"/>
            </w:tcMar>
            <w:vAlign w:val="center"/>
          </w:tcPr>
          <w:p w14:paraId="798829F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责令限期改正，给予警告，处5万元以上10万元以下罚款。</w:t>
            </w:r>
          </w:p>
        </w:tc>
      </w:tr>
      <w:tr w14:paraId="2F90D4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08" w:hRule="atLeast"/>
          <w:jc w:val="center"/>
        </w:trPr>
        <w:tc>
          <w:tcPr>
            <w:tcW w:w="518" w:type="dxa"/>
            <w:vMerge w:val="restart"/>
            <w:tcBorders>
              <w:tl2br w:val="nil"/>
              <w:tr2bl w:val="nil"/>
            </w:tcBorders>
            <w:tcMar>
              <w:top w:w="15" w:type="dxa"/>
              <w:left w:w="15" w:type="dxa"/>
              <w:bottom w:w="15" w:type="dxa"/>
              <w:right w:w="15" w:type="dxa"/>
            </w:tcMar>
            <w:vAlign w:val="center"/>
          </w:tcPr>
          <w:p w14:paraId="5B81E41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407</w:t>
            </w:r>
          </w:p>
        </w:tc>
        <w:tc>
          <w:tcPr>
            <w:tcW w:w="1488" w:type="dxa"/>
            <w:gridSpan w:val="2"/>
            <w:vMerge w:val="restart"/>
            <w:tcBorders>
              <w:tl2br w:val="nil"/>
              <w:tr2bl w:val="nil"/>
            </w:tcBorders>
            <w:tcMar>
              <w:top w:w="15" w:type="dxa"/>
              <w:left w:w="15" w:type="dxa"/>
              <w:bottom w:w="15" w:type="dxa"/>
              <w:right w:w="15" w:type="dxa"/>
            </w:tcMar>
            <w:vAlign w:val="center"/>
          </w:tcPr>
          <w:p w14:paraId="59DDE58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处置建筑垃圾的单位在运输建筑垃圾过程中沿途丢弃、遗撒建筑垃圾的</w:t>
            </w:r>
          </w:p>
        </w:tc>
        <w:tc>
          <w:tcPr>
            <w:tcW w:w="1016" w:type="dxa"/>
            <w:vMerge w:val="restart"/>
            <w:tcBorders>
              <w:tl2br w:val="nil"/>
              <w:tr2bl w:val="nil"/>
            </w:tcBorders>
            <w:tcMar>
              <w:top w:w="15" w:type="dxa"/>
              <w:left w:w="15" w:type="dxa"/>
              <w:bottom w:w="15" w:type="dxa"/>
              <w:right w:w="15" w:type="dxa"/>
            </w:tcMar>
            <w:vAlign w:val="center"/>
          </w:tcPr>
          <w:p w14:paraId="1C9663E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《城市建筑垃圾管理规定》第十四条</w:t>
            </w:r>
          </w:p>
        </w:tc>
        <w:tc>
          <w:tcPr>
            <w:tcW w:w="4354" w:type="dxa"/>
            <w:gridSpan w:val="2"/>
            <w:vMerge w:val="restart"/>
            <w:tcBorders>
              <w:tl2br w:val="nil"/>
              <w:tr2bl w:val="nil"/>
            </w:tcBorders>
            <w:tcMar>
              <w:top w:w="15" w:type="dxa"/>
              <w:left w:w="15" w:type="dxa"/>
              <w:bottom w:w="15" w:type="dxa"/>
              <w:right w:w="15" w:type="dxa"/>
            </w:tcMar>
            <w:vAlign w:val="center"/>
          </w:tcPr>
          <w:p w14:paraId="0D7D0D6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w:t>
            </w:r>
            <w:r>
              <w:rPr>
                <w:rFonts w:hint="eastAsia" w:ascii="仿宋_GB2312" w:hAnsi="宋体" w:eastAsia="仿宋_GB2312" w:cs="宋体"/>
                <w:b/>
                <w:bCs/>
                <w:color w:val="000000" w:themeColor="text1"/>
                <w:kern w:val="0"/>
                <w:szCs w:val="21"/>
                <w14:textFill>
                  <w14:solidFill>
                    <w14:schemeClr w14:val="tx1"/>
                  </w14:solidFill>
                </w14:textFill>
              </w:rPr>
              <w:t>第二十三条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处置建筑垃圾的单位在运输建筑垃圾过程中沿途丢弃、遗撒建筑垃圾的，由城市人民政府市容环境卫生主管部门责令限期改正，给予警告，处5000元以上5万元以下罚款。</w:t>
            </w:r>
          </w:p>
        </w:tc>
        <w:tc>
          <w:tcPr>
            <w:tcW w:w="912" w:type="dxa"/>
            <w:tcBorders>
              <w:tl2br w:val="nil"/>
              <w:tr2bl w:val="nil"/>
            </w:tcBorders>
            <w:tcMar>
              <w:top w:w="15" w:type="dxa"/>
              <w:left w:w="15" w:type="dxa"/>
              <w:bottom w:w="15" w:type="dxa"/>
              <w:right w:w="15" w:type="dxa"/>
            </w:tcMar>
            <w:vAlign w:val="center"/>
          </w:tcPr>
          <w:p w14:paraId="5C5804A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92464A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丢弃、遗撒建筑垃圾污染路面10平方米以下的。</w:t>
            </w:r>
          </w:p>
        </w:tc>
        <w:tc>
          <w:tcPr>
            <w:tcW w:w="3375" w:type="dxa"/>
            <w:tcBorders>
              <w:tl2br w:val="nil"/>
              <w:tr2bl w:val="nil"/>
            </w:tcBorders>
            <w:tcMar>
              <w:top w:w="15" w:type="dxa"/>
              <w:left w:w="15" w:type="dxa"/>
              <w:bottom w:w="15" w:type="dxa"/>
              <w:right w:w="15" w:type="dxa"/>
            </w:tcMar>
            <w:vAlign w:val="center"/>
          </w:tcPr>
          <w:p w14:paraId="6B162E5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责令限期改正，给予警告，处5千元以上1万元以下罚款。</w:t>
            </w:r>
          </w:p>
        </w:tc>
      </w:tr>
      <w:tr w14:paraId="67AFA1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20" w:hRule="atLeast"/>
          <w:jc w:val="center"/>
        </w:trPr>
        <w:tc>
          <w:tcPr>
            <w:tcW w:w="518" w:type="dxa"/>
            <w:vMerge w:val="continue"/>
            <w:tcBorders>
              <w:tl2br w:val="nil"/>
              <w:tr2bl w:val="nil"/>
            </w:tcBorders>
            <w:vAlign w:val="center"/>
          </w:tcPr>
          <w:p w14:paraId="7F9B07AC">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D193E8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24E961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E06334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B51F3D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C4316A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丢弃、遗撒建筑垃圾污染路面10平方米以上50平方米以下的。</w:t>
            </w:r>
          </w:p>
        </w:tc>
        <w:tc>
          <w:tcPr>
            <w:tcW w:w="3375" w:type="dxa"/>
            <w:tcBorders>
              <w:tl2br w:val="nil"/>
              <w:tr2bl w:val="nil"/>
            </w:tcBorders>
            <w:tcMar>
              <w:top w:w="15" w:type="dxa"/>
              <w:left w:w="15" w:type="dxa"/>
              <w:bottom w:w="15" w:type="dxa"/>
              <w:right w:w="15" w:type="dxa"/>
            </w:tcMar>
            <w:vAlign w:val="center"/>
          </w:tcPr>
          <w:p w14:paraId="1822289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责令限期改正，给予警告，处1万元以上3万元以下罚款。</w:t>
            </w:r>
          </w:p>
        </w:tc>
      </w:tr>
      <w:tr w14:paraId="2694D6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090" w:hRule="atLeast"/>
          <w:jc w:val="center"/>
        </w:trPr>
        <w:tc>
          <w:tcPr>
            <w:tcW w:w="518" w:type="dxa"/>
            <w:vMerge w:val="continue"/>
            <w:tcBorders>
              <w:tl2br w:val="nil"/>
              <w:tr2bl w:val="nil"/>
            </w:tcBorders>
            <w:vAlign w:val="center"/>
          </w:tcPr>
          <w:p w14:paraId="2633B85A">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53739D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E74CD9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24BD14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14D5E8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7542B1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丢弃、遗撒建筑垃圾污染路面50平方米以上的；（2）责令限期改正后，不及时改正的；（3）造成安全事故的；（4）曾因实施该违法行为被查处，再次实施该违法行为的；（5）严重影响城市市容和环境卫生，造成严重危害后果或重大社会影响的。</w:t>
            </w:r>
          </w:p>
        </w:tc>
        <w:tc>
          <w:tcPr>
            <w:tcW w:w="3375" w:type="dxa"/>
            <w:tcBorders>
              <w:tl2br w:val="nil"/>
              <w:tr2bl w:val="nil"/>
            </w:tcBorders>
            <w:tcMar>
              <w:top w:w="15" w:type="dxa"/>
              <w:left w:w="15" w:type="dxa"/>
              <w:bottom w:w="15" w:type="dxa"/>
              <w:right w:w="15" w:type="dxa"/>
            </w:tcMar>
            <w:vAlign w:val="center"/>
          </w:tcPr>
          <w:p w14:paraId="0014982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责令限期改正，给予警告，处3万元以上5万元以下罚款。</w:t>
            </w:r>
          </w:p>
        </w:tc>
      </w:tr>
      <w:tr w14:paraId="383A32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restart"/>
            <w:tcBorders>
              <w:tl2br w:val="nil"/>
              <w:tr2bl w:val="nil"/>
            </w:tcBorders>
            <w:tcMar>
              <w:top w:w="15" w:type="dxa"/>
              <w:left w:w="15" w:type="dxa"/>
              <w:bottom w:w="15" w:type="dxa"/>
              <w:right w:w="15" w:type="dxa"/>
            </w:tcMar>
            <w:vAlign w:val="center"/>
          </w:tcPr>
          <w:p w14:paraId="3B7E965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08</w:t>
            </w:r>
          </w:p>
        </w:tc>
        <w:tc>
          <w:tcPr>
            <w:tcW w:w="1488" w:type="dxa"/>
            <w:gridSpan w:val="2"/>
            <w:vMerge w:val="restart"/>
            <w:tcBorders>
              <w:tl2br w:val="nil"/>
              <w:tr2bl w:val="nil"/>
            </w:tcBorders>
            <w:tcMar>
              <w:top w:w="15" w:type="dxa"/>
              <w:left w:w="15" w:type="dxa"/>
              <w:bottom w:w="15" w:type="dxa"/>
              <w:right w:w="15" w:type="dxa"/>
            </w:tcMar>
            <w:vAlign w:val="center"/>
          </w:tcPr>
          <w:p w14:paraId="3707CD7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涂改、倒卖、出租、出借或者以其他形式非法转让城市建筑垃圾处置核准文件的</w:t>
            </w:r>
          </w:p>
        </w:tc>
        <w:tc>
          <w:tcPr>
            <w:tcW w:w="1016" w:type="dxa"/>
            <w:vMerge w:val="restart"/>
            <w:tcBorders>
              <w:tl2br w:val="nil"/>
              <w:tr2bl w:val="nil"/>
            </w:tcBorders>
            <w:tcMar>
              <w:top w:w="15" w:type="dxa"/>
              <w:left w:w="15" w:type="dxa"/>
              <w:bottom w:w="15" w:type="dxa"/>
              <w:right w:w="15" w:type="dxa"/>
            </w:tcMar>
            <w:vAlign w:val="center"/>
          </w:tcPr>
          <w:p w14:paraId="31E3ECE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《城市建筑垃圾管理规定》第八条</w:t>
            </w:r>
          </w:p>
        </w:tc>
        <w:tc>
          <w:tcPr>
            <w:tcW w:w="4354" w:type="dxa"/>
            <w:gridSpan w:val="2"/>
            <w:vMerge w:val="restart"/>
            <w:tcBorders>
              <w:tl2br w:val="nil"/>
              <w:tr2bl w:val="nil"/>
            </w:tcBorders>
            <w:tcMar>
              <w:top w:w="15" w:type="dxa"/>
              <w:left w:w="15" w:type="dxa"/>
              <w:bottom w:w="15" w:type="dxa"/>
              <w:right w:w="15" w:type="dxa"/>
            </w:tcMar>
            <w:vAlign w:val="center"/>
          </w:tcPr>
          <w:p w14:paraId="0AB6515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w:t>
            </w:r>
            <w:r>
              <w:rPr>
                <w:rFonts w:hint="eastAsia" w:ascii="仿宋_GB2312" w:hAnsi="宋体" w:eastAsia="仿宋_GB2312" w:cs="宋体"/>
                <w:b/>
                <w:bCs/>
                <w:color w:val="000000" w:themeColor="text1"/>
                <w:kern w:val="0"/>
                <w:szCs w:val="21"/>
                <w14:textFill>
                  <w14:solidFill>
                    <w14:schemeClr w14:val="tx1"/>
                  </w14:solidFill>
                </w14:textFill>
              </w:rPr>
              <w:t>第二十四条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涂改、倒卖、出租、出借或者以其他形式非法转让城市建筑垃圾处置核准文件的，由城市人民政府市容环境卫生主管部门责令限期改正，给予警告，处5000元以上2万元以下罚款。</w:t>
            </w:r>
          </w:p>
        </w:tc>
        <w:tc>
          <w:tcPr>
            <w:tcW w:w="912" w:type="dxa"/>
            <w:tcBorders>
              <w:tl2br w:val="nil"/>
              <w:tr2bl w:val="nil"/>
            </w:tcBorders>
            <w:tcMar>
              <w:top w:w="15" w:type="dxa"/>
              <w:left w:w="15" w:type="dxa"/>
              <w:bottom w:w="15" w:type="dxa"/>
              <w:right w:w="15" w:type="dxa"/>
            </w:tcMar>
            <w:vAlign w:val="center"/>
          </w:tcPr>
          <w:p w14:paraId="7C149CA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E673C5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5F2A29B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责令限期改正，给予警告，处5千元罚款。</w:t>
            </w:r>
          </w:p>
        </w:tc>
      </w:tr>
      <w:tr w14:paraId="1D0DDE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continue"/>
            <w:tcBorders>
              <w:tl2br w:val="nil"/>
              <w:tr2bl w:val="nil"/>
            </w:tcBorders>
            <w:vAlign w:val="center"/>
          </w:tcPr>
          <w:p w14:paraId="4D208323">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E51813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510FFA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2A6CEF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B8151E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82F7A0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1C577E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责令限期改正，给予警告，处5千元以上1万元以下罚款。</w:t>
            </w:r>
          </w:p>
        </w:tc>
      </w:tr>
      <w:tr w14:paraId="0D5BC4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978" w:hRule="atLeast"/>
          <w:jc w:val="center"/>
        </w:trPr>
        <w:tc>
          <w:tcPr>
            <w:tcW w:w="518" w:type="dxa"/>
            <w:vMerge w:val="continue"/>
            <w:tcBorders>
              <w:tl2br w:val="nil"/>
              <w:tr2bl w:val="nil"/>
            </w:tcBorders>
            <w:vAlign w:val="center"/>
          </w:tcPr>
          <w:p w14:paraId="3E492492">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75348D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AE23C7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2B4F0E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0CE9D0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34A4FB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（1）责令限期改正后，不及时改正的；（2）造成安全事故的；（3）曾因实施该违法行为被查处，再次实施该违法行为的；（4）造成重大社会影响的。</w:t>
            </w:r>
          </w:p>
        </w:tc>
        <w:tc>
          <w:tcPr>
            <w:tcW w:w="3375" w:type="dxa"/>
            <w:tcBorders>
              <w:tl2br w:val="nil"/>
              <w:tr2bl w:val="nil"/>
            </w:tcBorders>
            <w:tcMar>
              <w:top w:w="15" w:type="dxa"/>
              <w:left w:w="15" w:type="dxa"/>
              <w:bottom w:w="15" w:type="dxa"/>
              <w:right w:w="15" w:type="dxa"/>
            </w:tcMar>
            <w:vAlign w:val="center"/>
          </w:tcPr>
          <w:p w14:paraId="11E7AB2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责令限期改正，给予警告，处1万元以上2万元以下罚款。</w:t>
            </w:r>
          </w:p>
        </w:tc>
      </w:tr>
      <w:tr w14:paraId="300870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00" w:hRule="atLeast"/>
          <w:jc w:val="center"/>
        </w:trPr>
        <w:tc>
          <w:tcPr>
            <w:tcW w:w="518" w:type="dxa"/>
            <w:vMerge w:val="restart"/>
            <w:tcBorders>
              <w:tl2br w:val="nil"/>
              <w:tr2bl w:val="nil"/>
            </w:tcBorders>
            <w:tcMar>
              <w:top w:w="15" w:type="dxa"/>
              <w:left w:w="15" w:type="dxa"/>
              <w:bottom w:w="15" w:type="dxa"/>
              <w:right w:w="15" w:type="dxa"/>
            </w:tcMar>
            <w:vAlign w:val="center"/>
          </w:tcPr>
          <w:p w14:paraId="3D93C82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09</w:t>
            </w:r>
          </w:p>
        </w:tc>
        <w:tc>
          <w:tcPr>
            <w:tcW w:w="1488" w:type="dxa"/>
            <w:gridSpan w:val="2"/>
            <w:vMerge w:val="restart"/>
            <w:tcBorders>
              <w:tl2br w:val="nil"/>
              <w:tr2bl w:val="nil"/>
            </w:tcBorders>
            <w:tcMar>
              <w:top w:w="15" w:type="dxa"/>
              <w:left w:w="15" w:type="dxa"/>
              <w:bottom w:w="15" w:type="dxa"/>
              <w:right w:w="15" w:type="dxa"/>
            </w:tcMar>
            <w:vAlign w:val="center"/>
          </w:tcPr>
          <w:p w14:paraId="2A79FA3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有下列情形之一的：（1）未经核准擅自处置建筑垃圾的；（2）处置超出核准范围的建筑垃圾的</w:t>
            </w:r>
          </w:p>
        </w:tc>
        <w:tc>
          <w:tcPr>
            <w:tcW w:w="1016" w:type="dxa"/>
            <w:vMerge w:val="restart"/>
            <w:tcBorders>
              <w:tl2br w:val="nil"/>
              <w:tr2bl w:val="nil"/>
            </w:tcBorders>
            <w:tcMar>
              <w:top w:w="15" w:type="dxa"/>
              <w:left w:w="15" w:type="dxa"/>
              <w:bottom w:w="15" w:type="dxa"/>
              <w:right w:w="15" w:type="dxa"/>
            </w:tcMar>
            <w:vAlign w:val="center"/>
          </w:tcPr>
          <w:p w14:paraId="49F453B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《城市建筑垃圾管理规定》第七条</w:t>
            </w:r>
          </w:p>
        </w:tc>
        <w:tc>
          <w:tcPr>
            <w:tcW w:w="4354" w:type="dxa"/>
            <w:gridSpan w:val="2"/>
            <w:vMerge w:val="restart"/>
            <w:tcBorders>
              <w:tl2br w:val="nil"/>
              <w:tr2bl w:val="nil"/>
            </w:tcBorders>
            <w:tcMar>
              <w:top w:w="15" w:type="dxa"/>
              <w:left w:w="15" w:type="dxa"/>
              <w:bottom w:w="15" w:type="dxa"/>
              <w:right w:w="15" w:type="dxa"/>
            </w:tcMar>
            <w:vAlign w:val="center"/>
          </w:tcPr>
          <w:p w14:paraId="1958205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w:t>
            </w:r>
            <w:r>
              <w:rPr>
                <w:rFonts w:hint="eastAsia" w:ascii="仿宋_GB2312" w:hAnsi="宋体" w:eastAsia="仿宋_GB2312" w:cs="宋体"/>
                <w:b/>
                <w:bCs/>
                <w:color w:val="000000" w:themeColor="text1"/>
                <w:kern w:val="0"/>
                <w:szCs w:val="21"/>
                <w14:textFill>
                  <w14:solidFill>
                    <w14:schemeClr w14:val="tx1"/>
                  </w14:solidFill>
                </w14:textFill>
              </w:rPr>
              <w:t>第二十五条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1万元以上10万元以下罚款，对建设单位、运输建筑垃圾的单位处5000元以上3万元以下罚款：（一）未经核准擅自处置建筑垃圾的；（二）处置超出核准范围的建筑垃圾的。</w:t>
            </w:r>
          </w:p>
        </w:tc>
        <w:tc>
          <w:tcPr>
            <w:tcW w:w="912" w:type="dxa"/>
            <w:tcBorders>
              <w:tl2br w:val="nil"/>
              <w:tr2bl w:val="nil"/>
            </w:tcBorders>
            <w:tcMar>
              <w:top w:w="15" w:type="dxa"/>
              <w:left w:w="15" w:type="dxa"/>
              <w:bottom w:w="15" w:type="dxa"/>
              <w:right w:w="15" w:type="dxa"/>
            </w:tcMar>
            <w:vAlign w:val="center"/>
          </w:tcPr>
          <w:p w14:paraId="599DC47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D3B0B1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未经核准擅自处置建筑垃圾20立方米以下的；处置超出核准范围的建筑垃圾20立方米以下的。</w:t>
            </w:r>
          </w:p>
        </w:tc>
        <w:tc>
          <w:tcPr>
            <w:tcW w:w="3375" w:type="dxa"/>
            <w:tcBorders>
              <w:tl2br w:val="nil"/>
              <w:tr2bl w:val="nil"/>
            </w:tcBorders>
            <w:tcMar>
              <w:top w:w="15" w:type="dxa"/>
              <w:left w:w="15" w:type="dxa"/>
              <w:bottom w:w="15" w:type="dxa"/>
              <w:right w:w="15" w:type="dxa"/>
            </w:tcMar>
            <w:vAlign w:val="center"/>
          </w:tcPr>
          <w:p w14:paraId="0EAC095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责令限期改正，给予警告，对施工单位处 1万元以上3万元以下罚款，对建设单位、运输建筑垃圾的单位处5千元以上1万元以下罚款。</w:t>
            </w:r>
          </w:p>
        </w:tc>
      </w:tr>
      <w:tr w14:paraId="405D57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71" w:hRule="atLeast"/>
          <w:jc w:val="center"/>
        </w:trPr>
        <w:tc>
          <w:tcPr>
            <w:tcW w:w="518" w:type="dxa"/>
            <w:vMerge w:val="continue"/>
            <w:tcBorders>
              <w:tl2br w:val="nil"/>
              <w:tr2bl w:val="nil"/>
            </w:tcBorders>
            <w:vAlign w:val="center"/>
          </w:tcPr>
          <w:p w14:paraId="1A195B0F">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BC59D7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F57FF0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8C7507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75E263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DDCB6F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未经核准擅自处置建筑垃圾20-50立方米的；处置超出核准范围的建筑垃圾20-50立方米的。</w:t>
            </w:r>
          </w:p>
        </w:tc>
        <w:tc>
          <w:tcPr>
            <w:tcW w:w="3375" w:type="dxa"/>
            <w:tcBorders>
              <w:tl2br w:val="nil"/>
              <w:tr2bl w:val="nil"/>
            </w:tcBorders>
            <w:tcMar>
              <w:top w:w="15" w:type="dxa"/>
              <w:left w:w="15" w:type="dxa"/>
              <w:bottom w:w="15" w:type="dxa"/>
              <w:right w:w="15" w:type="dxa"/>
            </w:tcMar>
            <w:vAlign w:val="center"/>
          </w:tcPr>
          <w:p w14:paraId="636402E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责令限期改正，给予警告，对施工单位处3万元以上 5万元以下罚款，对建设单位、运输建筑垃圾的单位处1万元以上2万元以下罚款。</w:t>
            </w:r>
          </w:p>
        </w:tc>
      </w:tr>
      <w:tr w14:paraId="47354E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56" w:hRule="atLeast"/>
          <w:jc w:val="center"/>
        </w:trPr>
        <w:tc>
          <w:tcPr>
            <w:tcW w:w="518" w:type="dxa"/>
            <w:vMerge w:val="continue"/>
            <w:tcBorders>
              <w:tl2br w:val="nil"/>
              <w:tr2bl w:val="nil"/>
            </w:tcBorders>
            <w:vAlign w:val="center"/>
          </w:tcPr>
          <w:p w14:paraId="6C629A55">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90CF55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D1AFA5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28521E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1DC39E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B2526A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未经核准擅自处置建筑垃圾50立方米以上的，或处置超出核准范围的建筑垃圾50立方米以上的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造成严重危害后果或影响的。</w:t>
            </w:r>
          </w:p>
        </w:tc>
        <w:tc>
          <w:tcPr>
            <w:tcW w:w="3375" w:type="dxa"/>
            <w:tcBorders>
              <w:tl2br w:val="nil"/>
              <w:tr2bl w:val="nil"/>
            </w:tcBorders>
            <w:tcMar>
              <w:top w:w="15" w:type="dxa"/>
              <w:left w:w="15" w:type="dxa"/>
              <w:bottom w:w="15" w:type="dxa"/>
              <w:right w:w="15" w:type="dxa"/>
            </w:tcMar>
            <w:vAlign w:val="center"/>
          </w:tcPr>
          <w:p w14:paraId="5E802FF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责令限期改正，给予警告，对施工单位处5万元以上10万元以下罚款，对建设单位、运输建筑垃圾的单位处2万元以上3万元以下罚款。</w:t>
            </w:r>
          </w:p>
        </w:tc>
      </w:tr>
      <w:tr w14:paraId="797109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34" w:hRule="atLeast"/>
          <w:jc w:val="center"/>
        </w:trPr>
        <w:tc>
          <w:tcPr>
            <w:tcW w:w="518" w:type="dxa"/>
            <w:vMerge w:val="restart"/>
            <w:tcBorders>
              <w:tl2br w:val="nil"/>
              <w:tr2bl w:val="nil"/>
            </w:tcBorders>
            <w:tcMar>
              <w:top w:w="15" w:type="dxa"/>
              <w:left w:w="15" w:type="dxa"/>
              <w:bottom w:w="15" w:type="dxa"/>
              <w:right w:w="15" w:type="dxa"/>
            </w:tcMar>
            <w:vAlign w:val="center"/>
          </w:tcPr>
          <w:p w14:paraId="636242FE">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10</w:t>
            </w:r>
          </w:p>
        </w:tc>
        <w:tc>
          <w:tcPr>
            <w:tcW w:w="1488" w:type="dxa"/>
            <w:gridSpan w:val="2"/>
            <w:vMerge w:val="restart"/>
            <w:tcBorders>
              <w:tl2br w:val="nil"/>
              <w:tr2bl w:val="nil"/>
            </w:tcBorders>
            <w:tcMar>
              <w:top w:w="15" w:type="dxa"/>
              <w:left w:w="15" w:type="dxa"/>
              <w:bottom w:w="15" w:type="dxa"/>
              <w:right w:w="15" w:type="dxa"/>
            </w:tcMar>
            <w:vAlign w:val="center"/>
          </w:tcPr>
          <w:p w14:paraId="272AADE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任何单位和个人随意倾倒、抛撒或者堆放建筑垃圾的</w:t>
            </w:r>
          </w:p>
        </w:tc>
        <w:tc>
          <w:tcPr>
            <w:tcW w:w="1016" w:type="dxa"/>
            <w:vMerge w:val="restart"/>
            <w:tcBorders>
              <w:tl2br w:val="nil"/>
              <w:tr2bl w:val="nil"/>
            </w:tcBorders>
            <w:tcMar>
              <w:top w:w="15" w:type="dxa"/>
              <w:left w:w="15" w:type="dxa"/>
              <w:bottom w:w="15" w:type="dxa"/>
              <w:right w:w="15" w:type="dxa"/>
            </w:tcMar>
            <w:vAlign w:val="center"/>
          </w:tcPr>
          <w:p w14:paraId="03A66AE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《城市建筑垃圾管理规定》第十五条</w:t>
            </w:r>
          </w:p>
        </w:tc>
        <w:tc>
          <w:tcPr>
            <w:tcW w:w="4354" w:type="dxa"/>
            <w:gridSpan w:val="2"/>
            <w:vMerge w:val="restart"/>
            <w:tcBorders>
              <w:tl2br w:val="nil"/>
              <w:tr2bl w:val="nil"/>
            </w:tcBorders>
            <w:tcMar>
              <w:top w:w="15" w:type="dxa"/>
              <w:left w:w="15" w:type="dxa"/>
              <w:bottom w:w="15" w:type="dxa"/>
              <w:right w:w="15" w:type="dxa"/>
            </w:tcMar>
            <w:vAlign w:val="center"/>
          </w:tcPr>
          <w:p w14:paraId="13DC90D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w:t>
            </w:r>
            <w:r>
              <w:rPr>
                <w:rFonts w:hint="eastAsia" w:ascii="仿宋_GB2312" w:hAnsi="宋体" w:eastAsia="仿宋_GB2312" w:cs="宋体"/>
                <w:b/>
                <w:bCs/>
                <w:color w:val="000000" w:themeColor="text1"/>
                <w:kern w:val="0"/>
                <w:szCs w:val="21"/>
                <w14:textFill>
                  <w14:solidFill>
                    <w14:schemeClr w14:val="tx1"/>
                  </w14:solidFill>
                </w14:textFill>
              </w:rPr>
              <w:t>第二十六条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任何单位和个人随意倾倒、抛撒或者堆放建筑垃圾的，由城市人民政府市容环境卫生主管部门责令限期改正，给予警告，并对单位处5000元以上5万元以下罚款，对个人处200元以下罚款。</w:t>
            </w:r>
          </w:p>
        </w:tc>
        <w:tc>
          <w:tcPr>
            <w:tcW w:w="912" w:type="dxa"/>
            <w:tcBorders>
              <w:tl2br w:val="nil"/>
              <w:tr2bl w:val="nil"/>
            </w:tcBorders>
            <w:tcMar>
              <w:top w:w="15" w:type="dxa"/>
              <w:left w:w="15" w:type="dxa"/>
              <w:bottom w:w="15" w:type="dxa"/>
              <w:right w:w="15" w:type="dxa"/>
            </w:tcMar>
            <w:vAlign w:val="center"/>
          </w:tcPr>
          <w:p w14:paraId="3F77A0B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954108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随意倾倒、抛撒或者堆放建筑垃圾20立方米以下的。</w:t>
            </w:r>
          </w:p>
        </w:tc>
        <w:tc>
          <w:tcPr>
            <w:tcW w:w="3375" w:type="dxa"/>
            <w:tcBorders>
              <w:tl2br w:val="nil"/>
              <w:tr2bl w:val="nil"/>
            </w:tcBorders>
            <w:tcMar>
              <w:top w:w="15" w:type="dxa"/>
              <w:left w:w="15" w:type="dxa"/>
              <w:bottom w:w="15" w:type="dxa"/>
              <w:right w:w="15" w:type="dxa"/>
            </w:tcMar>
            <w:vAlign w:val="center"/>
          </w:tcPr>
          <w:p w14:paraId="293B37A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责令限期改正，给予警告，并对单位处5千元以上1万元以下罚款，对个人处50元以下罚款。</w:t>
            </w:r>
          </w:p>
        </w:tc>
      </w:tr>
      <w:tr w14:paraId="31CAB9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41" w:hRule="atLeast"/>
          <w:jc w:val="center"/>
        </w:trPr>
        <w:tc>
          <w:tcPr>
            <w:tcW w:w="518" w:type="dxa"/>
            <w:vMerge w:val="continue"/>
            <w:tcBorders>
              <w:tl2br w:val="nil"/>
              <w:tr2bl w:val="nil"/>
            </w:tcBorders>
            <w:vAlign w:val="center"/>
          </w:tcPr>
          <w:p w14:paraId="58FF2C94">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F480E5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B170B5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C96D17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EFCA82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2BB218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随意倾倒、抛撒或者堆放建筑垃圾20立方米以上50立方米以下的。</w:t>
            </w:r>
          </w:p>
        </w:tc>
        <w:tc>
          <w:tcPr>
            <w:tcW w:w="3375" w:type="dxa"/>
            <w:tcBorders>
              <w:tl2br w:val="nil"/>
              <w:tr2bl w:val="nil"/>
            </w:tcBorders>
            <w:tcMar>
              <w:top w:w="15" w:type="dxa"/>
              <w:left w:w="15" w:type="dxa"/>
              <w:bottom w:w="15" w:type="dxa"/>
              <w:right w:w="15" w:type="dxa"/>
            </w:tcMar>
            <w:vAlign w:val="center"/>
          </w:tcPr>
          <w:p w14:paraId="13306AC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责令限期改正，给予警告，并对单位处1万元以上3万元以下罚款，对个人处50元以上100元以下罚款。</w:t>
            </w:r>
          </w:p>
        </w:tc>
      </w:tr>
      <w:tr w14:paraId="2EFF45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888" w:hRule="atLeast"/>
          <w:jc w:val="center"/>
        </w:trPr>
        <w:tc>
          <w:tcPr>
            <w:tcW w:w="518" w:type="dxa"/>
            <w:vMerge w:val="continue"/>
            <w:tcBorders>
              <w:tl2br w:val="nil"/>
              <w:tr2bl w:val="nil"/>
            </w:tcBorders>
            <w:vAlign w:val="center"/>
          </w:tcPr>
          <w:p w14:paraId="189140FF">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3E68D7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6D2A05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D0BFFE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1E57C6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18A4E48">
            <w:pPr>
              <w:keepNext w:val="0"/>
              <w:keepLines w:val="0"/>
              <w:pageBreakBefore w:val="0"/>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（1）随意倾倒、抛撒或者堆放建筑垃圾50立方米以上的；（2）责令限期改正后，不及时改正的；（3）造成安全事故的，造成重大社会影响的；（4）曾因实施该违法行为被查处，再次实施该违法行为的。</w:t>
            </w:r>
          </w:p>
        </w:tc>
        <w:tc>
          <w:tcPr>
            <w:tcW w:w="3375" w:type="dxa"/>
            <w:tcBorders>
              <w:tl2br w:val="nil"/>
              <w:tr2bl w:val="nil"/>
            </w:tcBorders>
            <w:tcMar>
              <w:top w:w="15" w:type="dxa"/>
              <w:left w:w="15" w:type="dxa"/>
              <w:bottom w:w="15" w:type="dxa"/>
              <w:right w:w="15" w:type="dxa"/>
            </w:tcMar>
            <w:vAlign w:val="center"/>
          </w:tcPr>
          <w:p w14:paraId="1D5E0B2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责令限期改正，给予警告，并对单位处3万元以上5万元以下罚款，对个人处100元以上200元以下罚款。</w:t>
            </w:r>
          </w:p>
        </w:tc>
      </w:tr>
      <w:tr w14:paraId="3E9DF4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45" w:hRule="atLeast"/>
          <w:jc w:val="center"/>
        </w:trPr>
        <w:tc>
          <w:tcPr>
            <w:tcW w:w="518" w:type="dxa"/>
            <w:vMerge w:val="restart"/>
            <w:tcBorders>
              <w:tl2br w:val="nil"/>
              <w:tr2bl w:val="nil"/>
            </w:tcBorders>
            <w:tcMar>
              <w:top w:w="15" w:type="dxa"/>
              <w:left w:w="15" w:type="dxa"/>
              <w:bottom w:w="15" w:type="dxa"/>
              <w:right w:w="15" w:type="dxa"/>
            </w:tcMar>
            <w:vAlign w:val="center"/>
          </w:tcPr>
          <w:p w14:paraId="3F4F75F9">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11</w:t>
            </w:r>
          </w:p>
        </w:tc>
        <w:tc>
          <w:tcPr>
            <w:tcW w:w="1488" w:type="dxa"/>
            <w:gridSpan w:val="2"/>
            <w:vMerge w:val="restart"/>
            <w:tcBorders>
              <w:tl2br w:val="nil"/>
              <w:tr2bl w:val="nil"/>
            </w:tcBorders>
            <w:tcMar>
              <w:top w:w="15" w:type="dxa"/>
              <w:left w:w="15" w:type="dxa"/>
              <w:bottom w:w="15" w:type="dxa"/>
              <w:right w:w="15" w:type="dxa"/>
            </w:tcMar>
            <w:vAlign w:val="center"/>
          </w:tcPr>
          <w:p w14:paraId="13977CA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单位和个人未按规定缴纳城市生活垃圾处理费的</w:t>
            </w:r>
          </w:p>
        </w:tc>
        <w:tc>
          <w:tcPr>
            <w:tcW w:w="1016" w:type="dxa"/>
            <w:vMerge w:val="restart"/>
            <w:tcBorders>
              <w:tl2br w:val="nil"/>
              <w:tr2bl w:val="nil"/>
            </w:tcBorders>
            <w:tcMar>
              <w:top w:w="15" w:type="dxa"/>
              <w:left w:w="15" w:type="dxa"/>
              <w:bottom w:w="15" w:type="dxa"/>
              <w:right w:w="15" w:type="dxa"/>
            </w:tcMar>
            <w:vAlign w:val="center"/>
          </w:tcPr>
          <w:p w14:paraId="0F09CDF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《城市生活垃圾管理办法》第四条</w:t>
            </w:r>
          </w:p>
        </w:tc>
        <w:tc>
          <w:tcPr>
            <w:tcW w:w="4354" w:type="dxa"/>
            <w:gridSpan w:val="2"/>
            <w:vMerge w:val="restart"/>
            <w:tcBorders>
              <w:tl2br w:val="nil"/>
              <w:tr2bl w:val="nil"/>
            </w:tcBorders>
            <w:tcMar>
              <w:top w:w="15" w:type="dxa"/>
              <w:left w:w="15" w:type="dxa"/>
              <w:bottom w:w="15" w:type="dxa"/>
              <w:right w:w="15" w:type="dxa"/>
            </w:tcMar>
            <w:vAlign w:val="center"/>
          </w:tcPr>
          <w:p w14:paraId="1D29972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第三十八条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912" w:type="dxa"/>
            <w:tcBorders>
              <w:tl2br w:val="nil"/>
              <w:tr2bl w:val="nil"/>
            </w:tcBorders>
            <w:tcMar>
              <w:top w:w="15" w:type="dxa"/>
              <w:left w:w="15" w:type="dxa"/>
              <w:bottom w:w="15" w:type="dxa"/>
              <w:right w:w="15" w:type="dxa"/>
            </w:tcMar>
            <w:vAlign w:val="center"/>
          </w:tcPr>
          <w:p w14:paraId="3CA3CE4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D3E995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375" w:type="dxa"/>
            <w:tcBorders>
              <w:tl2br w:val="nil"/>
              <w:tr2bl w:val="nil"/>
            </w:tcBorders>
            <w:tcMar>
              <w:top w:w="15" w:type="dxa"/>
              <w:left w:w="15" w:type="dxa"/>
              <w:bottom w:w="15" w:type="dxa"/>
              <w:right w:w="15" w:type="dxa"/>
            </w:tcMar>
            <w:vAlign w:val="center"/>
          </w:tcPr>
          <w:p w14:paraId="0FA29A0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责令限期改正，逾期不改正的，对单位可处以应交城市生活垃圾处理费1倍以下且不超过1万元的罚款，对个人可处以应交城市生活垃圾处理费1倍以下且不超过300元的罚款。</w:t>
            </w:r>
          </w:p>
        </w:tc>
      </w:tr>
      <w:tr w14:paraId="4118DE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45" w:hRule="atLeast"/>
          <w:jc w:val="center"/>
        </w:trPr>
        <w:tc>
          <w:tcPr>
            <w:tcW w:w="518" w:type="dxa"/>
            <w:vMerge w:val="continue"/>
            <w:tcBorders>
              <w:tl2br w:val="nil"/>
              <w:tr2bl w:val="nil"/>
            </w:tcBorders>
            <w:vAlign w:val="center"/>
          </w:tcPr>
          <w:p w14:paraId="6EBFFF9B">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F4CFE9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3E0DBA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9EBF18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8B551A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175925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4B1EFE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责令限期改正，逾期不改正的，对单位可处以应交城市生活垃圾处理费1倍以上2倍以下且不超过2万元的罚款，对个人可处以应交城市生活垃圾处理费1倍以上2倍以下且不超过500元的罚款。</w:t>
            </w:r>
          </w:p>
        </w:tc>
      </w:tr>
      <w:tr w14:paraId="666A3C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6" w:hRule="atLeast"/>
          <w:jc w:val="center"/>
        </w:trPr>
        <w:tc>
          <w:tcPr>
            <w:tcW w:w="518" w:type="dxa"/>
            <w:vMerge w:val="continue"/>
            <w:tcBorders>
              <w:tl2br w:val="nil"/>
              <w:tr2bl w:val="nil"/>
            </w:tcBorders>
            <w:vAlign w:val="center"/>
          </w:tcPr>
          <w:p w14:paraId="561C097F">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4D348E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369BAC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DDC840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44DF0C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9AD6F2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43015F7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责令限期改正，逾期不改正的，对单位处以应交城市生活垃圾处理费2倍以上3倍以下且不超过3万元的罚款，对个人处以应交城市生活垃圾处理费2倍以上3倍以下且不超过1千元的罚款。</w:t>
            </w:r>
          </w:p>
        </w:tc>
      </w:tr>
      <w:tr w14:paraId="58A0C6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78" w:hRule="atLeast"/>
          <w:jc w:val="center"/>
        </w:trPr>
        <w:tc>
          <w:tcPr>
            <w:tcW w:w="518" w:type="dxa"/>
            <w:vMerge w:val="restart"/>
            <w:tcBorders>
              <w:tl2br w:val="nil"/>
              <w:tr2bl w:val="nil"/>
            </w:tcBorders>
            <w:tcMar>
              <w:top w:w="15" w:type="dxa"/>
              <w:left w:w="15" w:type="dxa"/>
              <w:bottom w:w="15" w:type="dxa"/>
              <w:right w:w="15" w:type="dxa"/>
            </w:tcMar>
            <w:vAlign w:val="center"/>
          </w:tcPr>
          <w:p w14:paraId="07C97C5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12</w:t>
            </w:r>
          </w:p>
        </w:tc>
        <w:tc>
          <w:tcPr>
            <w:tcW w:w="1488" w:type="dxa"/>
            <w:gridSpan w:val="2"/>
            <w:vMerge w:val="restart"/>
            <w:tcBorders>
              <w:tl2br w:val="nil"/>
              <w:tr2bl w:val="nil"/>
            </w:tcBorders>
            <w:tcMar>
              <w:top w:w="15" w:type="dxa"/>
              <w:left w:w="15" w:type="dxa"/>
              <w:bottom w:w="15" w:type="dxa"/>
              <w:right w:w="15" w:type="dxa"/>
            </w:tcMar>
            <w:vAlign w:val="center"/>
          </w:tcPr>
          <w:p w14:paraId="3035226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未按照城市生活垃圾治理规划和环境卫生设施标准配套建设城市生活垃圾收集设施的</w:t>
            </w:r>
          </w:p>
        </w:tc>
        <w:tc>
          <w:tcPr>
            <w:tcW w:w="1016" w:type="dxa"/>
            <w:vMerge w:val="restart"/>
            <w:tcBorders>
              <w:tl2br w:val="nil"/>
              <w:tr2bl w:val="nil"/>
            </w:tcBorders>
            <w:tcMar>
              <w:top w:w="15" w:type="dxa"/>
              <w:left w:w="15" w:type="dxa"/>
              <w:bottom w:w="15" w:type="dxa"/>
              <w:right w:w="15" w:type="dxa"/>
            </w:tcMar>
            <w:vAlign w:val="center"/>
          </w:tcPr>
          <w:p w14:paraId="1FAB976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《城市生活垃圾管理办法》第十条</w:t>
            </w:r>
          </w:p>
        </w:tc>
        <w:tc>
          <w:tcPr>
            <w:tcW w:w="4354" w:type="dxa"/>
            <w:gridSpan w:val="2"/>
            <w:vMerge w:val="restart"/>
            <w:tcBorders>
              <w:tl2br w:val="nil"/>
              <w:tr2bl w:val="nil"/>
            </w:tcBorders>
            <w:tcMar>
              <w:top w:w="15" w:type="dxa"/>
              <w:left w:w="15" w:type="dxa"/>
              <w:bottom w:w="15" w:type="dxa"/>
              <w:right w:w="15" w:type="dxa"/>
            </w:tcMar>
            <w:vAlign w:val="center"/>
          </w:tcPr>
          <w:p w14:paraId="0597FDD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第三十九条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912" w:type="dxa"/>
            <w:tcBorders>
              <w:tl2br w:val="nil"/>
              <w:tr2bl w:val="nil"/>
            </w:tcBorders>
            <w:tcMar>
              <w:top w:w="15" w:type="dxa"/>
              <w:left w:w="15" w:type="dxa"/>
              <w:bottom w:w="15" w:type="dxa"/>
              <w:right w:w="15" w:type="dxa"/>
            </w:tcMar>
            <w:vAlign w:val="center"/>
          </w:tcPr>
          <w:p w14:paraId="08CA38E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D964A1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3BD1AF6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责令限期改正，并可处以3千元以下罚款。</w:t>
            </w:r>
          </w:p>
        </w:tc>
      </w:tr>
      <w:tr w14:paraId="3CC1BA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42" w:hRule="atLeast"/>
          <w:jc w:val="center"/>
        </w:trPr>
        <w:tc>
          <w:tcPr>
            <w:tcW w:w="518" w:type="dxa"/>
            <w:vMerge w:val="continue"/>
            <w:tcBorders>
              <w:tl2br w:val="nil"/>
              <w:tr2bl w:val="nil"/>
            </w:tcBorders>
            <w:vAlign w:val="center"/>
          </w:tcPr>
          <w:p w14:paraId="0630081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DE7FA0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572B13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5B4167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590F51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D86C11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50DE4F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责令限期改正，并可处以3千元以上7千元以下罚款。</w:t>
            </w:r>
          </w:p>
        </w:tc>
      </w:tr>
      <w:tr w14:paraId="11C231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43" w:hRule="atLeast"/>
          <w:jc w:val="center"/>
        </w:trPr>
        <w:tc>
          <w:tcPr>
            <w:tcW w:w="518" w:type="dxa"/>
            <w:vMerge w:val="continue"/>
            <w:tcBorders>
              <w:tl2br w:val="nil"/>
              <w:tr2bl w:val="nil"/>
            </w:tcBorders>
            <w:vAlign w:val="center"/>
          </w:tcPr>
          <w:p w14:paraId="573195E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CBB2DC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3FB1E2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6981F6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1C02EE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1D176E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经责令限期改正后，不及时改正的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072DE09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责令限期改正，并可处以7千元以上1万元以下罚款。</w:t>
            </w:r>
          </w:p>
        </w:tc>
      </w:tr>
      <w:tr w14:paraId="5802EC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4" w:hRule="atLeast"/>
          <w:jc w:val="center"/>
        </w:trPr>
        <w:tc>
          <w:tcPr>
            <w:tcW w:w="518" w:type="dxa"/>
            <w:vMerge w:val="restart"/>
            <w:tcBorders>
              <w:tl2br w:val="nil"/>
              <w:tr2bl w:val="nil"/>
            </w:tcBorders>
            <w:tcMar>
              <w:top w:w="15" w:type="dxa"/>
              <w:left w:w="15" w:type="dxa"/>
              <w:bottom w:w="15" w:type="dxa"/>
              <w:right w:w="15" w:type="dxa"/>
            </w:tcMar>
            <w:vAlign w:val="center"/>
          </w:tcPr>
          <w:p w14:paraId="1B8FFC2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13</w:t>
            </w:r>
          </w:p>
        </w:tc>
        <w:tc>
          <w:tcPr>
            <w:tcW w:w="1488" w:type="dxa"/>
            <w:gridSpan w:val="2"/>
            <w:vMerge w:val="restart"/>
            <w:tcBorders>
              <w:tl2br w:val="nil"/>
              <w:tr2bl w:val="nil"/>
            </w:tcBorders>
            <w:tcMar>
              <w:top w:w="15" w:type="dxa"/>
              <w:left w:w="15" w:type="dxa"/>
              <w:bottom w:w="15" w:type="dxa"/>
              <w:right w:w="15" w:type="dxa"/>
            </w:tcMar>
            <w:vAlign w:val="center"/>
          </w:tcPr>
          <w:p w14:paraId="00DA98C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城市生活垃圾处置设施未经验收或者验收不合格投入使用的</w:t>
            </w:r>
          </w:p>
        </w:tc>
        <w:tc>
          <w:tcPr>
            <w:tcW w:w="1016" w:type="dxa"/>
            <w:vMerge w:val="restart"/>
            <w:tcBorders>
              <w:tl2br w:val="nil"/>
              <w:tr2bl w:val="nil"/>
            </w:tcBorders>
            <w:tcMar>
              <w:top w:w="15" w:type="dxa"/>
              <w:left w:w="15" w:type="dxa"/>
              <w:bottom w:w="15" w:type="dxa"/>
              <w:right w:w="15" w:type="dxa"/>
            </w:tcMar>
            <w:vAlign w:val="center"/>
          </w:tcPr>
          <w:p w14:paraId="4396C51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《城市生活垃圾管理办法》第十二条</w:t>
            </w:r>
          </w:p>
        </w:tc>
        <w:tc>
          <w:tcPr>
            <w:tcW w:w="4354" w:type="dxa"/>
            <w:gridSpan w:val="2"/>
            <w:vMerge w:val="restart"/>
            <w:tcBorders>
              <w:tl2br w:val="nil"/>
              <w:tr2bl w:val="nil"/>
            </w:tcBorders>
            <w:tcMar>
              <w:top w:w="15" w:type="dxa"/>
              <w:left w:w="15" w:type="dxa"/>
              <w:bottom w:w="15" w:type="dxa"/>
              <w:right w:w="15" w:type="dxa"/>
            </w:tcMar>
            <w:vAlign w:val="center"/>
          </w:tcPr>
          <w:p w14:paraId="7B1AD4D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第四十条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违反本办法第十二条规定， 城市生活垃圾处置设施未经验收或者验收不合格投入使用的，由直辖市、市、县人民政府建设主管部门责令改正，处工程合同价款2%以上4%以下的罚款；造成损失的，应当承担赔偿责任</w:t>
            </w:r>
            <w:r>
              <w:rPr>
                <w:rFonts w:hint="eastAsia" w:ascii="仿宋_GB2312" w:hAnsi="宋体" w:eastAsia="仿宋_GB2312" w:cs="宋体"/>
                <w:color w:val="000000" w:themeColor="text1"/>
                <w:szCs w:val="21"/>
                <w:shd w:val="clear" w:color="auto" w:fill="FFFFFF"/>
                <w14:textFill>
                  <w14:solidFill>
                    <w14:schemeClr w14:val="tx1"/>
                  </w14:solidFill>
                </w14:textFill>
              </w:rPr>
              <w:t>。</w:t>
            </w:r>
          </w:p>
        </w:tc>
        <w:tc>
          <w:tcPr>
            <w:tcW w:w="912" w:type="dxa"/>
            <w:tcBorders>
              <w:tl2br w:val="nil"/>
              <w:tr2bl w:val="nil"/>
            </w:tcBorders>
            <w:tcMar>
              <w:top w:w="15" w:type="dxa"/>
              <w:left w:w="15" w:type="dxa"/>
              <w:bottom w:w="15" w:type="dxa"/>
              <w:right w:w="15" w:type="dxa"/>
            </w:tcMar>
            <w:vAlign w:val="center"/>
          </w:tcPr>
          <w:p w14:paraId="509194A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1AAC6D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4B0541D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责令改正，处工程合同价款2%的罚款。</w:t>
            </w:r>
          </w:p>
        </w:tc>
      </w:tr>
      <w:tr w14:paraId="0EF946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95" w:hRule="atLeast"/>
          <w:jc w:val="center"/>
        </w:trPr>
        <w:tc>
          <w:tcPr>
            <w:tcW w:w="518" w:type="dxa"/>
            <w:vMerge w:val="continue"/>
            <w:tcBorders>
              <w:tl2br w:val="nil"/>
              <w:tr2bl w:val="nil"/>
            </w:tcBorders>
            <w:vAlign w:val="center"/>
          </w:tcPr>
          <w:p w14:paraId="7A197A54">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ACC1BB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0BB027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E9CE9C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1CFB86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E4B79D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5C6AAE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责令改正，处工程合同价款2%以上3%以下的罚款。</w:t>
            </w:r>
          </w:p>
        </w:tc>
      </w:tr>
      <w:tr w14:paraId="28E854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4" w:hRule="atLeast"/>
          <w:jc w:val="center"/>
        </w:trPr>
        <w:tc>
          <w:tcPr>
            <w:tcW w:w="518" w:type="dxa"/>
            <w:vMerge w:val="continue"/>
            <w:tcBorders>
              <w:tl2br w:val="nil"/>
              <w:tr2bl w:val="nil"/>
            </w:tcBorders>
            <w:vAlign w:val="center"/>
          </w:tcPr>
          <w:p w14:paraId="54FC7A48">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DAEA68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31F709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499301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FF4E53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A07C6E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经责令整改后，不采取整改措施的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造成重大社会影响或造成严重危害后果的。</w:t>
            </w:r>
          </w:p>
        </w:tc>
        <w:tc>
          <w:tcPr>
            <w:tcW w:w="3375" w:type="dxa"/>
            <w:tcBorders>
              <w:tl2br w:val="nil"/>
              <w:tr2bl w:val="nil"/>
            </w:tcBorders>
            <w:tcMar>
              <w:top w:w="15" w:type="dxa"/>
              <w:left w:w="15" w:type="dxa"/>
              <w:bottom w:w="15" w:type="dxa"/>
              <w:right w:w="15" w:type="dxa"/>
            </w:tcMar>
            <w:vAlign w:val="center"/>
          </w:tcPr>
          <w:p w14:paraId="23B28F7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责令改正，处工程合同价款3%以上4%以下的罚款。</w:t>
            </w:r>
          </w:p>
        </w:tc>
      </w:tr>
      <w:tr w14:paraId="55FFAB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22" w:hRule="atLeast"/>
          <w:jc w:val="center"/>
        </w:trPr>
        <w:tc>
          <w:tcPr>
            <w:tcW w:w="518" w:type="dxa"/>
            <w:vMerge w:val="restart"/>
            <w:tcBorders>
              <w:tl2br w:val="nil"/>
              <w:tr2bl w:val="nil"/>
            </w:tcBorders>
            <w:tcMar>
              <w:top w:w="15" w:type="dxa"/>
              <w:left w:w="15" w:type="dxa"/>
              <w:bottom w:w="15" w:type="dxa"/>
              <w:right w:w="15" w:type="dxa"/>
            </w:tcMar>
            <w:vAlign w:val="center"/>
          </w:tcPr>
          <w:p w14:paraId="5C13E0B7">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14</w:t>
            </w:r>
          </w:p>
        </w:tc>
        <w:tc>
          <w:tcPr>
            <w:tcW w:w="1488" w:type="dxa"/>
            <w:gridSpan w:val="2"/>
            <w:vMerge w:val="restart"/>
            <w:tcBorders>
              <w:tl2br w:val="nil"/>
              <w:tr2bl w:val="nil"/>
            </w:tcBorders>
            <w:tcMar>
              <w:top w:w="15" w:type="dxa"/>
              <w:left w:w="15" w:type="dxa"/>
              <w:bottom w:w="15" w:type="dxa"/>
              <w:right w:w="15" w:type="dxa"/>
            </w:tcMar>
            <w:vAlign w:val="center"/>
          </w:tcPr>
          <w:p w14:paraId="7C48606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从事生活垃圾经营性清扫、收集、运输的企业未按照环境卫生作业标准和作业规范，在规定的时间内及时清扫、收运城市生活垃圾的</w:t>
            </w:r>
          </w:p>
        </w:tc>
        <w:tc>
          <w:tcPr>
            <w:tcW w:w="1016" w:type="dxa"/>
            <w:vMerge w:val="restart"/>
            <w:tcBorders>
              <w:tl2br w:val="nil"/>
              <w:tr2bl w:val="nil"/>
            </w:tcBorders>
            <w:tcMar>
              <w:top w:w="15" w:type="dxa"/>
              <w:left w:w="15" w:type="dxa"/>
              <w:bottom w:w="15" w:type="dxa"/>
              <w:right w:w="15" w:type="dxa"/>
            </w:tcMar>
            <w:vAlign w:val="center"/>
          </w:tcPr>
          <w:p w14:paraId="1B188EA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《城市生活垃圾管理办法》第二十条第一项</w:t>
            </w:r>
          </w:p>
        </w:tc>
        <w:tc>
          <w:tcPr>
            <w:tcW w:w="4354" w:type="dxa"/>
            <w:gridSpan w:val="2"/>
            <w:vMerge w:val="restart"/>
            <w:tcBorders>
              <w:tl2br w:val="nil"/>
              <w:tr2bl w:val="nil"/>
            </w:tcBorders>
            <w:tcMar>
              <w:top w:w="15" w:type="dxa"/>
              <w:left w:w="15" w:type="dxa"/>
              <w:bottom w:w="15" w:type="dxa"/>
              <w:right w:w="15" w:type="dxa"/>
            </w:tcMar>
            <w:vAlign w:val="center"/>
          </w:tcPr>
          <w:p w14:paraId="74AECF1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第四十五条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912" w:type="dxa"/>
            <w:tcBorders>
              <w:tl2br w:val="nil"/>
              <w:tr2bl w:val="nil"/>
            </w:tcBorders>
            <w:tcMar>
              <w:top w:w="15" w:type="dxa"/>
              <w:left w:w="15" w:type="dxa"/>
              <w:bottom w:w="15" w:type="dxa"/>
              <w:right w:w="15" w:type="dxa"/>
            </w:tcMar>
            <w:vAlign w:val="center"/>
          </w:tcPr>
          <w:p w14:paraId="4DB76F9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3DF3C0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2852522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责令限期改正，并可处以5千元以上1万元以下的罚款。</w:t>
            </w:r>
          </w:p>
        </w:tc>
      </w:tr>
      <w:tr w14:paraId="07C7CF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09" w:hRule="atLeast"/>
          <w:jc w:val="center"/>
        </w:trPr>
        <w:tc>
          <w:tcPr>
            <w:tcW w:w="518" w:type="dxa"/>
            <w:vMerge w:val="continue"/>
            <w:tcBorders>
              <w:tl2br w:val="nil"/>
              <w:tr2bl w:val="nil"/>
            </w:tcBorders>
            <w:vAlign w:val="center"/>
          </w:tcPr>
          <w:p w14:paraId="280BB8F9">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571691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A0951A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0D82AB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ACEB22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6F200B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DBACFB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责令限期改正，并可处以1万元以上2万元以下罚款。</w:t>
            </w:r>
          </w:p>
        </w:tc>
      </w:tr>
      <w:tr w14:paraId="27A964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41" w:hRule="atLeast"/>
          <w:jc w:val="center"/>
        </w:trPr>
        <w:tc>
          <w:tcPr>
            <w:tcW w:w="518" w:type="dxa"/>
            <w:vMerge w:val="continue"/>
            <w:tcBorders>
              <w:tl2br w:val="nil"/>
              <w:tr2bl w:val="nil"/>
            </w:tcBorders>
            <w:vAlign w:val="center"/>
          </w:tcPr>
          <w:p w14:paraId="5CD89C4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EEB337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271B52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AF5242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F8B6F1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B97BC8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375" w:type="dxa"/>
            <w:tcBorders>
              <w:tl2br w:val="nil"/>
              <w:tr2bl w:val="nil"/>
            </w:tcBorders>
            <w:tcMar>
              <w:top w:w="15" w:type="dxa"/>
              <w:left w:w="15" w:type="dxa"/>
              <w:bottom w:w="15" w:type="dxa"/>
              <w:right w:w="15" w:type="dxa"/>
            </w:tcMar>
            <w:vAlign w:val="center"/>
          </w:tcPr>
          <w:p w14:paraId="7736F23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3A3F30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restart"/>
            <w:tcBorders>
              <w:tl2br w:val="nil"/>
              <w:tr2bl w:val="nil"/>
            </w:tcBorders>
            <w:vAlign w:val="center"/>
          </w:tcPr>
          <w:p w14:paraId="1E5F972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15</w:t>
            </w:r>
          </w:p>
        </w:tc>
        <w:tc>
          <w:tcPr>
            <w:tcW w:w="1488" w:type="dxa"/>
            <w:gridSpan w:val="2"/>
            <w:vMerge w:val="restart"/>
            <w:tcBorders>
              <w:tl2br w:val="nil"/>
              <w:tr2bl w:val="nil"/>
            </w:tcBorders>
            <w:vAlign w:val="center"/>
          </w:tcPr>
          <w:p w14:paraId="610A824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未将收集的城市生活垃圾运到直辖市、市、县人民政府建设（环境卫生）主管部门认可的处理场所的</w:t>
            </w:r>
          </w:p>
        </w:tc>
        <w:tc>
          <w:tcPr>
            <w:tcW w:w="1016" w:type="dxa"/>
            <w:vMerge w:val="restart"/>
            <w:tcBorders>
              <w:tl2br w:val="nil"/>
              <w:tr2bl w:val="nil"/>
            </w:tcBorders>
            <w:vAlign w:val="center"/>
          </w:tcPr>
          <w:p w14:paraId="6C4E147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《城市生活垃圾管理办法》第二十条第二项</w:t>
            </w:r>
          </w:p>
        </w:tc>
        <w:tc>
          <w:tcPr>
            <w:tcW w:w="4354" w:type="dxa"/>
            <w:gridSpan w:val="2"/>
            <w:vMerge w:val="restart"/>
            <w:tcBorders>
              <w:tl2br w:val="nil"/>
              <w:tr2bl w:val="nil"/>
            </w:tcBorders>
            <w:vAlign w:val="center"/>
          </w:tcPr>
          <w:p w14:paraId="7192D9F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第四十五条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912" w:type="dxa"/>
            <w:tcBorders>
              <w:tl2br w:val="nil"/>
              <w:tr2bl w:val="nil"/>
            </w:tcBorders>
            <w:tcMar>
              <w:top w:w="15" w:type="dxa"/>
              <w:left w:w="15" w:type="dxa"/>
              <w:bottom w:w="15" w:type="dxa"/>
              <w:right w:w="15" w:type="dxa"/>
            </w:tcMar>
            <w:vAlign w:val="center"/>
          </w:tcPr>
          <w:p w14:paraId="776F28F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2C8429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3325CA0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责令限期改正，并可处以5千元以上1万元以下的罚款。</w:t>
            </w:r>
          </w:p>
        </w:tc>
      </w:tr>
      <w:tr w14:paraId="238E37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continue"/>
            <w:tcBorders>
              <w:tl2br w:val="nil"/>
              <w:tr2bl w:val="nil"/>
            </w:tcBorders>
            <w:vAlign w:val="center"/>
          </w:tcPr>
          <w:p w14:paraId="3BB30524">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CB54EB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A0DCF6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25E5EB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AD2E5A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4B68B4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EBC031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责令限期改正，并可处以1万元以上2万元以下罚款。</w:t>
            </w:r>
          </w:p>
        </w:tc>
      </w:tr>
      <w:tr w14:paraId="271119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10" w:hRule="atLeast"/>
          <w:jc w:val="center"/>
        </w:trPr>
        <w:tc>
          <w:tcPr>
            <w:tcW w:w="518" w:type="dxa"/>
            <w:vMerge w:val="continue"/>
            <w:tcBorders>
              <w:tl2br w:val="nil"/>
              <w:tr2bl w:val="nil"/>
            </w:tcBorders>
            <w:vAlign w:val="center"/>
          </w:tcPr>
          <w:p w14:paraId="25E6336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13B3557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257846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9E9608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8D1E8E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43013C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375" w:type="dxa"/>
            <w:tcBorders>
              <w:tl2br w:val="nil"/>
              <w:tr2bl w:val="nil"/>
            </w:tcBorders>
            <w:tcMar>
              <w:top w:w="15" w:type="dxa"/>
              <w:left w:w="15" w:type="dxa"/>
              <w:bottom w:w="15" w:type="dxa"/>
              <w:right w:w="15" w:type="dxa"/>
            </w:tcMar>
            <w:vAlign w:val="center"/>
          </w:tcPr>
          <w:p w14:paraId="13B2C4C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221A34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restart"/>
            <w:tcBorders>
              <w:tl2br w:val="nil"/>
              <w:tr2bl w:val="nil"/>
            </w:tcBorders>
            <w:vAlign w:val="center"/>
          </w:tcPr>
          <w:p w14:paraId="0A09C6D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16</w:t>
            </w:r>
          </w:p>
        </w:tc>
        <w:tc>
          <w:tcPr>
            <w:tcW w:w="1488" w:type="dxa"/>
            <w:gridSpan w:val="2"/>
            <w:vMerge w:val="restart"/>
            <w:tcBorders>
              <w:tl2br w:val="nil"/>
              <w:tr2bl w:val="nil"/>
            </w:tcBorders>
            <w:vAlign w:val="center"/>
          </w:tcPr>
          <w:p w14:paraId="42BDD4E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清扫、收运城市生活垃圾后，未对生活垃圾收集设施及时保洁、复位，清理作业场地，保持生活垃圾收集设施和周边环境干净整洁的</w:t>
            </w:r>
          </w:p>
        </w:tc>
        <w:tc>
          <w:tcPr>
            <w:tcW w:w="1016" w:type="dxa"/>
            <w:vMerge w:val="restart"/>
            <w:tcBorders>
              <w:tl2br w:val="nil"/>
              <w:tr2bl w:val="nil"/>
            </w:tcBorders>
            <w:vAlign w:val="center"/>
          </w:tcPr>
          <w:p w14:paraId="05DBB75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《城市生活垃圾管理办法》第二十条第三项</w:t>
            </w:r>
          </w:p>
        </w:tc>
        <w:tc>
          <w:tcPr>
            <w:tcW w:w="4354" w:type="dxa"/>
            <w:gridSpan w:val="2"/>
            <w:vMerge w:val="restart"/>
            <w:tcBorders>
              <w:tl2br w:val="nil"/>
              <w:tr2bl w:val="nil"/>
            </w:tcBorders>
            <w:vAlign w:val="center"/>
          </w:tcPr>
          <w:p w14:paraId="392697A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第四十五条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912" w:type="dxa"/>
            <w:tcBorders>
              <w:tl2br w:val="nil"/>
              <w:tr2bl w:val="nil"/>
            </w:tcBorders>
            <w:tcMar>
              <w:top w:w="15" w:type="dxa"/>
              <w:left w:w="15" w:type="dxa"/>
              <w:bottom w:w="15" w:type="dxa"/>
              <w:right w:w="15" w:type="dxa"/>
            </w:tcMar>
            <w:vAlign w:val="center"/>
          </w:tcPr>
          <w:p w14:paraId="0BE2ED7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B78CBF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5EFDA24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责令限期改正，并可处以5千元以上1万元以下的罚款。</w:t>
            </w:r>
          </w:p>
        </w:tc>
      </w:tr>
      <w:tr w14:paraId="1D262D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36" w:hRule="atLeast"/>
          <w:jc w:val="center"/>
        </w:trPr>
        <w:tc>
          <w:tcPr>
            <w:tcW w:w="518" w:type="dxa"/>
            <w:vMerge w:val="continue"/>
            <w:tcBorders>
              <w:tl2br w:val="nil"/>
              <w:tr2bl w:val="nil"/>
            </w:tcBorders>
            <w:vAlign w:val="center"/>
          </w:tcPr>
          <w:p w14:paraId="57719C9C">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982635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8843F7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FE72C7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4B8FF0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6D0715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68FB1C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责令限期改正，并可处以1万元以上2万元以下罚款。</w:t>
            </w:r>
          </w:p>
        </w:tc>
      </w:tr>
      <w:tr w14:paraId="057384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54" w:hRule="atLeast"/>
          <w:jc w:val="center"/>
        </w:trPr>
        <w:tc>
          <w:tcPr>
            <w:tcW w:w="518" w:type="dxa"/>
            <w:vMerge w:val="continue"/>
            <w:tcBorders>
              <w:tl2br w:val="nil"/>
              <w:tr2bl w:val="nil"/>
            </w:tcBorders>
            <w:vAlign w:val="center"/>
          </w:tcPr>
          <w:p w14:paraId="7C2F8C55">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8E7F5B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79F130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F23BE0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874B15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5943701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375" w:type="dxa"/>
            <w:tcBorders>
              <w:tl2br w:val="nil"/>
              <w:tr2bl w:val="nil"/>
            </w:tcBorders>
            <w:tcMar>
              <w:top w:w="15" w:type="dxa"/>
              <w:left w:w="15" w:type="dxa"/>
              <w:bottom w:w="15" w:type="dxa"/>
              <w:right w:w="15" w:type="dxa"/>
            </w:tcMar>
            <w:vAlign w:val="center"/>
          </w:tcPr>
          <w:p w14:paraId="6958BF7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296420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32" w:hRule="atLeast"/>
          <w:jc w:val="center"/>
        </w:trPr>
        <w:tc>
          <w:tcPr>
            <w:tcW w:w="518" w:type="dxa"/>
            <w:vMerge w:val="restart"/>
            <w:tcBorders>
              <w:tl2br w:val="nil"/>
              <w:tr2bl w:val="nil"/>
            </w:tcBorders>
            <w:vAlign w:val="center"/>
          </w:tcPr>
          <w:p w14:paraId="32BA660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17</w:t>
            </w:r>
          </w:p>
        </w:tc>
        <w:tc>
          <w:tcPr>
            <w:tcW w:w="1488" w:type="dxa"/>
            <w:gridSpan w:val="2"/>
            <w:vMerge w:val="restart"/>
            <w:tcBorders>
              <w:tl2br w:val="nil"/>
              <w:tr2bl w:val="nil"/>
            </w:tcBorders>
            <w:vAlign w:val="center"/>
          </w:tcPr>
          <w:p w14:paraId="050FB7C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用于收集、运输城市生活垃圾的车辆、船舶未做到密闭、完好和整洁的</w:t>
            </w:r>
          </w:p>
        </w:tc>
        <w:tc>
          <w:tcPr>
            <w:tcW w:w="1016" w:type="dxa"/>
            <w:vMerge w:val="restart"/>
            <w:tcBorders>
              <w:tl2br w:val="nil"/>
              <w:tr2bl w:val="nil"/>
            </w:tcBorders>
            <w:vAlign w:val="center"/>
          </w:tcPr>
          <w:p w14:paraId="422D2E6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《城市生活垃圾管理办法》第二十条第四项</w:t>
            </w:r>
          </w:p>
        </w:tc>
        <w:tc>
          <w:tcPr>
            <w:tcW w:w="4354" w:type="dxa"/>
            <w:gridSpan w:val="2"/>
            <w:vMerge w:val="restart"/>
            <w:tcBorders>
              <w:tl2br w:val="nil"/>
              <w:tr2bl w:val="nil"/>
            </w:tcBorders>
            <w:vAlign w:val="center"/>
          </w:tcPr>
          <w:p w14:paraId="6EB75B0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第四十五条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912" w:type="dxa"/>
            <w:tcBorders>
              <w:tl2br w:val="nil"/>
              <w:tr2bl w:val="nil"/>
            </w:tcBorders>
            <w:tcMar>
              <w:top w:w="15" w:type="dxa"/>
              <w:left w:w="15" w:type="dxa"/>
              <w:bottom w:w="15" w:type="dxa"/>
              <w:right w:w="15" w:type="dxa"/>
            </w:tcMar>
            <w:vAlign w:val="center"/>
          </w:tcPr>
          <w:p w14:paraId="5660A10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2E8809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3202623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责令限期改正，给予警告，并可处以5千元以上1万元以下的罚款。</w:t>
            </w:r>
          </w:p>
        </w:tc>
      </w:tr>
      <w:tr w14:paraId="25C044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11" w:hRule="atLeast"/>
          <w:jc w:val="center"/>
        </w:trPr>
        <w:tc>
          <w:tcPr>
            <w:tcW w:w="518" w:type="dxa"/>
            <w:vMerge w:val="continue"/>
            <w:tcBorders>
              <w:tl2br w:val="nil"/>
              <w:tr2bl w:val="nil"/>
            </w:tcBorders>
            <w:vAlign w:val="center"/>
          </w:tcPr>
          <w:p w14:paraId="7870A516">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61AB33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1AE468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014E83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571F4D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3E4338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21A062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责令限期改正，给予警告，并可处以1万元以上2万元以下罚款。</w:t>
            </w:r>
          </w:p>
        </w:tc>
      </w:tr>
      <w:tr w14:paraId="6D27BF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982" w:hRule="atLeast"/>
          <w:jc w:val="center"/>
        </w:trPr>
        <w:tc>
          <w:tcPr>
            <w:tcW w:w="518" w:type="dxa"/>
            <w:vMerge w:val="continue"/>
            <w:tcBorders>
              <w:tl2br w:val="nil"/>
              <w:tr2bl w:val="nil"/>
            </w:tcBorders>
            <w:vAlign w:val="center"/>
          </w:tcPr>
          <w:p w14:paraId="63EFE188">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1E38992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54F675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371489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3D19F7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CF9ECD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375" w:type="dxa"/>
            <w:tcBorders>
              <w:tl2br w:val="nil"/>
              <w:tr2bl w:val="nil"/>
            </w:tcBorders>
            <w:tcMar>
              <w:top w:w="15" w:type="dxa"/>
              <w:left w:w="15" w:type="dxa"/>
              <w:bottom w:w="15" w:type="dxa"/>
              <w:right w:w="15" w:type="dxa"/>
            </w:tcMar>
            <w:vAlign w:val="center"/>
          </w:tcPr>
          <w:p w14:paraId="0D98C85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责令限期改正，给予警告，并可处以2万元以上3万元以下罚款。</w:t>
            </w:r>
          </w:p>
        </w:tc>
      </w:tr>
      <w:tr w14:paraId="58F059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12" w:hRule="atLeast"/>
          <w:jc w:val="center"/>
        </w:trPr>
        <w:tc>
          <w:tcPr>
            <w:tcW w:w="518" w:type="dxa"/>
            <w:vMerge w:val="restart"/>
            <w:tcBorders>
              <w:tl2br w:val="nil"/>
              <w:tr2bl w:val="nil"/>
            </w:tcBorders>
            <w:vAlign w:val="center"/>
          </w:tcPr>
          <w:p w14:paraId="455100C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18</w:t>
            </w:r>
          </w:p>
        </w:tc>
        <w:tc>
          <w:tcPr>
            <w:tcW w:w="1488" w:type="dxa"/>
            <w:gridSpan w:val="2"/>
            <w:vMerge w:val="restart"/>
            <w:tcBorders>
              <w:tl2br w:val="nil"/>
              <w:tr2bl w:val="nil"/>
            </w:tcBorders>
            <w:vAlign w:val="center"/>
          </w:tcPr>
          <w:p w14:paraId="62E5BD9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城市生活垃圾经营性处置企业未严格按照国家有关规定和技术标准，处置城市生活垃圾的</w:t>
            </w:r>
          </w:p>
        </w:tc>
        <w:tc>
          <w:tcPr>
            <w:tcW w:w="1016" w:type="dxa"/>
            <w:vMerge w:val="restart"/>
            <w:tcBorders>
              <w:tl2br w:val="nil"/>
              <w:tr2bl w:val="nil"/>
            </w:tcBorders>
            <w:vAlign w:val="center"/>
          </w:tcPr>
          <w:p w14:paraId="12E11E5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《城市生活垃圾管理办法》第二十八条第一项</w:t>
            </w:r>
          </w:p>
        </w:tc>
        <w:tc>
          <w:tcPr>
            <w:tcW w:w="4354" w:type="dxa"/>
            <w:gridSpan w:val="2"/>
            <w:vMerge w:val="restart"/>
            <w:tcBorders>
              <w:tl2br w:val="nil"/>
              <w:tr2bl w:val="nil"/>
            </w:tcBorders>
            <w:tcMar>
              <w:top w:w="15" w:type="dxa"/>
              <w:left w:w="15" w:type="dxa"/>
              <w:bottom w:w="15" w:type="dxa"/>
              <w:right w:w="15" w:type="dxa"/>
            </w:tcMar>
            <w:vAlign w:val="center"/>
          </w:tcPr>
          <w:p w14:paraId="6517109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第四十五条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912" w:type="dxa"/>
            <w:tcBorders>
              <w:tl2br w:val="nil"/>
              <w:tr2bl w:val="nil"/>
            </w:tcBorders>
            <w:tcMar>
              <w:top w:w="15" w:type="dxa"/>
              <w:left w:w="15" w:type="dxa"/>
              <w:bottom w:w="15" w:type="dxa"/>
              <w:right w:w="15" w:type="dxa"/>
            </w:tcMar>
            <w:vAlign w:val="center"/>
          </w:tcPr>
          <w:p w14:paraId="17ECEF4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878E6A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104F8EF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0F2933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40" w:hRule="atLeast"/>
          <w:jc w:val="center"/>
        </w:trPr>
        <w:tc>
          <w:tcPr>
            <w:tcW w:w="518" w:type="dxa"/>
            <w:vMerge w:val="continue"/>
            <w:tcBorders>
              <w:tl2br w:val="nil"/>
              <w:tr2bl w:val="nil"/>
            </w:tcBorders>
            <w:vAlign w:val="center"/>
          </w:tcPr>
          <w:p w14:paraId="6C300204">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B4B4F1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A5F07D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28013B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EB3DE6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623B49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78E3D5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5253D7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87" w:hRule="atLeast"/>
          <w:jc w:val="center"/>
        </w:trPr>
        <w:tc>
          <w:tcPr>
            <w:tcW w:w="518" w:type="dxa"/>
            <w:vMerge w:val="continue"/>
            <w:tcBorders>
              <w:tl2br w:val="nil"/>
              <w:tr2bl w:val="nil"/>
            </w:tcBorders>
            <w:vAlign w:val="center"/>
          </w:tcPr>
          <w:p w14:paraId="42C885B4">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CA34A2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5405F6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0D97A9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EB247D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415A91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375" w:type="dxa"/>
            <w:tcBorders>
              <w:tl2br w:val="nil"/>
              <w:tr2bl w:val="nil"/>
            </w:tcBorders>
            <w:tcMar>
              <w:top w:w="15" w:type="dxa"/>
              <w:left w:w="15" w:type="dxa"/>
              <w:bottom w:w="15" w:type="dxa"/>
              <w:right w:w="15" w:type="dxa"/>
            </w:tcMar>
            <w:vAlign w:val="center"/>
          </w:tcPr>
          <w:p w14:paraId="5C613E4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40ECB9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restart"/>
            <w:tcBorders>
              <w:tl2br w:val="nil"/>
              <w:tr2bl w:val="nil"/>
            </w:tcBorders>
            <w:vAlign w:val="center"/>
          </w:tcPr>
          <w:p w14:paraId="2633B3E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19</w:t>
            </w:r>
          </w:p>
        </w:tc>
        <w:tc>
          <w:tcPr>
            <w:tcW w:w="1488" w:type="dxa"/>
            <w:gridSpan w:val="2"/>
            <w:vMerge w:val="restart"/>
            <w:tcBorders>
              <w:tl2br w:val="nil"/>
              <w:tr2bl w:val="nil"/>
            </w:tcBorders>
            <w:vAlign w:val="center"/>
          </w:tcPr>
          <w:p w14:paraId="34F20F32">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城市生活垃圾经营性处置企业未按照规定处理处置过程中产生的污水、废气、废渣、粉尘等，防止二次污染的</w:t>
            </w:r>
          </w:p>
        </w:tc>
        <w:tc>
          <w:tcPr>
            <w:tcW w:w="1016" w:type="dxa"/>
            <w:vMerge w:val="restart"/>
            <w:tcBorders>
              <w:tl2br w:val="nil"/>
              <w:tr2bl w:val="nil"/>
            </w:tcBorders>
            <w:vAlign w:val="center"/>
          </w:tcPr>
          <w:p w14:paraId="4EAE6BC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《城市生活垃圾管理办法》第二十八条第二项</w:t>
            </w:r>
          </w:p>
        </w:tc>
        <w:tc>
          <w:tcPr>
            <w:tcW w:w="4354" w:type="dxa"/>
            <w:gridSpan w:val="2"/>
            <w:vMerge w:val="restart"/>
            <w:tcBorders>
              <w:tl2br w:val="nil"/>
              <w:tr2bl w:val="nil"/>
            </w:tcBorders>
            <w:vAlign w:val="center"/>
          </w:tcPr>
          <w:p w14:paraId="185801D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第四十五条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912" w:type="dxa"/>
            <w:tcBorders>
              <w:tl2br w:val="nil"/>
              <w:tr2bl w:val="nil"/>
            </w:tcBorders>
            <w:tcMar>
              <w:top w:w="15" w:type="dxa"/>
              <w:left w:w="15" w:type="dxa"/>
              <w:bottom w:w="15" w:type="dxa"/>
              <w:right w:w="15" w:type="dxa"/>
            </w:tcMar>
            <w:vAlign w:val="center"/>
          </w:tcPr>
          <w:p w14:paraId="3928DA9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1DE5F2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03575F9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0E8EDA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continue"/>
            <w:tcBorders>
              <w:tl2br w:val="nil"/>
              <w:tr2bl w:val="nil"/>
            </w:tcBorders>
            <w:vAlign w:val="center"/>
          </w:tcPr>
          <w:p w14:paraId="47291174">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105CC9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C11B76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3C5BD7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E86617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CC236E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200E6E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2C975F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continue"/>
            <w:tcBorders>
              <w:tl2br w:val="nil"/>
              <w:tr2bl w:val="nil"/>
            </w:tcBorders>
            <w:vAlign w:val="center"/>
          </w:tcPr>
          <w:p w14:paraId="559E570F">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08AFB87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F23245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1D6E5D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8F44FA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92CD0A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375" w:type="dxa"/>
            <w:tcBorders>
              <w:tl2br w:val="nil"/>
              <w:tr2bl w:val="nil"/>
            </w:tcBorders>
            <w:tcMar>
              <w:top w:w="15" w:type="dxa"/>
              <w:left w:w="15" w:type="dxa"/>
              <w:bottom w:w="15" w:type="dxa"/>
              <w:right w:w="15" w:type="dxa"/>
            </w:tcMar>
            <w:vAlign w:val="center"/>
          </w:tcPr>
          <w:p w14:paraId="2D74998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0E1C40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33" w:hRule="atLeast"/>
          <w:jc w:val="center"/>
        </w:trPr>
        <w:tc>
          <w:tcPr>
            <w:tcW w:w="518" w:type="dxa"/>
            <w:vMerge w:val="restart"/>
            <w:tcBorders>
              <w:tl2br w:val="nil"/>
              <w:tr2bl w:val="nil"/>
            </w:tcBorders>
            <w:vAlign w:val="center"/>
          </w:tcPr>
          <w:p w14:paraId="00CD87F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20</w:t>
            </w:r>
          </w:p>
        </w:tc>
        <w:tc>
          <w:tcPr>
            <w:tcW w:w="1488" w:type="dxa"/>
            <w:gridSpan w:val="2"/>
            <w:vMerge w:val="restart"/>
            <w:tcBorders>
              <w:tl2br w:val="nil"/>
              <w:tr2bl w:val="nil"/>
            </w:tcBorders>
            <w:vAlign w:val="center"/>
          </w:tcPr>
          <w:p w14:paraId="7F705CB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未按照所在地建设（环境卫生）主管部门规定的时间和要求接收生活垃圾的</w:t>
            </w:r>
          </w:p>
        </w:tc>
        <w:tc>
          <w:tcPr>
            <w:tcW w:w="1016" w:type="dxa"/>
            <w:vMerge w:val="restart"/>
            <w:tcBorders>
              <w:tl2br w:val="nil"/>
              <w:tr2bl w:val="nil"/>
            </w:tcBorders>
            <w:vAlign w:val="center"/>
          </w:tcPr>
          <w:p w14:paraId="50B1256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《城市生活垃圾管理办法》第二十八条第三项</w:t>
            </w:r>
          </w:p>
        </w:tc>
        <w:tc>
          <w:tcPr>
            <w:tcW w:w="4354" w:type="dxa"/>
            <w:gridSpan w:val="2"/>
            <w:vMerge w:val="restart"/>
            <w:tcBorders>
              <w:tl2br w:val="nil"/>
              <w:tr2bl w:val="nil"/>
            </w:tcBorders>
            <w:vAlign w:val="center"/>
          </w:tcPr>
          <w:p w14:paraId="4F8D248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第四十五条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912" w:type="dxa"/>
            <w:tcBorders>
              <w:tl2br w:val="nil"/>
              <w:tr2bl w:val="nil"/>
            </w:tcBorders>
            <w:tcMar>
              <w:top w:w="15" w:type="dxa"/>
              <w:left w:w="15" w:type="dxa"/>
              <w:bottom w:w="15" w:type="dxa"/>
              <w:right w:w="15" w:type="dxa"/>
            </w:tcMar>
            <w:vAlign w:val="center"/>
          </w:tcPr>
          <w:p w14:paraId="5B45036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89AC59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6C939BC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565D52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01" w:hRule="atLeast"/>
          <w:jc w:val="center"/>
        </w:trPr>
        <w:tc>
          <w:tcPr>
            <w:tcW w:w="518" w:type="dxa"/>
            <w:vMerge w:val="continue"/>
            <w:tcBorders>
              <w:tl2br w:val="nil"/>
              <w:tr2bl w:val="nil"/>
            </w:tcBorders>
            <w:vAlign w:val="center"/>
          </w:tcPr>
          <w:p w14:paraId="0631BD61">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59DE9F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FAAFA4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9EAA18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7D1EB0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38A789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7F41B5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6041DF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72" w:hRule="atLeast"/>
          <w:jc w:val="center"/>
        </w:trPr>
        <w:tc>
          <w:tcPr>
            <w:tcW w:w="518" w:type="dxa"/>
            <w:vMerge w:val="continue"/>
            <w:tcBorders>
              <w:tl2br w:val="nil"/>
              <w:tr2bl w:val="nil"/>
            </w:tcBorders>
            <w:vAlign w:val="center"/>
          </w:tcPr>
          <w:p w14:paraId="5AA73C02">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4D818B6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2CADA4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283F85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8D5FA6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465FA9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375" w:type="dxa"/>
            <w:tcBorders>
              <w:tl2br w:val="nil"/>
              <w:tr2bl w:val="nil"/>
            </w:tcBorders>
            <w:tcMar>
              <w:top w:w="15" w:type="dxa"/>
              <w:left w:w="15" w:type="dxa"/>
              <w:bottom w:w="15" w:type="dxa"/>
              <w:right w:w="15" w:type="dxa"/>
            </w:tcMar>
            <w:vAlign w:val="center"/>
          </w:tcPr>
          <w:p w14:paraId="39AF3EF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6E72BE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40" w:hRule="atLeast"/>
          <w:jc w:val="center"/>
        </w:trPr>
        <w:tc>
          <w:tcPr>
            <w:tcW w:w="518" w:type="dxa"/>
            <w:vMerge w:val="restart"/>
            <w:tcBorders>
              <w:tl2br w:val="nil"/>
              <w:tr2bl w:val="nil"/>
            </w:tcBorders>
            <w:vAlign w:val="center"/>
          </w:tcPr>
          <w:p w14:paraId="42664FE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21</w:t>
            </w:r>
          </w:p>
        </w:tc>
        <w:tc>
          <w:tcPr>
            <w:tcW w:w="1488" w:type="dxa"/>
            <w:gridSpan w:val="2"/>
            <w:vMerge w:val="restart"/>
            <w:tcBorders>
              <w:tl2br w:val="nil"/>
              <w:tr2bl w:val="nil"/>
            </w:tcBorders>
            <w:vAlign w:val="center"/>
          </w:tcPr>
          <w:p w14:paraId="06CDED32">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未按照要求配备城市生活垃圾处置设备、设施，保证设施、设备运行良好的</w:t>
            </w:r>
          </w:p>
        </w:tc>
        <w:tc>
          <w:tcPr>
            <w:tcW w:w="1016" w:type="dxa"/>
            <w:vMerge w:val="restart"/>
            <w:tcBorders>
              <w:tl2br w:val="nil"/>
              <w:tr2bl w:val="nil"/>
            </w:tcBorders>
            <w:vAlign w:val="center"/>
          </w:tcPr>
          <w:p w14:paraId="4FDACBA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《城市生活垃圾管理办法》第二十八条第四项</w:t>
            </w:r>
          </w:p>
        </w:tc>
        <w:tc>
          <w:tcPr>
            <w:tcW w:w="4354" w:type="dxa"/>
            <w:gridSpan w:val="2"/>
            <w:vMerge w:val="restart"/>
            <w:tcBorders>
              <w:tl2br w:val="nil"/>
              <w:tr2bl w:val="nil"/>
            </w:tcBorders>
            <w:vAlign w:val="center"/>
          </w:tcPr>
          <w:p w14:paraId="17599D6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第四十五条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912" w:type="dxa"/>
            <w:tcBorders>
              <w:tl2br w:val="nil"/>
              <w:tr2bl w:val="nil"/>
            </w:tcBorders>
            <w:tcMar>
              <w:top w:w="15" w:type="dxa"/>
              <w:left w:w="15" w:type="dxa"/>
              <w:bottom w:w="15" w:type="dxa"/>
              <w:right w:w="15" w:type="dxa"/>
            </w:tcMar>
            <w:vAlign w:val="center"/>
          </w:tcPr>
          <w:p w14:paraId="4763996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26CDE3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1199543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7E4847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12" w:hRule="atLeast"/>
          <w:jc w:val="center"/>
        </w:trPr>
        <w:tc>
          <w:tcPr>
            <w:tcW w:w="518" w:type="dxa"/>
            <w:vMerge w:val="continue"/>
            <w:tcBorders>
              <w:tl2br w:val="nil"/>
              <w:tr2bl w:val="nil"/>
            </w:tcBorders>
            <w:vAlign w:val="center"/>
          </w:tcPr>
          <w:p w14:paraId="29CAF845">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28276E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9DA48B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091E9E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80422D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661EAE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4EA314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6CC426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8" w:hRule="atLeast"/>
          <w:jc w:val="center"/>
        </w:trPr>
        <w:tc>
          <w:tcPr>
            <w:tcW w:w="518" w:type="dxa"/>
            <w:vMerge w:val="continue"/>
            <w:tcBorders>
              <w:tl2br w:val="nil"/>
              <w:tr2bl w:val="nil"/>
            </w:tcBorders>
            <w:vAlign w:val="center"/>
          </w:tcPr>
          <w:p w14:paraId="5E3A91D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750DE7D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B467B2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1AF84E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2897DF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D0090F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375" w:type="dxa"/>
            <w:tcBorders>
              <w:tl2br w:val="nil"/>
              <w:tr2bl w:val="nil"/>
            </w:tcBorders>
            <w:tcMar>
              <w:top w:w="15" w:type="dxa"/>
              <w:left w:w="15" w:type="dxa"/>
              <w:bottom w:w="15" w:type="dxa"/>
              <w:right w:w="15" w:type="dxa"/>
            </w:tcMar>
            <w:vAlign w:val="center"/>
          </w:tcPr>
          <w:p w14:paraId="684C9A0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48D5C2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79" w:hRule="atLeast"/>
          <w:jc w:val="center"/>
        </w:trPr>
        <w:tc>
          <w:tcPr>
            <w:tcW w:w="518" w:type="dxa"/>
            <w:vMerge w:val="restart"/>
            <w:tcBorders>
              <w:tl2br w:val="nil"/>
              <w:tr2bl w:val="nil"/>
            </w:tcBorders>
            <w:vAlign w:val="center"/>
          </w:tcPr>
          <w:p w14:paraId="6D1EDDF8">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22</w:t>
            </w:r>
          </w:p>
        </w:tc>
        <w:tc>
          <w:tcPr>
            <w:tcW w:w="1488" w:type="dxa"/>
            <w:gridSpan w:val="2"/>
            <w:vMerge w:val="restart"/>
            <w:tcBorders>
              <w:tl2br w:val="nil"/>
              <w:tr2bl w:val="nil"/>
            </w:tcBorders>
            <w:vAlign w:val="center"/>
          </w:tcPr>
          <w:p w14:paraId="184102C5">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未保证城市生活垃圾处置站、场（厂）环境整洁的</w:t>
            </w:r>
          </w:p>
        </w:tc>
        <w:tc>
          <w:tcPr>
            <w:tcW w:w="1016" w:type="dxa"/>
            <w:vMerge w:val="restart"/>
            <w:tcBorders>
              <w:tl2br w:val="nil"/>
              <w:tr2bl w:val="nil"/>
            </w:tcBorders>
            <w:vAlign w:val="center"/>
          </w:tcPr>
          <w:p w14:paraId="385A014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《城市生活垃圾管理办法》第二十八条第五项</w:t>
            </w:r>
          </w:p>
        </w:tc>
        <w:tc>
          <w:tcPr>
            <w:tcW w:w="4354" w:type="dxa"/>
            <w:gridSpan w:val="2"/>
            <w:vMerge w:val="restart"/>
            <w:tcBorders>
              <w:tl2br w:val="nil"/>
              <w:tr2bl w:val="nil"/>
            </w:tcBorders>
            <w:vAlign w:val="center"/>
          </w:tcPr>
          <w:p w14:paraId="5950864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第四十五条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912" w:type="dxa"/>
            <w:tcBorders>
              <w:tl2br w:val="nil"/>
              <w:tr2bl w:val="nil"/>
            </w:tcBorders>
            <w:tcMar>
              <w:top w:w="15" w:type="dxa"/>
              <w:left w:w="15" w:type="dxa"/>
              <w:bottom w:w="15" w:type="dxa"/>
              <w:right w:w="15" w:type="dxa"/>
            </w:tcMar>
            <w:vAlign w:val="center"/>
          </w:tcPr>
          <w:p w14:paraId="22647AF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43C592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2D622FD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5C596E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10" w:hRule="atLeast"/>
          <w:jc w:val="center"/>
        </w:trPr>
        <w:tc>
          <w:tcPr>
            <w:tcW w:w="518" w:type="dxa"/>
            <w:vMerge w:val="continue"/>
            <w:tcBorders>
              <w:tl2br w:val="nil"/>
              <w:tr2bl w:val="nil"/>
            </w:tcBorders>
            <w:vAlign w:val="center"/>
          </w:tcPr>
          <w:p w14:paraId="69CA63F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A880EE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BEDA34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C02CE1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89234F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8CAB64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F0DD28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12E38D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58" w:hRule="atLeast"/>
          <w:jc w:val="center"/>
        </w:trPr>
        <w:tc>
          <w:tcPr>
            <w:tcW w:w="518" w:type="dxa"/>
            <w:vMerge w:val="continue"/>
            <w:tcBorders>
              <w:tl2br w:val="nil"/>
              <w:tr2bl w:val="nil"/>
            </w:tcBorders>
            <w:vAlign w:val="center"/>
          </w:tcPr>
          <w:p w14:paraId="0EF9626D">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6AC31E4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E97CE8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B851DE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715B0A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B9014E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375" w:type="dxa"/>
            <w:tcBorders>
              <w:tl2br w:val="nil"/>
              <w:tr2bl w:val="nil"/>
            </w:tcBorders>
            <w:tcMar>
              <w:top w:w="15" w:type="dxa"/>
              <w:left w:w="15" w:type="dxa"/>
              <w:bottom w:w="15" w:type="dxa"/>
              <w:right w:w="15" w:type="dxa"/>
            </w:tcMar>
            <w:vAlign w:val="center"/>
          </w:tcPr>
          <w:p w14:paraId="200D891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603714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66" w:hRule="atLeast"/>
          <w:jc w:val="center"/>
        </w:trPr>
        <w:tc>
          <w:tcPr>
            <w:tcW w:w="518" w:type="dxa"/>
            <w:vMerge w:val="restart"/>
            <w:tcBorders>
              <w:tl2br w:val="nil"/>
              <w:tr2bl w:val="nil"/>
            </w:tcBorders>
            <w:vAlign w:val="center"/>
          </w:tcPr>
          <w:p w14:paraId="6849940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23</w:t>
            </w:r>
          </w:p>
        </w:tc>
        <w:tc>
          <w:tcPr>
            <w:tcW w:w="1488" w:type="dxa"/>
            <w:gridSpan w:val="2"/>
            <w:vMerge w:val="restart"/>
            <w:tcBorders>
              <w:tl2br w:val="nil"/>
              <w:tr2bl w:val="nil"/>
            </w:tcBorders>
            <w:vAlign w:val="center"/>
          </w:tcPr>
          <w:p w14:paraId="3ED71FA0">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未按照要求配备合格的管理人员及操作人员的</w:t>
            </w:r>
          </w:p>
        </w:tc>
        <w:tc>
          <w:tcPr>
            <w:tcW w:w="1016" w:type="dxa"/>
            <w:vMerge w:val="restart"/>
            <w:tcBorders>
              <w:tl2br w:val="nil"/>
              <w:tr2bl w:val="nil"/>
            </w:tcBorders>
            <w:vAlign w:val="center"/>
          </w:tcPr>
          <w:p w14:paraId="578C82F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《城市生活垃圾管理办法》第二十八条第六项</w:t>
            </w:r>
          </w:p>
        </w:tc>
        <w:tc>
          <w:tcPr>
            <w:tcW w:w="4354" w:type="dxa"/>
            <w:gridSpan w:val="2"/>
            <w:vMerge w:val="restart"/>
            <w:tcBorders>
              <w:tl2br w:val="nil"/>
              <w:tr2bl w:val="nil"/>
            </w:tcBorders>
            <w:vAlign w:val="center"/>
          </w:tcPr>
          <w:p w14:paraId="70BFBC6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第四十五条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912" w:type="dxa"/>
            <w:tcBorders>
              <w:tl2br w:val="nil"/>
              <w:tr2bl w:val="nil"/>
            </w:tcBorders>
            <w:tcMar>
              <w:top w:w="15" w:type="dxa"/>
              <w:left w:w="15" w:type="dxa"/>
              <w:bottom w:w="15" w:type="dxa"/>
              <w:right w:w="15" w:type="dxa"/>
            </w:tcMar>
            <w:vAlign w:val="center"/>
          </w:tcPr>
          <w:p w14:paraId="050BC31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25240D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1C6DEBE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2AC612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85" w:hRule="atLeast"/>
          <w:jc w:val="center"/>
        </w:trPr>
        <w:tc>
          <w:tcPr>
            <w:tcW w:w="518" w:type="dxa"/>
            <w:vMerge w:val="continue"/>
            <w:tcBorders>
              <w:tl2br w:val="nil"/>
              <w:tr2bl w:val="nil"/>
            </w:tcBorders>
            <w:vAlign w:val="center"/>
          </w:tcPr>
          <w:p w14:paraId="174C776A">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EA6DBD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306D5A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AB0168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37D1D3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4332F1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4D01363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3B8879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669" w:hRule="atLeast"/>
          <w:jc w:val="center"/>
        </w:trPr>
        <w:tc>
          <w:tcPr>
            <w:tcW w:w="518" w:type="dxa"/>
            <w:vMerge w:val="continue"/>
            <w:tcBorders>
              <w:tl2br w:val="nil"/>
              <w:tr2bl w:val="nil"/>
            </w:tcBorders>
            <w:vAlign w:val="center"/>
          </w:tcPr>
          <w:p w14:paraId="0C195D3F">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7460F3E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4C49C1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0F0288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7838DC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FF6001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（1）经责令整改后，不采取整改措施的；（2）曾因实施该违法行为被查处，再次实施该违法行为的；（3）造成重大社会影响或严重危害后果的。</w:t>
            </w:r>
          </w:p>
        </w:tc>
        <w:tc>
          <w:tcPr>
            <w:tcW w:w="3375" w:type="dxa"/>
            <w:tcBorders>
              <w:tl2br w:val="nil"/>
              <w:tr2bl w:val="nil"/>
            </w:tcBorders>
            <w:tcMar>
              <w:top w:w="15" w:type="dxa"/>
              <w:left w:w="15" w:type="dxa"/>
              <w:bottom w:w="15" w:type="dxa"/>
              <w:right w:w="15" w:type="dxa"/>
            </w:tcMar>
            <w:vAlign w:val="center"/>
          </w:tcPr>
          <w:p w14:paraId="1C34922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7EC778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16" w:hRule="atLeast"/>
          <w:jc w:val="center"/>
        </w:trPr>
        <w:tc>
          <w:tcPr>
            <w:tcW w:w="518" w:type="dxa"/>
            <w:vMerge w:val="restart"/>
            <w:tcBorders>
              <w:tl2br w:val="nil"/>
              <w:tr2bl w:val="nil"/>
            </w:tcBorders>
            <w:vAlign w:val="center"/>
          </w:tcPr>
          <w:p w14:paraId="249FF74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24</w:t>
            </w:r>
          </w:p>
        </w:tc>
        <w:tc>
          <w:tcPr>
            <w:tcW w:w="1488" w:type="dxa"/>
            <w:gridSpan w:val="2"/>
            <w:vMerge w:val="restart"/>
            <w:tcBorders>
              <w:tl2br w:val="nil"/>
              <w:tr2bl w:val="nil"/>
            </w:tcBorders>
            <w:vAlign w:val="center"/>
          </w:tcPr>
          <w:p w14:paraId="69E2B8F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未对每日收运、进出场站、处置的生活垃圾进行计量，按照要求将统计数据和报表报送所在地建设（环境卫生）主管部门的</w:t>
            </w:r>
          </w:p>
        </w:tc>
        <w:tc>
          <w:tcPr>
            <w:tcW w:w="1016" w:type="dxa"/>
            <w:vMerge w:val="restart"/>
            <w:tcBorders>
              <w:tl2br w:val="nil"/>
              <w:tr2bl w:val="nil"/>
            </w:tcBorders>
            <w:vAlign w:val="center"/>
          </w:tcPr>
          <w:p w14:paraId="717FCE0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《城市生活垃圾管理办法》第二十八条第七项</w:t>
            </w:r>
          </w:p>
        </w:tc>
        <w:tc>
          <w:tcPr>
            <w:tcW w:w="4354" w:type="dxa"/>
            <w:gridSpan w:val="2"/>
            <w:vMerge w:val="restart"/>
            <w:tcBorders>
              <w:tl2br w:val="nil"/>
              <w:tr2bl w:val="nil"/>
            </w:tcBorders>
            <w:vAlign w:val="center"/>
          </w:tcPr>
          <w:p w14:paraId="7804F28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第四十五条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912" w:type="dxa"/>
            <w:tcBorders>
              <w:tl2br w:val="nil"/>
              <w:tr2bl w:val="nil"/>
            </w:tcBorders>
            <w:tcMar>
              <w:top w:w="15" w:type="dxa"/>
              <w:left w:w="15" w:type="dxa"/>
              <w:bottom w:w="15" w:type="dxa"/>
              <w:right w:w="15" w:type="dxa"/>
            </w:tcMar>
            <w:vAlign w:val="center"/>
          </w:tcPr>
          <w:p w14:paraId="156BA28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3A786ED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2911136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31CD19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10" w:hRule="atLeast"/>
          <w:jc w:val="center"/>
        </w:trPr>
        <w:tc>
          <w:tcPr>
            <w:tcW w:w="518" w:type="dxa"/>
            <w:vMerge w:val="continue"/>
            <w:tcBorders>
              <w:tl2br w:val="nil"/>
              <w:tr2bl w:val="nil"/>
            </w:tcBorders>
            <w:vAlign w:val="center"/>
          </w:tcPr>
          <w:p w14:paraId="579F2789">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6A557B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74796A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98287B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E69A2A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DD809F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2C90077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125082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745" w:hRule="atLeast"/>
          <w:jc w:val="center"/>
        </w:trPr>
        <w:tc>
          <w:tcPr>
            <w:tcW w:w="518" w:type="dxa"/>
            <w:vMerge w:val="continue"/>
            <w:tcBorders>
              <w:tl2br w:val="nil"/>
              <w:tr2bl w:val="nil"/>
            </w:tcBorders>
            <w:vAlign w:val="center"/>
          </w:tcPr>
          <w:p w14:paraId="2E30692C">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7735296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27FACE4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0DD00E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517A92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2069A1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（1）经责令整改后，不采取整改措施的；（2）曾因实施该违法行为被查处，再次实施该违法行为的；（3）造成重大社会影响或严重危害后果的。</w:t>
            </w:r>
          </w:p>
        </w:tc>
        <w:tc>
          <w:tcPr>
            <w:tcW w:w="3375" w:type="dxa"/>
            <w:tcBorders>
              <w:tl2br w:val="nil"/>
              <w:tr2bl w:val="nil"/>
            </w:tcBorders>
            <w:tcMar>
              <w:top w:w="15" w:type="dxa"/>
              <w:left w:w="15" w:type="dxa"/>
              <w:bottom w:w="15" w:type="dxa"/>
              <w:right w:w="15" w:type="dxa"/>
            </w:tcMar>
            <w:vAlign w:val="center"/>
          </w:tcPr>
          <w:p w14:paraId="25D5C7C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711D33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92" w:hRule="atLeast"/>
          <w:jc w:val="center"/>
        </w:trPr>
        <w:tc>
          <w:tcPr>
            <w:tcW w:w="518" w:type="dxa"/>
            <w:vMerge w:val="restart"/>
            <w:tcBorders>
              <w:tl2br w:val="nil"/>
              <w:tr2bl w:val="nil"/>
            </w:tcBorders>
            <w:vAlign w:val="center"/>
          </w:tcPr>
          <w:p w14:paraId="390AEA0D">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25</w:t>
            </w:r>
          </w:p>
        </w:tc>
        <w:tc>
          <w:tcPr>
            <w:tcW w:w="1488" w:type="dxa"/>
            <w:gridSpan w:val="2"/>
            <w:vMerge w:val="restart"/>
            <w:tcBorders>
              <w:tl2br w:val="nil"/>
              <w:tr2bl w:val="nil"/>
            </w:tcBorders>
            <w:vAlign w:val="center"/>
          </w:tcPr>
          <w:p w14:paraId="59DAE79E">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未按照要求定期进行水、气、土壤等环境影响监测，对生活垃圾处理设施的性能和环保指标进行检测、评价，向所在地建设（环境卫生）主管部门报告检测、评价结果的</w:t>
            </w:r>
          </w:p>
        </w:tc>
        <w:tc>
          <w:tcPr>
            <w:tcW w:w="1016" w:type="dxa"/>
            <w:vMerge w:val="restart"/>
            <w:tcBorders>
              <w:tl2br w:val="nil"/>
              <w:tr2bl w:val="nil"/>
            </w:tcBorders>
            <w:vAlign w:val="center"/>
          </w:tcPr>
          <w:p w14:paraId="0AFD915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《城市生活垃圾管理办法》第二十八条第八项</w:t>
            </w:r>
          </w:p>
        </w:tc>
        <w:tc>
          <w:tcPr>
            <w:tcW w:w="4354" w:type="dxa"/>
            <w:gridSpan w:val="2"/>
            <w:vMerge w:val="restart"/>
            <w:tcBorders>
              <w:tl2br w:val="nil"/>
              <w:tr2bl w:val="nil"/>
            </w:tcBorders>
            <w:vAlign w:val="center"/>
          </w:tcPr>
          <w:p w14:paraId="4F3FCCD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第四十五条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912" w:type="dxa"/>
            <w:tcBorders>
              <w:tl2br w:val="nil"/>
              <w:tr2bl w:val="nil"/>
            </w:tcBorders>
            <w:tcMar>
              <w:top w:w="15" w:type="dxa"/>
              <w:left w:w="15" w:type="dxa"/>
              <w:bottom w:w="15" w:type="dxa"/>
              <w:right w:w="15" w:type="dxa"/>
            </w:tcMar>
            <w:vAlign w:val="center"/>
          </w:tcPr>
          <w:p w14:paraId="631360E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54DADE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375" w:type="dxa"/>
            <w:tcBorders>
              <w:tl2br w:val="nil"/>
              <w:tr2bl w:val="nil"/>
            </w:tcBorders>
            <w:tcMar>
              <w:top w:w="15" w:type="dxa"/>
              <w:left w:w="15" w:type="dxa"/>
              <w:bottom w:w="15" w:type="dxa"/>
              <w:right w:w="15" w:type="dxa"/>
            </w:tcMar>
            <w:vAlign w:val="center"/>
          </w:tcPr>
          <w:p w14:paraId="07A1473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1B6334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68" w:hRule="atLeast"/>
          <w:jc w:val="center"/>
        </w:trPr>
        <w:tc>
          <w:tcPr>
            <w:tcW w:w="518" w:type="dxa"/>
            <w:vMerge w:val="continue"/>
            <w:tcBorders>
              <w:tl2br w:val="nil"/>
              <w:tr2bl w:val="nil"/>
            </w:tcBorders>
            <w:vAlign w:val="center"/>
          </w:tcPr>
          <w:p w14:paraId="31EB198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B36FA8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4D7A7D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602133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B6AE50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7FE561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72D59C7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5A679F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872" w:hRule="atLeast"/>
          <w:jc w:val="center"/>
        </w:trPr>
        <w:tc>
          <w:tcPr>
            <w:tcW w:w="518" w:type="dxa"/>
            <w:vMerge w:val="continue"/>
            <w:tcBorders>
              <w:tl2br w:val="nil"/>
              <w:tr2bl w:val="nil"/>
            </w:tcBorders>
            <w:vAlign w:val="center"/>
          </w:tcPr>
          <w:p w14:paraId="17C0EB54">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35B8F98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C42851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8A8D0D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0153CE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08B3E4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（1）经责令整改后，不采取整改措施的；（2）曾因实施该违法行为被查处，再次实施该违法行为的；（3）造成重大社会影响或严重危害后果的。</w:t>
            </w:r>
          </w:p>
        </w:tc>
        <w:tc>
          <w:tcPr>
            <w:tcW w:w="3375" w:type="dxa"/>
            <w:tcBorders>
              <w:tl2br w:val="nil"/>
              <w:tr2bl w:val="nil"/>
            </w:tcBorders>
            <w:tcMar>
              <w:top w:w="15" w:type="dxa"/>
              <w:left w:w="15" w:type="dxa"/>
              <w:bottom w:w="15" w:type="dxa"/>
              <w:right w:w="15" w:type="dxa"/>
            </w:tcMar>
            <w:vAlign w:val="center"/>
          </w:tcPr>
          <w:p w14:paraId="724022B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10BB46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24" w:hRule="atLeast"/>
          <w:jc w:val="center"/>
        </w:trPr>
        <w:tc>
          <w:tcPr>
            <w:tcW w:w="518" w:type="dxa"/>
            <w:vMerge w:val="restart"/>
            <w:tcBorders>
              <w:tl2br w:val="nil"/>
              <w:tr2bl w:val="nil"/>
            </w:tcBorders>
            <w:tcMar>
              <w:top w:w="15" w:type="dxa"/>
              <w:left w:w="15" w:type="dxa"/>
              <w:bottom w:w="15" w:type="dxa"/>
              <w:right w:w="15" w:type="dxa"/>
            </w:tcMar>
            <w:vAlign w:val="center"/>
          </w:tcPr>
          <w:p w14:paraId="4C98A9C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26</w:t>
            </w:r>
          </w:p>
        </w:tc>
        <w:tc>
          <w:tcPr>
            <w:tcW w:w="1488" w:type="dxa"/>
            <w:gridSpan w:val="2"/>
            <w:vMerge w:val="restart"/>
            <w:tcBorders>
              <w:tl2br w:val="nil"/>
              <w:tr2bl w:val="nil"/>
            </w:tcBorders>
            <w:tcMar>
              <w:top w:w="15" w:type="dxa"/>
              <w:left w:w="15" w:type="dxa"/>
              <w:bottom w:w="15" w:type="dxa"/>
              <w:right w:w="15" w:type="dxa"/>
            </w:tcMar>
            <w:vAlign w:val="center"/>
          </w:tcPr>
          <w:p w14:paraId="3C16DBF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从事城市生活垃圾经营性清扫、收集、运输的企业，未经批准擅自停业、歇业的</w:t>
            </w:r>
          </w:p>
        </w:tc>
        <w:tc>
          <w:tcPr>
            <w:tcW w:w="1016" w:type="dxa"/>
            <w:vMerge w:val="restart"/>
            <w:tcBorders>
              <w:tl2br w:val="nil"/>
              <w:tr2bl w:val="nil"/>
            </w:tcBorders>
            <w:tcMar>
              <w:top w:w="15" w:type="dxa"/>
              <w:left w:w="15" w:type="dxa"/>
              <w:bottom w:w="15" w:type="dxa"/>
              <w:right w:w="15" w:type="dxa"/>
            </w:tcMar>
            <w:vAlign w:val="center"/>
          </w:tcPr>
          <w:p w14:paraId="7BCE303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《城市生活垃圾管理办法》第三十五条</w:t>
            </w:r>
          </w:p>
        </w:tc>
        <w:tc>
          <w:tcPr>
            <w:tcW w:w="4354" w:type="dxa"/>
            <w:gridSpan w:val="2"/>
            <w:vMerge w:val="restart"/>
            <w:tcBorders>
              <w:tl2br w:val="nil"/>
              <w:tr2bl w:val="nil"/>
            </w:tcBorders>
            <w:tcMar>
              <w:top w:w="15" w:type="dxa"/>
              <w:left w:w="15" w:type="dxa"/>
              <w:bottom w:w="15" w:type="dxa"/>
              <w:right w:w="15" w:type="dxa"/>
            </w:tcMar>
            <w:vAlign w:val="center"/>
          </w:tcPr>
          <w:p w14:paraId="08A051F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第四十六条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912" w:type="dxa"/>
            <w:tcBorders>
              <w:tl2br w:val="nil"/>
              <w:tr2bl w:val="nil"/>
            </w:tcBorders>
            <w:tcMar>
              <w:top w:w="15" w:type="dxa"/>
              <w:left w:w="15" w:type="dxa"/>
              <w:bottom w:w="15" w:type="dxa"/>
              <w:right w:w="15" w:type="dxa"/>
            </w:tcMar>
            <w:vAlign w:val="center"/>
          </w:tcPr>
          <w:p w14:paraId="1B93E61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F3280E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未经批准擅自停业、歇业1日以内的。</w:t>
            </w:r>
          </w:p>
        </w:tc>
        <w:tc>
          <w:tcPr>
            <w:tcW w:w="3375" w:type="dxa"/>
            <w:tcBorders>
              <w:tl2br w:val="nil"/>
              <w:tr2bl w:val="nil"/>
            </w:tcBorders>
            <w:tcMar>
              <w:top w:w="15" w:type="dxa"/>
              <w:left w:w="15" w:type="dxa"/>
              <w:bottom w:w="15" w:type="dxa"/>
              <w:right w:w="15" w:type="dxa"/>
            </w:tcMar>
            <w:vAlign w:val="center"/>
          </w:tcPr>
          <w:p w14:paraId="7B9B41D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责令限期改正，并可处以1万元罚款。</w:t>
            </w:r>
          </w:p>
        </w:tc>
      </w:tr>
      <w:tr w14:paraId="468502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56" w:hRule="atLeast"/>
          <w:jc w:val="center"/>
        </w:trPr>
        <w:tc>
          <w:tcPr>
            <w:tcW w:w="518" w:type="dxa"/>
            <w:vMerge w:val="continue"/>
            <w:tcBorders>
              <w:tl2br w:val="nil"/>
              <w:tr2bl w:val="nil"/>
            </w:tcBorders>
            <w:vAlign w:val="center"/>
          </w:tcPr>
          <w:p w14:paraId="2C964A42">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F03547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F7FD68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2C1E44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4EE378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07FDEF7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未经批准擅自停业、歇业1日以上3日以下的。</w:t>
            </w:r>
          </w:p>
        </w:tc>
        <w:tc>
          <w:tcPr>
            <w:tcW w:w="3375" w:type="dxa"/>
            <w:tcBorders>
              <w:tl2br w:val="nil"/>
              <w:tr2bl w:val="nil"/>
            </w:tcBorders>
            <w:tcMar>
              <w:top w:w="15" w:type="dxa"/>
              <w:left w:w="15" w:type="dxa"/>
              <w:bottom w:w="15" w:type="dxa"/>
              <w:right w:w="15" w:type="dxa"/>
            </w:tcMar>
            <w:vAlign w:val="center"/>
          </w:tcPr>
          <w:p w14:paraId="0B17054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责令限期改正，并可处以1万元以上2万元以下罚款。</w:t>
            </w:r>
          </w:p>
        </w:tc>
      </w:tr>
      <w:tr w14:paraId="2901C4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68" w:hRule="atLeast"/>
          <w:jc w:val="center"/>
        </w:trPr>
        <w:tc>
          <w:tcPr>
            <w:tcW w:w="518" w:type="dxa"/>
            <w:vMerge w:val="continue"/>
            <w:tcBorders>
              <w:tl2br w:val="nil"/>
              <w:tr2bl w:val="nil"/>
            </w:tcBorders>
            <w:vAlign w:val="center"/>
          </w:tcPr>
          <w:p w14:paraId="07406CCA">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4F18D8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6D3919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DCB6398">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AAA141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58E2B5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未经批准擅自停业、歇业3日以上的。</w:t>
            </w:r>
          </w:p>
        </w:tc>
        <w:tc>
          <w:tcPr>
            <w:tcW w:w="3375" w:type="dxa"/>
            <w:tcBorders>
              <w:tl2br w:val="nil"/>
              <w:tr2bl w:val="nil"/>
            </w:tcBorders>
            <w:tcMar>
              <w:top w:w="15" w:type="dxa"/>
              <w:left w:w="15" w:type="dxa"/>
              <w:bottom w:w="15" w:type="dxa"/>
              <w:right w:w="15" w:type="dxa"/>
            </w:tcMar>
            <w:vAlign w:val="center"/>
          </w:tcPr>
          <w:p w14:paraId="7880E6B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138093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25" w:hRule="atLeast"/>
          <w:jc w:val="center"/>
        </w:trPr>
        <w:tc>
          <w:tcPr>
            <w:tcW w:w="518" w:type="dxa"/>
            <w:vMerge w:val="restart"/>
            <w:tcBorders>
              <w:tl2br w:val="nil"/>
              <w:tr2bl w:val="nil"/>
            </w:tcBorders>
            <w:tcMar>
              <w:top w:w="15" w:type="dxa"/>
              <w:left w:w="15" w:type="dxa"/>
              <w:bottom w:w="15" w:type="dxa"/>
              <w:right w:w="15" w:type="dxa"/>
            </w:tcMar>
            <w:vAlign w:val="center"/>
          </w:tcPr>
          <w:p w14:paraId="60F293B5">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27</w:t>
            </w:r>
          </w:p>
        </w:tc>
        <w:tc>
          <w:tcPr>
            <w:tcW w:w="1488" w:type="dxa"/>
            <w:gridSpan w:val="2"/>
            <w:vMerge w:val="restart"/>
            <w:tcBorders>
              <w:tl2br w:val="nil"/>
              <w:tr2bl w:val="nil"/>
            </w:tcBorders>
            <w:tcMar>
              <w:top w:w="15" w:type="dxa"/>
              <w:left w:w="15" w:type="dxa"/>
              <w:bottom w:w="15" w:type="dxa"/>
              <w:right w:w="15" w:type="dxa"/>
            </w:tcMar>
            <w:vAlign w:val="center"/>
          </w:tcPr>
          <w:p w14:paraId="3F5BB87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从事城市生活垃圾经营性处置的企业，未经批准擅自停业、歇业的</w:t>
            </w:r>
          </w:p>
        </w:tc>
        <w:tc>
          <w:tcPr>
            <w:tcW w:w="1016" w:type="dxa"/>
            <w:vMerge w:val="restart"/>
            <w:tcBorders>
              <w:tl2br w:val="nil"/>
              <w:tr2bl w:val="nil"/>
            </w:tcBorders>
            <w:tcMar>
              <w:top w:w="15" w:type="dxa"/>
              <w:left w:w="15" w:type="dxa"/>
              <w:bottom w:w="15" w:type="dxa"/>
              <w:right w:w="15" w:type="dxa"/>
            </w:tcMar>
            <w:vAlign w:val="center"/>
          </w:tcPr>
          <w:p w14:paraId="774985B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《城市生活垃圾管理办法》第三十五条</w:t>
            </w:r>
          </w:p>
        </w:tc>
        <w:tc>
          <w:tcPr>
            <w:tcW w:w="4354" w:type="dxa"/>
            <w:gridSpan w:val="2"/>
            <w:vMerge w:val="restart"/>
            <w:tcBorders>
              <w:tl2br w:val="nil"/>
              <w:tr2bl w:val="nil"/>
            </w:tcBorders>
            <w:tcMar>
              <w:top w:w="15" w:type="dxa"/>
              <w:left w:w="15" w:type="dxa"/>
              <w:bottom w:w="15" w:type="dxa"/>
              <w:right w:w="15" w:type="dxa"/>
            </w:tcMar>
            <w:vAlign w:val="center"/>
          </w:tcPr>
          <w:p w14:paraId="6AA89FC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w:t>
            </w:r>
            <w:r>
              <w:rPr>
                <w:rFonts w:hint="eastAsia" w:ascii="仿宋_GB2312" w:hAnsi="宋体" w:eastAsia="仿宋_GB2312" w:cs="宋体"/>
                <w:b/>
                <w:bCs/>
                <w:color w:val="000000" w:themeColor="text1"/>
                <w:kern w:val="0"/>
                <w:szCs w:val="21"/>
                <w14:textFill>
                  <w14:solidFill>
                    <w14:schemeClr w14:val="tx1"/>
                  </w14:solidFill>
                </w14:textFill>
              </w:rPr>
              <w:t>第四十六条</w:t>
            </w:r>
            <w:r>
              <w:rPr>
                <w:rFonts w:hint="eastAsia" w:ascii="仿宋_GB2312" w:hAnsi="宋体" w:eastAsia="仿宋_GB2312" w:cs="宋体"/>
                <w:b/>
                <w:bCs/>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912" w:type="dxa"/>
            <w:tcBorders>
              <w:tl2br w:val="nil"/>
              <w:tr2bl w:val="nil"/>
            </w:tcBorders>
            <w:tcMar>
              <w:top w:w="15" w:type="dxa"/>
              <w:left w:w="15" w:type="dxa"/>
              <w:bottom w:w="15" w:type="dxa"/>
              <w:right w:w="15" w:type="dxa"/>
            </w:tcMar>
            <w:vAlign w:val="center"/>
          </w:tcPr>
          <w:p w14:paraId="2C4EFF7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2AE0BC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未经批准擅自停业、歇业1日以内的。</w:t>
            </w:r>
          </w:p>
        </w:tc>
        <w:tc>
          <w:tcPr>
            <w:tcW w:w="3375" w:type="dxa"/>
            <w:tcBorders>
              <w:tl2br w:val="nil"/>
              <w:tr2bl w:val="nil"/>
            </w:tcBorders>
            <w:tcMar>
              <w:top w:w="15" w:type="dxa"/>
              <w:left w:w="15" w:type="dxa"/>
              <w:bottom w:w="15" w:type="dxa"/>
              <w:right w:w="15" w:type="dxa"/>
            </w:tcMar>
            <w:vAlign w:val="center"/>
          </w:tcPr>
          <w:p w14:paraId="395B369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责令限期改正，并可处以5万元罚款。</w:t>
            </w:r>
          </w:p>
        </w:tc>
      </w:tr>
      <w:tr w14:paraId="59B95E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72" w:hRule="atLeast"/>
          <w:jc w:val="center"/>
        </w:trPr>
        <w:tc>
          <w:tcPr>
            <w:tcW w:w="518" w:type="dxa"/>
            <w:vMerge w:val="continue"/>
            <w:tcBorders>
              <w:tl2br w:val="nil"/>
              <w:tr2bl w:val="nil"/>
            </w:tcBorders>
            <w:vAlign w:val="center"/>
          </w:tcPr>
          <w:p w14:paraId="180155BC">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58329B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8F7C92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2D80D8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952C27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322F9CD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未经批准擅自停业、歇业1日以上3日以下的。</w:t>
            </w:r>
          </w:p>
        </w:tc>
        <w:tc>
          <w:tcPr>
            <w:tcW w:w="3375" w:type="dxa"/>
            <w:tcBorders>
              <w:tl2br w:val="nil"/>
              <w:tr2bl w:val="nil"/>
            </w:tcBorders>
            <w:tcMar>
              <w:top w:w="15" w:type="dxa"/>
              <w:left w:w="15" w:type="dxa"/>
              <w:bottom w:w="15" w:type="dxa"/>
              <w:right w:w="15" w:type="dxa"/>
            </w:tcMar>
            <w:vAlign w:val="center"/>
          </w:tcPr>
          <w:p w14:paraId="3ED6455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778DF2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439" w:hRule="atLeast"/>
          <w:jc w:val="center"/>
        </w:trPr>
        <w:tc>
          <w:tcPr>
            <w:tcW w:w="518" w:type="dxa"/>
            <w:vMerge w:val="continue"/>
            <w:tcBorders>
              <w:tl2br w:val="nil"/>
              <w:tr2bl w:val="nil"/>
            </w:tcBorders>
            <w:vAlign w:val="center"/>
          </w:tcPr>
          <w:p w14:paraId="0D164FDF">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D988F9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B5BE1DB">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CDC6B0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31C1AD5">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1D7D5D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未经批准擅自停业、歇业3日以上的。</w:t>
            </w:r>
          </w:p>
        </w:tc>
        <w:tc>
          <w:tcPr>
            <w:tcW w:w="3375" w:type="dxa"/>
            <w:tcBorders>
              <w:tl2br w:val="nil"/>
              <w:tr2bl w:val="nil"/>
            </w:tcBorders>
            <w:tcMar>
              <w:top w:w="15" w:type="dxa"/>
              <w:left w:w="15" w:type="dxa"/>
              <w:bottom w:w="15" w:type="dxa"/>
              <w:right w:w="15" w:type="dxa"/>
            </w:tcMar>
            <w:vAlign w:val="center"/>
          </w:tcPr>
          <w:p w14:paraId="6536420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51248D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6" w:hRule="atLeast"/>
          <w:jc w:val="center"/>
        </w:trPr>
        <w:tc>
          <w:tcPr>
            <w:tcW w:w="518" w:type="dxa"/>
            <w:vMerge w:val="continue"/>
            <w:tcBorders>
              <w:tl2br w:val="nil"/>
              <w:tr2bl w:val="nil"/>
            </w:tcBorders>
            <w:vAlign w:val="center"/>
          </w:tcPr>
          <w:p w14:paraId="1DE88E5E">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6C50DF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99D77F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FB7674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8F6BCD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1546B19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375" w:type="dxa"/>
            <w:tcBorders>
              <w:tl2br w:val="nil"/>
              <w:tr2bl w:val="nil"/>
            </w:tcBorders>
            <w:tcMar>
              <w:top w:w="15" w:type="dxa"/>
              <w:left w:w="15" w:type="dxa"/>
              <w:bottom w:w="15" w:type="dxa"/>
              <w:right w:w="15" w:type="dxa"/>
            </w:tcMar>
            <w:vAlign w:val="center"/>
          </w:tcPr>
          <w:p w14:paraId="6835732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责令纠正违法行为、采取补救措施外，可以给予警告，并处以1500元以上2500元以下的罚款。</w:t>
            </w:r>
          </w:p>
        </w:tc>
      </w:tr>
      <w:tr w14:paraId="0EDBC1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95" w:hRule="atLeast"/>
          <w:jc w:val="center"/>
        </w:trPr>
        <w:tc>
          <w:tcPr>
            <w:tcW w:w="518" w:type="dxa"/>
            <w:vMerge w:val="continue"/>
            <w:tcBorders>
              <w:tl2br w:val="nil"/>
              <w:tr2bl w:val="nil"/>
            </w:tcBorders>
            <w:vAlign w:val="center"/>
          </w:tcPr>
          <w:p w14:paraId="397EA22C">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E6E4EB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176E02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172BDA3">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C4D520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290DE3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 严重影响城市市容和环境卫生的。</w:t>
            </w:r>
          </w:p>
          <w:p w14:paraId="3362E8B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2DDD3CA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责令纠正违法行为、采取补救措施外，可以给予警告，并可处以300元以上500元以下的罚款。</w:t>
            </w:r>
          </w:p>
        </w:tc>
      </w:tr>
      <w:tr w14:paraId="1A3D29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08" w:hRule="atLeast"/>
          <w:jc w:val="center"/>
        </w:trPr>
        <w:tc>
          <w:tcPr>
            <w:tcW w:w="518" w:type="dxa"/>
            <w:vMerge w:val="restart"/>
            <w:tcBorders>
              <w:tl2br w:val="nil"/>
              <w:tr2bl w:val="nil"/>
            </w:tcBorders>
            <w:vAlign w:val="center"/>
          </w:tcPr>
          <w:p w14:paraId="78D1996A">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28</w:t>
            </w:r>
          </w:p>
        </w:tc>
        <w:tc>
          <w:tcPr>
            <w:tcW w:w="1488" w:type="dxa"/>
            <w:gridSpan w:val="2"/>
            <w:vMerge w:val="restart"/>
            <w:tcBorders>
              <w:tl2br w:val="nil"/>
              <w:tr2bl w:val="nil"/>
            </w:tcBorders>
            <w:vAlign w:val="center"/>
          </w:tcPr>
          <w:p w14:paraId="0E49150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将安装有淘汰便器水箱和配件的新建房屋验收交付使用的</w:t>
            </w:r>
          </w:p>
        </w:tc>
        <w:tc>
          <w:tcPr>
            <w:tcW w:w="1016" w:type="dxa"/>
            <w:vMerge w:val="restart"/>
            <w:tcBorders>
              <w:tl2br w:val="nil"/>
              <w:tr2bl w:val="nil"/>
            </w:tcBorders>
            <w:vAlign w:val="center"/>
          </w:tcPr>
          <w:p w14:paraId="3831449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《城市房屋便器水箱应用监督管理办法》第三条</w:t>
            </w:r>
          </w:p>
        </w:tc>
        <w:tc>
          <w:tcPr>
            <w:tcW w:w="4354" w:type="dxa"/>
            <w:gridSpan w:val="2"/>
            <w:vMerge w:val="restart"/>
            <w:tcBorders>
              <w:tl2br w:val="nil"/>
              <w:tr2bl w:val="nil"/>
            </w:tcBorders>
            <w:vAlign w:val="center"/>
          </w:tcPr>
          <w:p w14:paraId="45A0D92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w:t>
            </w:r>
            <w:r>
              <w:rPr>
                <w:rFonts w:hint="eastAsia" w:ascii="仿宋_GB2312" w:hAnsi="宋体" w:eastAsia="仿宋_GB2312" w:cs="宋体"/>
                <w:b/>
                <w:bCs/>
                <w:color w:val="000000" w:themeColor="text1"/>
                <w:szCs w:val="21"/>
                <w14:textFill>
                  <w14:solidFill>
                    <w14:schemeClr w14:val="tx1"/>
                  </w14:solidFill>
                </w14:textFill>
              </w:rPr>
              <w:t>第九条第一项</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912" w:type="dxa"/>
            <w:tcBorders>
              <w:tl2br w:val="nil"/>
              <w:tr2bl w:val="nil"/>
            </w:tcBorders>
            <w:tcMar>
              <w:top w:w="15" w:type="dxa"/>
              <w:left w:w="15" w:type="dxa"/>
              <w:bottom w:w="15" w:type="dxa"/>
              <w:right w:w="15" w:type="dxa"/>
            </w:tcMar>
            <w:vAlign w:val="center"/>
          </w:tcPr>
          <w:p w14:paraId="01B6ADF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703A2D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安装50套以下的。</w:t>
            </w:r>
          </w:p>
        </w:tc>
        <w:tc>
          <w:tcPr>
            <w:tcW w:w="3375" w:type="dxa"/>
            <w:tcBorders>
              <w:tl2br w:val="nil"/>
              <w:tr2bl w:val="nil"/>
            </w:tcBorders>
            <w:tcMar>
              <w:top w:w="15" w:type="dxa"/>
              <w:left w:w="15" w:type="dxa"/>
              <w:bottom w:w="15" w:type="dxa"/>
              <w:right w:w="15" w:type="dxa"/>
            </w:tcMar>
            <w:vAlign w:val="center"/>
          </w:tcPr>
          <w:p w14:paraId="24A0DF74">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63EC81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87" w:hRule="atLeast"/>
          <w:jc w:val="center"/>
        </w:trPr>
        <w:tc>
          <w:tcPr>
            <w:tcW w:w="518" w:type="dxa"/>
            <w:vMerge w:val="continue"/>
            <w:tcBorders>
              <w:tl2br w:val="nil"/>
              <w:tr2bl w:val="nil"/>
            </w:tcBorders>
            <w:vAlign w:val="center"/>
          </w:tcPr>
          <w:p w14:paraId="13DB7CB5">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885081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8A8330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0C5AC0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15C3B6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3E0A49D">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安装50套以上100套以下的。</w:t>
            </w:r>
          </w:p>
        </w:tc>
        <w:tc>
          <w:tcPr>
            <w:tcW w:w="3375" w:type="dxa"/>
            <w:tcBorders>
              <w:tl2br w:val="nil"/>
              <w:tr2bl w:val="nil"/>
            </w:tcBorders>
            <w:tcMar>
              <w:top w:w="15" w:type="dxa"/>
              <w:left w:w="15" w:type="dxa"/>
              <w:bottom w:w="15" w:type="dxa"/>
              <w:right w:w="15" w:type="dxa"/>
            </w:tcMar>
            <w:vAlign w:val="center"/>
          </w:tcPr>
          <w:p w14:paraId="10E75D75">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7F418B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21" w:hRule="atLeast"/>
          <w:jc w:val="center"/>
        </w:trPr>
        <w:tc>
          <w:tcPr>
            <w:tcW w:w="518" w:type="dxa"/>
            <w:vMerge w:val="continue"/>
            <w:tcBorders>
              <w:tl2br w:val="nil"/>
              <w:tr2bl w:val="nil"/>
            </w:tcBorders>
            <w:vAlign w:val="center"/>
          </w:tcPr>
          <w:p w14:paraId="78973B1A">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06E601C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499DF1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BD528F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41A6FA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26B6BFF3">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安装100套以上的。</w:t>
            </w:r>
          </w:p>
        </w:tc>
        <w:tc>
          <w:tcPr>
            <w:tcW w:w="3375" w:type="dxa"/>
            <w:tcBorders>
              <w:tl2br w:val="nil"/>
              <w:tr2bl w:val="nil"/>
            </w:tcBorders>
            <w:tcMar>
              <w:top w:w="15" w:type="dxa"/>
              <w:left w:w="15" w:type="dxa"/>
              <w:bottom w:w="15" w:type="dxa"/>
              <w:right w:w="15" w:type="dxa"/>
            </w:tcMar>
            <w:vAlign w:val="center"/>
          </w:tcPr>
          <w:p w14:paraId="0527A7DD">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4FC1F4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restart"/>
            <w:tcBorders>
              <w:tl2br w:val="nil"/>
              <w:tr2bl w:val="nil"/>
            </w:tcBorders>
            <w:vAlign w:val="center"/>
          </w:tcPr>
          <w:p w14:paraId="3146329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29</w:t>
            </w:r>
          </w:p>
        </w:tc>
        <w:tc>
          <w:tcPr>
            <w:tcW w:w="1488" w:type="dxa"/>
            <w:gridSpan w:val="2"/>
            <w:vMerge w:val="restart"/>
            <w:tcBorders>
              <w:tl2br w:val="nil"/>
              <w:tr2bl w:val="nil"/>
            </w:tcBorders>
            <w:vAlign w:val="center"/>
          </w:tcPr>
          <w:p w14:paraId="191F470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未按更新改造计划更换淘汰便器水箱和配件的</w:t>
            </w:r>
          </w:p>
        </w:tc>
        <w:tc>
          <w:tcPr>
            <w:tcW w:w="1016" w:type="dxa"/>
            <w:vMerge w:val="restart"/>
            <w:tcBorders>
              <w:tl2br w:val="nil"/>
              <w:tr2bl w:val="nil"/>
            </w:tcBorders>
            <w:vAlign w:val="center"/>
          </w:tcPr>
          <w:p w14:paraId="52432F8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《城市房屋便器水箱应用监督管理办法》第四条</w:t>
            </w:r>
          </w:p>
        </w:tc>
        <w:tc>
          <w:tcPr>
            <w:tcW w:w="4354" w:type="dxa"/>
            <w:gridSpan w:val="2"/>
            <w:vMerge w:val="restart"/>
            <w:tcBorders>
              <w:tl2br w:val="nil"/>
              <w:tr2bl w:val="nil"/>
            </w:tcBorders>
            <w:vAlign w:val="center"/>
          </w:tcPr>
          <w:p w14:paraId="5F57EA3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w:t>
            </w:r>
            <w:r>
              <w:rPr>
                <w:rFonts w:hint="eastAsia" w:ascii="仿宋_GB2312" w:hAnsi="宋体" w:eastAsia="仿宋_GB2312" w:cs="宋体"/>
                <w:b/>
                <w:bCs/>
                <w:color w:val="000000" w:themeColor="text1"/>
                <w:szCs w:val="21"/>
                <w14:textFill>
                  <w14:solidFill>
                    <w14:schemeClr w14:val="tx1"/>
                  </w14:solidFill>
                </w14:textFill>
              </w:rPr>
              <w:t>第九条</w:t>
            </w:r>
            <w:r>
              <w:rPr>
                <w:rFonts w:hint="eastAsia" w:ascii="仿宋_GB2312" w:hAnsi="宋体" w:eastAsia="仿宋_GB2312" w:cs="宋体"/>
                <w:b/>
                <w:bCs/>
                <w:color w:val="000000" w:themeColor="text1"/>
                <w:szCs w:val="21"/>
                <w:lang w:eastAsia="zh-CN"/>
                <w14:textFill>
                  <w14:solidFill>
                    <w14:schemeClr w14:val="tx1"/>
                  </w14:solidFill>
                </w14:textFill>
              </w:rPr>
              <w:t>（二）</w:t>
            </w:r>
            <w:r>
              <w:rPr>
                <w:rFonts w:hint="eastAsia" w:ascii="仿宋_GB2312" w:hAnsi="宋体" w:eastAsia="仿宋_GB2312" w:cs="宋体"/>
                <w:b/>
                <w:bCs/>
                <w:color w:val="000000" w:themeColor="text1"/>
                <w:szCs w:val="21"/>
                <w14:textFill>
                  <w14:solidFill>
                    <w14:schemeClr w14:val="tx1"/>
                  </w14:solidFill>
                </w14:textFill>
              </w:rPr>
              <w:t>项</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912" w:type="dxa"/>
            <w:tcBorders>
              <w:tl2br w:val="nil"/>
              <w:tr2bl w:val="nil"/>
            </w:tcBorders>
            <w:tcMar>
              <w:top w:w="15" w:type="dxa"/>
              <w:left w:w="15" w:type="dxa"/>
              <w:bottom w:w="15" w:type="dxa"/>
              <w:right w:w="15" w:type="dxa"/>
            </w:tcMar>
            <w:vAlign w:val="center"/>
          </w:tcPr>
          <w:p w14:paraId="3F4C982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34744D0">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未更换50套（件）以内的；逾期10天以内的。</w:t>
            </w:r>
          </w:p>
        </w:tc>
        <w:tc>
          <w:tcPr>
            <w:tcW w:w="3375" w:type="dxa"/>
            <w:tcBorders>
              <w:tl2br w:val="nil"/>
              <w:tr2bl w:val="nil"/>
            </w:tcBorders>
            <w:tcMar>
              <w:top w:w="15" w:type="dxa"/>
              <w:left w:w="15" w:type="dxa"/>
              <w:bottom w:w="15" w:type="dxa"/>
              <w:right w:w="15" w:type="dxa"/>
            </w:tcMar>
            <w:vAlign w:val="center"/>
          </w:tcPr>
          <w:p w14:paraId="095C19D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276BC2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continue"/>
            <w:tcBorders>
              <w:tl2br w:val="nil"/>
              <w:tr2bl w:val="nil"/>
            </w:tcBorders>
            <w:vAlign w:val="center"/>
          </w:tcPr>
          <w:p w14:paraId="670BAB7D">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B9ED49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5B763DC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E0172B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A93D30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F8E5AA2">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未更换50套（件）以上100套（件）以下的；逾期10天以上30天以内的。</w:t>
            </w:r>
          </w:p>
        </w:tc>
        <w:tc>
          <w:tcPr>
            <w:tcW w:w="3375" w:type="dxa"/>
            <w:tcBorders>
              <w:tl2br w:val="nil"/>
              <w:tr2bl w:val="nil"/>
            </w:tcBorders>
            <w:tcMar>
              <w:top w:w="15" w:type="dxa"/>
              <w:left w:w="15" w:type="dxa"/>
              <w:bottom w:w="15" w:type="dxa"/>
              <w:right w:w="15" w:type="dxa"/>
            </w:tcMar>
            <w:vAlign w:val="center"/>
          </w:tcPr>
          <w:p w14:paraId="2071D5D6">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065F35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continue"/>
            <w:tcBorders>
              <w:tl2br w:val="nil"/>
              <w:tr2bl w:val="nil"/>
            </w:tcBorders>
            <w:vAlign w:val="center"/>
          </w:tcPr>
          <w:p w14:paraId="4486DF8B">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7D196D6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9A4196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126520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9E0E2E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01B2CC83">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未更换100套（件）以上的；逾期30天以上的。</w:t>
            </w:r>
          </w:p>
        </w:tc>
        <w:tc>
          <w:tcPr>
            <w:tcW w:w="3375" w:type="dxa"/>
            <w:tcBorders>
              <w:tl2br w:val="nil"/>
              <w:tr2bl w:val="nil"/>
            </w:tcBorders>
            <w:tcMar>
              <w:top w:w="15" w:type="dxa"/>
              <w:left w:w="15" w:type="dxa"/>
              <w:bottom w:w="15" w:type="dxa"/>
              <w:right w:w="15" w:type="dxa"/>
            </w:tcMar>
            <w:vAlign w:val="center"/>
          </w:tcPr>
          <w:p w14:paraId="7345E6B7">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3B6982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restart"/>
            <w:tcBorders>
              <w:tl2br w:val="nil"/>
              <w:tr2bl w:val="nil"/>
            </w:tcBorders>
            <w:vAlign w:val="center"/>
          </w:tcPr>
          <w:p w14:paraId="52CCC92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30</w:t>
            </w:r>
          </w:p>
        </w:tc>
        <w:tc>
          <w:tcPr>
            <w:tcW w:w="1488" w:type="dxa"/>
            <w:gridSpan w:val="2"/>
            <w:vMerge w:val="restart"/>
            <w:tcBorders>
              <w:tl2br w:val="nil"/>
              <w:tr2bl w:val="nil"/>
            </w:tcBorders>
            <w:vAlign w:val="center"/>
          </w:tcPr>
          <w:p w14:paraId="245B739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在限定的期限内未更换淘汰便器水箱和配件的</w:t>
            </w:r>
          </w:p>
        </w:tc>
        <w:tc>
          <w:tcPr>
            <w:tcW w:w="1016" w:type="dxa"/>
            <w:vMerge w:val="restart"/>
            <w:tcBorders>
              <w:tl2br w:val="nil"/>
              <w:tr2bl w:val="nil"/>
            </w:tcBorders>
            <w:vAlign w:val="center"/>
          </w:tcPr>
          <w:p w14:paraId="7569444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《城市房屋便器水箱应用监督管理办法》第四条</w:t>
            </w:r>
          </w:p>
        </w:tc>
        <w:tc>
          <w:tcPr>
            <w:tcW w:w="4354" w:type="dxa"/>
            <w:gridSpan w:val="2"/>
            <w:vMerge w:val="restart"/>
            <w:tcBorders>
              <w:tl2br w:val="nil"/>
              <w:tr2bl w:val="nil"/>
            </w:tcBorders>
            <w:vAlign w:val="center"/>
          </w:tcPr>
          <w:p w14:paraId="625A259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w:t>
            </w:r>
            <w:r>
              <w:rPr>
                <w:rFonts w:hint="eastAsia" w:ascii="仿宋_GB2312" w:hAnsi="宋体" w:eastAsia="仿宋_GB2312" w:cs="宋体"/>
                <w:b/>
                <w:bCs/>
                <w:color w:val="000000" w:themeColor="text1"/>
                <w:szCs w:val="21"/>
                <w14:textFill>
                  <w14:solidFill>
                    <w14:schemeClr w14:val="tx1"/>
                  </w14:solidFill>
                </w14:textFill>
              </w:rPr>
              <w:t>第九条</w:t>
            </w:r>
            <w:r>
              <w:rPr>
                <w:rFonts w:hint="eastAsia" w:ascii="仿宋_GB2312" w:hAnsi="宋体" w:eastAsia="仿宋_GB2312" w:cs="宋体"/>
                <w:b/>
                <w:bCs/>
                <w:color w:val="000000" w:themeColor="text1"/>
                <w:szCs w:val="21"/>
                <w:lang w:eastAsia="zh-CN"/>
                <w14:textFill>
                  <w14:solidFill>
                    <w14:schemeClr w14:val="tx1"/>
                  </w14:solidFill>
                </w14:textFill>
              </w:rPr>
              <w:t>（三）项：</w:t>
            </w: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912" w:type="dxa"/>
            <w:tcBorders>
              <w:tl2br w:val="nil"/>
              <w:tr2bl w:val="nil"/>
            </w:tcBorders>
            <w:tcMar>
              <w:top w:w="15" w:type="dxa"/>
              <w:left w:w="15" w:type="dxa"/>
              <w:bottom w:w="15" w:type="dxa"/>
              <w:right w:w="15" w:type="dxa"/>
            </w:tcMar>
            <w:vAlign w:val="center"/>
          </w:tcPr>
          <w:p w14:paraId="0CE666F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6A72D416">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未更换50套（件）以内的；逾期10天以内的。</w:t>
            </w:r>
          </w:p>
        </w:tc>
        <w:tc>
          <w:tcPr>
            <w:tcW w:w="3375" w:type="dxa"/>
            <w:tcBorders>
              <w:tl2br w:val="nil"/>
              <w:tr2bl w:val="nil"/>
            </w:tcBorders>
            <w:tcMar>
              <w:top w:w="15" w:type="dxa"/>
              <w:left w:w="15" w:type="dxa"/>
              <w:bottom w:w="15" w:type="dxa"/>
              <w:right w:w="15" w:type="dxa"/>
            </w:tcMar>
            <w:vAlign w:val="center"/>
          </w:tcPr>
          <w:p w14:paraId="51A52FD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427D54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continue"/>
            <w:tcBorders>
              <w:tl2br w:val="nil"/>
              <w:tr2bl w:val="nil"/>
            </w:tcBorders>
            <w:vAlign w:val="center"/>
          </w:tcPr>
          <w:p w14:paraId="25439560">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5B8C79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A671DF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FE9955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2B1E43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BE4D4B3">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未更换50套（件）以上100套（件）以下的；逾期10天以上30天以内的。</w:t>
            </w:r>
          </w:p>
        </w:tc>
        <w:tc>
          <w:tcPr>
            <w:tcW w:w="3375" w:type="dxa"/>
            <w:tcBorders>
              <w:tl2br w:val="nil"/>
              <w:tr2bl w:val="nil"/>
            </w:tcBorders>
            <w:tcMar>
              <w:top w:w="15" w:type="dxa"/>
              <w:left w:w="15" w:type="dxa"/>
              <w:bottom w:w="15" w:type="dxa"/>
              <w:right w:w="15" w:type="dxa"/>
            </w:tcMar>
            <w:vAlign w:val="center"/>
          </w:tcPr>
          <w:p w14:paraId="13B3272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47BEA7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continue"/>
            <w:tcBorders>
              <w:tl2br w:val="nil"/>
              <w:tr2bl w:val="nil"/>
            </w:tcBorders>
            <w:vAlign w:val="center"/>
          </w:tcPr>
          <w:p w14:paraId="69510690">
            <w:pPr>
              <w:pStyle w:val="29"/>
              <w:keepNext w:val="0"/>
              <w:keepLines w:val="0"/>
              <w:pageBreakBefore w:val="0"/>
              <w:widowControl/>
              <w:numPr>
                <w:ilvl w:val="0"/>
                <w:numId w:val="6"/>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21405AD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2426D4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F4F0BF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5D7249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F33B99D">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未更换100套（件）以上的；逾期30天以上的。</w:t>
            </w:r>
          </w:p>
        </w:tc>
        <w:tc>
          <w:tcPr>
            <w:tcW w:w="3375" w:type="dxa"/>
            <w:tcBorders>
              <w:tl2br w:val="nil"/>
              <w:tr2bl w:val="nil"/>
            </w:tcBorders>
            <w:tcMar>
              <w:top w:w="15" w:type="dxa"/>
              <w:left w:w="15" w:type="dxa"/>
              <w:bottom w:w="15" w:type="dxa"/>
              <w:right w:w="15" w:type="dxa"/>
            </w:tcMar>
            <w:vAlign w:val="center"/>
          </w:tcPr>
          <w:p w14:paraId="45ED753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0E7829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restart"/>
            <w:tcBorders>
              <w:tl2br w:val="nil"/>
              <w:tr2bl w:val="nil"/>
            </w:tcBorders>
            <w:vAlign w:val="center"/>
          </w:tcPr>
          <w:p w14:paraId="2103202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default"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w:t>
            </w: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31</w:t>
            </w:r>
          </w:p>
        </w:tc>
        <w:tc>
          <w:tcPr>
            <w:tcW w:w="1488" w:type="dxa"/>
            <w:gridSpan w:val="2"/>
            <w:vMerge w:val="restart"/>
            <w:tcBorders>
              <w:tl2br w:val="nil"/>
              <w:tr2bl w:val="nil"/>
            </w:tcBorders>
            <w:vAlign w:val="center"/>
          </w:tcPr>
          <w:p w14:paraId="43A9CFE3">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对漏水严重的房屋便器水箱和配件未按期进行维修或者更新的</w:t>
            </w:r>
          </w:p>
        </w:tc>
        <w:tc>
          <w:tcPr>
            <w:tcW w:w="1016" w:type="dxa"/>
            <w:vMerge w:val="restart"/>
            <w:tcBorders>
              <w:tl2br w:val="nil"/>
              <w:tr2bl w:val="nil"/>
            </w:tcBorders>
            <w:vAlign w:val="center"/>
          </w:tcPr>
          <w:p w14:paraId="051657B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《城市房屋便器水箱应用监督管理办法》第七条</w:t>
            </w:r>
          </w:p>
        </w:tc>
        <w:tc>
          <w:tcPr>
            <w:tcW w:w="4354" w:type="dxa"/>
            <w:gridSpan w:val="2"/>
            <w:vMerge w:val="restart"/>
            <w:tcBorders>
              <w:tl2br w:val="nil"/>
              <w:tr2bl w:val="nil"/>
            </w:tcBorders>
            <w:vAlign w:val="center"/>
          </w:tcPr>
          <w:p w14:paraId="0C6ED81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w:t>
            </w:r>
            <w:r>
              <w:rPr>
                <w:rFonts w:hint="eastAsia" w:ascii="仿宋_GB2312" w:hAnsi="宋体" w:eastAsia="仿宋_GB2312" w:cs="宋体"/>
                <w:b/>
                <w:bCs/>
                <w:color w:val="000000" w:themeColor="text1"/>
                <w:szCs w:val="21"/>
                <w14:textFill>
                  <w14:solidFill>
                    <w14:schemeClr w14:val="tx1"/>
                  </w14:solidFill>
                </w14:textFill>
              </w:rPr>
              <w:t>第九条</w:t>
            </w:r>
            <w:r>
              <w:rPr>
                <w:rFonts w:hint="eastAsia" w:ascii="仿宋_GB2312" w:hAnsi="宋体" w:eastAsia="仿宋_GB2312" w:cs="宋体"/>
                <w:b/>
                <w:bCs/>
                <w:color w:val="000000" w:themeColor="text1"/>
                <w:szCs w:val="21"/>
                <w:lang w:eastAsia="zh-CN"/>
                <w14:textFill>
                  <w14:solidFill>
                    <w14:schemeClr w14:val="tx1"/>
                  </w14:solidFill>
                </w14:textFill>
              </w:rPr>
              <w:t>（四）</w:t>
            </w:r>
            <w:r>
              <w:rPr>
                <w:rFonts w:hint="eastAsia" w:ascii="仿宋_GB2312" w:hAnsi="宋体" w:eastAsia="仿宋_GB2312" w:cs="宋体"/>
                <w:b/>
                <w:bCs/>
                <w:color w:val="000000" w:themeColor="text1"/>
                <w:szCs w:val="21"/>
                <w14:textFill>
                  <w14:solidFill>
                    <w14:schemeClr w14:val="tx1"/>
                  </w14:solidFill>
                </w14:textFill>
              </w:rPr>
              <w:t>项</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912" w:type="dxa"/>
            <w:tcBorders>
              <w:tl2br w:val="nil"/>
              <w:tr2bl w:val="nil"/>
            </w:tcBorders>
            <w:tcMar>
              <w:top w:w="15" w:type="dxa"/>
              <w:left w:w="15" w:type="dxa"/>
              <w:bottom w:w="15" w:type="dxa"/>
              <w:right w:w="15" w:type="dxa"/>
            </w:tcMar>
            <w:vAlign w:val="center"/>
          </w:tcPr>
          <w:p w14:paraId="12A981B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1CB146DD">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未维修或更新50套（件）以内的；逾期10天以内的。</w:t>
            </w:r>
          </w:p>
        </w:tc>
        <w:tc>
          <w:tcPr>
            <w:tcW w:w="3375" w:type="dxa"/>
            <w:tcBorders>
              <w:tl2br w:val="nil"/>
              <w:tr2bl w:val="nil"/>
            </w:tcBorders>
            <w:tcMar>
              <w:top w:w="15" w:type="dxa"/>
              <w:left w:w="15" w:type="dxa"/>
              <w:bottom w:w="15" w:type="dxa"/>
              <w:right w:w="15" w:type="dxa"/>
            </w:tcMar>
            <w:vAlign w:val="center"/>
          </w:tcPr>
          <w:p w14:paraId="0710571E">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2684DB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continue"/>
            <w:tcBorders>
              <w:tl2br w:val="nil"/>
              <w:tr2bl w:val="nil"/>
            </w:tcBorders>
            <w:vAlign w:val="center"/>
          </w:tcPr>
          <w:p w14:paraId="0A41AAC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3306A8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2B9C69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8ACED7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75ABE91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25B1E25">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未维修或者更新50套（件）以上100套（件）以下的；逾期10天以上30天以内的。</w:t>
            </w:r>
          </w:p>
        </w:tc>
        <w:tc>
          <w:tcPr>
            <w:tcW w:w="3375" w:type="dxa"/>
            <w:tcBorders>
              <w:tl2br w:val="nil"/>
              <w:tr2bl w:val="nil"/>
            </w:tcBorders>
            <w:tcMar>
              <w:top w:w="15" w:type="dxa"/>
              <w:left w:w="15" w:type="dxa"/>
              <w:bottom w:w="15" w:type="dxa"/>
              <w:right w:w="15" w:type="dxa"/>
            </w:tcMar>
            <w:vAlign w:val="center"/>
          </w:tcPr>
          <w:p w14:paraId="7FA051D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0C3884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continue"/>
            <w:tcBorders>
              <w:tl2br w:val="nil"/>
              <w:tr2bl w:val="nil"/>
            </w:tcBorders>
            <w:vAlign w:val="center"/>
          </w:tcPr>
          <w:p w14:paraId="3A87B05C">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246A324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957332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F2BABB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D2C3E6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9F8518C">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未维修或者更新100套（件）以上的；逾期30天以上的。</w:t>
            </w:r>
          </w:p>
        </w:tc>
        <w:tc>
          <w:tcPr>
            <w:tcW w:w="3375" w:type="dxa"/>
            <w:tcBorders>
              <w:tl2br w:val="nil"/>
              <w:tr2bl w:val="nil"/>
            </w:tcBorders>
            <w:tcMar>
              <w:top w:w="15" w:type="dxa"/>
              <w:left w:w="15" w:type="dxa"/>
              <w:bottom w:w="15" w:type="dxa"/>
              <w:right w:w="15" w:type="dxa"/>
            </w:tcMar>
            <w:vAlign w:val="center"/>
          </w:tcPr>
          <w:p w14:paraId="1147EDE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p w14:paraId="3D6308C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29DE2D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restart"/>
            <w:tcBorders>
              <w:tl2br w:val="nil"/>
              <w:tr2bl w:val="nil"/>
            </w:tcBorders>
            <w:vAlign w:val="center"/>
          </w:tcPr>
          <w:p w14:paraId="7ED08CFB">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432</w:t>
            </w:r>
          </w:p>
        </w:tc>
        <w:tc>
          <w:tcPr>
            <w:tcW w:w="1488" w:type="dxa"/>
            <w:gridSpan w:val="2"/>
            <w:vMerge w:val="restart"/>
            <w:tcBorders>
              <w:tl2br w:val="nil"/>
              <w:tr2bl w:val="nil"/>
            </w:tcBorders>
            <w:vAlign w:val="center"/>
          </w:tcPr>
          <w:p w14:paraId="5D3C230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建设单位未对暂时不能开工的建设用地的裸露地面进行覆盖，或者未对超过三个月不能开工的建设用地的裸露地面进行绿化、铺装或者遮盖的</w:t>
            </w:r>
          </w:p>
        </w:tc>
        <w:tc>
          <w:tcPr>
            <w:tcW w:w="1016" w:type="dxa"/>
            <w:vMerge w:val="restart"/>
            <w:tcBorders>
              <w:tl2br w:val="nil"/>
              <w:tr2bl w:val="nil"/>
            </w:tcBorders>
            <w:vAlign w:val="center"/>
          </w:tcPr>
          <w:p w14:paraId="45B2F57A">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《中华人民共和国大气污染防治法》第六十九条</w:t>
            </w:r>
          </w:p>
        </w:tc>
        <w:tc>
          <w:tcPr>
            <w:tcW w:w="4354" w:type="dxa"/>
            <w:gridSpan w:val="2"/>
            <w:vMerge w:val="restart"/>
            <w:tcBorders>
              <w:tl2br w:val="nil"/>
              <w:tr2bl w:val="nil"/>
            </w:tcBorders>
            <w:vAlign w:val="center"/>
          </w:tcPr>
          <w:p w14:paraId="726DA3B6">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《中华人民共和国大气污染防治法》</w:t>
            </w:r>
            <w:r>
              <w:rPr>
                <w:rFonts w:hint="eastAsia" w:ascii="仿宋_GB2312" w:hAnsi="宋体" w:eastAsia="仿宋_GB2312" w:cs="宋体"/>
                <w:b/>
                <w:bCs/>
                <w:color w:val="000000" w:themeColor="text1"/>
                <w:szCs w:val="21"/>
                <w14:textFill>
                  <w14:solidFill>
                    <w14:schemeClr w14:val="tx1"/>
                  </w14:solidFill>
                </w14:textFill>
              </w:rPr>
              <w:t>第一百一十五条</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w:t>
            </w:r>
          </w:p>
          <w:p w14:paraId="51F72F90">
            <w:pPr>
              <w:keepNext w:val="0"/>
              <w:keepLines w:val="0"/>
              <w:pageBreakBefore w:val="0"/>
              <w:widowControl/>
              <w:kinsoku/>
              <w:overflowPunct/>
              <w:topLinePunct w:val="0"/>
              <w:autoSpaceDE/>
              <w:autoSpaceDN/>
              <w:bidi w:val="0"/>
              <w:adjustRightInd/>
              <w:spacing w:line="260" w:lineRule="exact"/>
              <w:ind w:firstLine="420" w:firstLineChars="2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912" w:type="dxa"/>
            <w:tcBorders>
              <w:tl2br w:val="nil"/>
              <w:tr2bl w:val="nil"/>
            </w:tcBorders>
            <w:tcMar>
              <w:top w:w="15" w:type="dxa"/>
              <w:left w:w="15" w:type="dxa"/>
              <w:bottom w:w="15" w:type="dxa"/>
              <w:right w:w="15" w:type="dxa"/>
            </w:tcMar>
            <w:vAlign w:val="center"/>
          </w:tcPr>
          <w:p w14:paraId="71151C7E">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FEDF8B8">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对暂时不能开工的建设用地的裸露地面进行部分覆盖，或者对超过三个月不能开工的建设用地的裸露地面进行部分绿化、铺装或者遮盖，造成轻度扬尘污染的。</w:t>
            </w:r>
          </w:p>
        </w:tc>
        <w:tc>
          <w:tcPr>
            <w:tcW w:w="3375" w:type="dxa"/>
            <w:tcBorders>
              <w:tl2br w:val="nil"/>
              <w:tr2bl w:val="nil"/>
            </w:tcBorders>
            <w:tcMar>
              <w:top w:w="15" w:type="dxa"/>
              <w:left w:w="15" w:type="dxa"/>
              <w:bottom w:w="15" w:type="dxa"/>
              <w:right w:w="15" w:type="dxa"/>
            </w:tcMar>
            <w:vAlign w:val="center"/>
          </w:tcPr>
          <w:p w14:paraId="21E356C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处1万元以上3万元以下的罚款。</w:t>
            </w:r>
          </w:p>
        </w:tc>
      </w:tr>
      <w:tr w14:paraId="74FD58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continue"/>
            <w:tcBorders>
              <w:tl2br w:val="nil"/>
              <w:tr2bl w:val="nil"/>
            </w:tcBorders>
            <w:vAlign w:val="center"/>
          </w:tcPr>
          <w:p w14:paraId="6F9C8362">
            <w:pPr>
              <w:pStyle w:val="29"/>
              <w:keepNext w:val="0"/>
              <w:keepLines w:val="0"/>
              <w:pageBreakBefore w:val="0"/>
              <w:widowControl/>
              <w:numPr>
                <w:ilvl w:val="1"/>
                <w:numId w:val="8"/>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D9141D0">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8562F1E">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96E69D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7C0A360">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EFFD45C">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对暂时不能开工的建设用地的裸露地面未进行覆盖，或者对超过三个月不能开工的建设用地的裸露地面未进行绿化、铺装或者遮盖，造成扬尘污染的。</w:t>
            </w:r>
          </w:p>
        </w:tc>
        <w:tc>
          <w:tcPr>
            <w:tcW w:w="3375" w:type="dxa"/>
            <w:tcBorders>
              <w:tl2br w:val="nil"/>
              <w:tr2bl w:val="nil"/>
            </w:tcBorders>
            <w:tcMar>
              <w:top w:w="15" w:type="dxa"/>
              <w:left w:w="15" w:type="dxa"/>
              <w:bottom w:w="15" w:type="dxa"/>
              <w:right w:w="15" w:type="dxa"/>
            </w:tcMar>
            <w:vAlign w:val="center"/>
          </w:tcPr>
          <w:p w14:paraId="0D9E68B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处3万元以上5万元以下的罚款。</w:t>
            </w:r>
          </w:p>
        </w:tc>
      </w:tr>
      <w:tr w14:paraId="5F7D11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continue"/>
            <w:tcBorders>
              <w:tl2br w:val="nil"/>
              <w:tr2bl w:val="nil"/>
            </w:tcBorders>
            <w:vAlign w:val="center"/>
          </w:tcPr>
          <w:p w14:paraId="428758E4">
            <w:pPr>
              <w:pStyle w:val="29"/>
              <w:keepNext w:val="0"/>
              <w:keepLines w:val="0"/>
              <w:pageBreakBefore w:val="0"/>
              <w:widowControl/>
              <w:numPr>
                <w:ilvl w:val="1"/>
                <w:numId w:val="8"/>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324C74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5F090A2">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3D5B59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B0D3D0E">
            <w:pPr>
              <w:keepNext w:val="0"/>
              <w:keepLines w:val="0"/>
              <w:pageBreakBefore w:val="0"/>
              <w:widowControl/>
              <w:kinsoku/>
              <w:overflowPunct/>
              <w:topLinePunct w:val="0"/>
              <w:autoSpaceDE/>
              <w:autoSpaceDN/>
              <w:bidi w:val="0"/>
              <w:adjustRightInd/>
              <w:spacing w:line="260" w:lineRule="exact"/>
              <w:jc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60E9FA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对暂时不能开工的建设用地的裸露地面未进行覆盖，或者对超过三个月不能开工的建设用地的裸露地面未进行绿化、铺装或者遮盖，造成严重扬尘污染的；（2）拒不改正或经整改后再次出现扬尘污染的；（3）被责令改正，已被处以十万元以下罚款后仍未改正的。</w:t>
            </w:r>
          </w:p>
        </w:tc>
        <w:tc>
          <w:tcPr>
            <w:tcW w:w="3375" w:type="dxa"/>
            <w:tcBorders>
              <w:tl2br w:val="nil"/>
              <w:tr2bl w:val="nil"/>
            </w:tcBorders>
            <w:tcMar>
              <w:top w:w="15" w:type="dxa"/>
              <w:left w:w="15" w:type="dxa"/>
              <w:bottom w:w="15" w:type="dxa"/>
              <w:right w:w="15" w:type="dxa"/>
            </w:tcMar>
            <w:vAlign w:val="center"/>
          </w:tcPr>
          <w:p w14:paraId="06EF8657">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处5万元以上10万元以下罚款。</w:t>
            </w:r>
          </w:p>
        </w:tc>
      </w:tr>
      <w:tr w14:paraId="7D454B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65" w:hRule="atLeast"/>
          <w:jc w:val="center"/>
        </w:trPr>
        <w:tc>
          <w:tcPr>
            <w:tcW w:w="518" w:type="dxa"/>
            <w:vMerge w:val="restart"/>
            <w:tcBorders>
              <w:tl2br w:val="nil"/>
              <w:tr2bl w:val="nil"/>
            </w:tcBorders>
            <w:vAlign w:val="center"/>
          </w:tcPr>
          <w:p w14:paraId="51C44704">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433</w:t>
            </w:r>
          </w:p>
        </w:tc>
        <w:tc>
          <w:tcPr>
            <w:tcW w:w="1488" w:type="dxa"/>
            <w:gridSpan w:val="2"/>
            <w:vMerge w:val="restart"/>
            <w:tcBorders>
              <w:tl2br w:val="nil"/>
              <w:tr2bl w:val="nil"/>
            </w:tcBorders>
            <w:vAlign w:val="center"/>
          </w:tcPr>
          <w:p w14:paraId="0D85EB17">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城镇污水处理设施维护运营单位或者污泥处理单位对污泥流向、用途、用量等未进行跟踪、记录，或者处理后的污泥不符合国家有关标准的</w:t>
            </w:r>
          </w:p>
          <w:p w14:paraId="15871365">
            <w:pPr>
              <w:keepNext w:val="0"/>
              <w:keepLines w:val="0"/>
              <w:pageBreakBefore w:val="0"/>
              <w:widowControl/>
              <w:kinsoku/>
              <w:overflowPunct/>
              <w:topLinePunct w:val="0"/>
              <w:autoSpaceDE/>
              <w:autoSpaceDN/>
              <w:bidi w:val="0"/>
              <w:adjustRightInd/>
              <w:spacing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1016" w:type="dxa"/>
            <w:vMerge w:val="restart"/>
            <w:tcBorders>
              <w:tl2br w:val="nil"/>
              <w:tr2bl w:val="nil"/>
            </w:tcBorders>
            <w:vAlign w:val="center"/>
          </w:tcPr>
          <w:p w14:paraId="5422944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《中华人民共和国固体废物污染环境防治法》第七十一条</w:t>
            </w:r>
          </w:p>
        </w:tc>
        <w:tc>
          <w:tcPr>
            <w:tcW w:w="4354" w:type="dxa"/>
            <w:gridSpan w:val="2"/>
            <w:vMerge w:val="restart"/>
            <w:tcBorders>
              <w:tl2br w:val="nil"/>
              <w:tr2bl w:val="nil"/>
            </w:tcBorders>
            <w:vAlign w:val="center"/>
          </w:tcPr>
          <w:p w14:paraId="25171FA6">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Cs w:val="21"/>
                <w14:textFill>
                  <w14:solidFill>
                    <w14:schemeClr w14:val="tx1"/>
                  </w14:solidFill>
                </w14:textFill>
              </w:rPr>
              <w:t>第一百零八条第一款</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tc>
        <w:tc>
          <w:tcPr>
            <w:tcW w:w="912" w:type="dxa"/>
            <w:tcBorders>
              <w:tl2br w:val="nil"/>
              <w:tr2bl w:val="nil"/>
            </w:tcBorders>
            <w:tcMar>
              <w:top w:w="15" w:type="dxa"/>
              <w:left w:w="15" w:type="dxa"/>
              <w:bottom w:w="15" w:type="dxa"/>
              <w:right w:w="15" w:type="dxa"/>
            </w:tcMar>
            <w:vAlign w:val="center"/>
          </w:tcPr>
          <w:p w14:paraId="46D2773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AE65A6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5948932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责令改正，给予警告。</w:t>
            </w:r>
          </w:p>
        </w:tc>
      </w:tr>
      <w:tr w14:paraId="0DC31B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13" w:hRule="atLeast"/>
          <w:jc w:val="center"/>
        </w:trPr>
        <w:tc>
          <w:tcPr>
            <w:tcW w:w="518" w:type="dxa"/>
            <w:vMerge w:val="continue"/>
            <w:tcBorders>
              <w:tl2br w:val="nil"/>
              <w:tr2bl w:val="nil"/>
            </w:tcBorders>
            <w:vAlign w:val="center"/>
          </w:tcPr>
          <w:p w14:paraId="6E0E1683">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7A0044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9AD460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0BFDE8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13E343D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A8C2F6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造成严重危害后果，不具有</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11D0074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责令改正，给予警告；</w:t>
            </w:r>
            <w:r>
              <w:rPr>
                <w:rFonts w:hint="eastAsia" w:ascii="仿宋_GB2312" w:hAnsi="宋体" w:eastAsia="仿宋_GB2312" w:cs="宋体"/>
                <w:color w:val="000000" w:themeColor="text1"/>
                <w:kern w:val="0"/>
                <w:szCs w:val="21"/>
                <w14:textFill>
                  <w14:solidFill>
                    <w14:schemeClr w14:val="tx1"/>
                  </w14:solidFill>
                </w14:textFill>
              </w:rPr>
              <w:t>处10万元以上15万元以下罚款。</w:t>
            </w:r>
          </w:p>
        </w:tc>
      </w:tr>
      <w:tr w14:paraId="170F0B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59" w:hRule="atLeast"/>
          <w:jc w:val="center"/>
        </w:trPr>
        <w:tc>
          <w:tcPr>
            <w:tcW w:w="518" w:type="dxa"/>
            <w:vMerge w:val="continue"/>
            <w:tcBorders>
              <w:tl2br w:val="nil"/>
              <w:tr2bl w:val="nil"/>
            </w:tcBorders>
            <w:vAlign w:val="center"/>
          </w:tcPr>
          <w:p w14:paraId="53A7D8FD">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2439A54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806CE1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82EE92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D057F44">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353E16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造成严重危害后果，经责令停止违法行为后，继续实施违法行为的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造成严重危害后果，曾因此被查处过，再次实施违法行为的。</w:t>
            </w:r>
          </w:p>
        </w:tc>
        <w:tc>
          <w:tcPr>
            <w:tcW w:w="3375" w:type="dxa"/>
            <w:tcBorders>
              <w:tl2br w:val="nil"/>
              <w:tr2bl w:val="nil"/>
            </w:tcBorders>
            <w:tcMar>
              <w:top w:w="15" w:type="dxa"/>
              <w:left w:w="15" w:type="dxa"/>
              <w:bottom w:w="15" w:type="dxa"/>
              <w:right w:w="15" w:type="dxa"/>
            </w:tcMar>
            <w:vAlign w:val="center"/>
          </w:tcPr>
          <w:p w14:paraId="4AE0249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责令改正，给予警告；</w:t>
            </w:r>
            <w:r>
              <w:rPr>
                <w:rFonts w:hint="eastAsia" w:ascii="仿宋_GB2312" w:hAnsi="宋体" w:eastAsia="仿宋_GB2312" w:cs="宋体"/>
                <w:color w:val="000000" w:themeColor="text1"/>
                <w:kern w:val="0"/>
                <w:szCs w:val="21"/>
                <w14:textFill>
                  <w14:solidFill>
                    <w14:schemeClr w14:val="tx1"/>
                  </w14:solidFill>
                </w14:textFill>
              </w:rPr>
              <w:t>处15万元以上20万元以下罚款。</w:t>
            </w:r>
          </w:p>
        </w:tc>
      </w:tr>
      <w:tr w14:paraId="682C17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92" w:hRule="atLeast"/>
          <w:jc w:val="center"/>
        </w:trPr>
        <w:tc>
          <w:tcPr>
            <w:tcW w:w="518" w:type="dxa"/>
            <w:vMerge w:val="restart"/>
            <w:tcBorders>
              <w:tl2br w:val="nil"/>
              <w:tr2bl w:val="nil"/>
            </w:tcBorders>
            <w:vAlign w:val="center"/>
          </w:tcPr>
          <w:p w14:paraId="7B43400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434</w:t>
            </w:r>
          </w:p>
        </w:tc>
        <w:tc>
          <w:tcPr>
            <w:tcW w:w="1488" w:type="dxa"/>
            <w:gridSpan w:val="2"/>
            <w:vMerge w:val="restart"/>
            <w:tcBorders>
              <w:tl2br w:val="nil"/>
              <w:tr2bl w:val="nil"/>
            </w:tcBorders>
            <w:vAlign w:val="center"/>
          </w:tcPr>
          <w:p w14:paraId="04E1B74C">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擅自倾倒、堆放、丢弃、遗撒城镇污水处理设施产生的污泥和处理后的污泥的</w:t>
            </w:r>
          </w:p>
        </w:tc>
        <w:tc>
          <w:tcPr>
            <w:tcW w:w="1016" w:type="dxa"/>
            <w:vMerge w:val="restart"/>
            <w:tcBorders>
              <w:tl2br w:val="nil"/>
              <w:tr2bl w:val="nil"/>
            </w:tcBorders>
            <w:vAlign w:val="center"/>
          </w:tcPr>
          <w:p w14:paraId="0B0B0EF1">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《中华人民共和国固体废物污染环境防治法》第七十二条</w:t>
            </w:r>
          </w:p>
        </w:tc>
        <w:tc>
          <w:tcPr>
            <w:tcW w:w="4354" w:type="dxa"/>
            <w:gridSpan w:val="2"/>
            <w:vMerge w:val="restart"/>
            <w:tcBorders>
              <w:tl2br w:val="nil"/>
              <w:tr2bl w:val="nil"/>
            </w:tcBorders>
            <w:vAlign w:val="center"/>
          </w:tcPr>
          <w:p w14:paraId="2469F7D0">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Cs w:val="21"/>
                <w14:textFill>
                  <w14:solidFill>
                    <w14:schemeClr w14:val="tx1"/>
                  </w14:solidFill>
                </w14:textFill>
              </w:rPr>
              <w:t>第一百零八条第二款</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912" w:type="dxa"/>
            <w:tcBorders>
              <w:tl2br w:val="nil"/>
              <w:tr2bl w:val="nil"/>
            </w:tcBorders>
            <w:tcMar>
              <w:top w:w="15" w:type="dxa"/>
              <w:left w:w="15" w:type="dxa"/>
              <w:bottom w:w="15" w:type="dxa"/>
              <w:right w:w="15" w:type="dxa"/>
            </w:tcMar>
            <w:vAlign w:val="center"/>
          </w:tcPr>
          <w:p w14:paraId="099E62F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AC40EB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375" w:type="dxa"/>
            <w:tcBorders>
              <w:tl2br w:val="nil"/>
              <w:tr2bl w:val="nil"/>
            </w:tcBorders>
            <w:tcMar>
              <w:top w:w="15" w:type="dxa"/>
              <w:left w:w="15" w:type="dxa"/>
              <w:bottom w:w="15" w:type="dxa"/>
              <w:right w:w="15" w:type="dxa"/>
            </w:tcMar>
            <w:vAlign w:val="center"/>
          </w:tcPr>
          <w:p w14:paraId="0DFFF1C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责令改正，处20万元以上100万元以下的罚款，对直接负责的主管人员和其他直接责任人员处2万元以上5万元以下的罚款。</w:t>
            </w:r>
          </w:p>
        </w:tc>
      </w:tr>
      <w:tr w14:paraId="4D47A3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196" w:hRule="atLeast"/>
          <w:jc w:val="center"/>
        </w:trPr>
        <w:tc>
          <w:tcPr>
            <w:tcW w:w="518" w:type="dxa"/>
            <w:vMerge w:val="continue"/>
            <w:tcBorders>
              <w:tl2br w:val="nil"/>
              <w:tr2bl w:val="nil"/>
            </w:tcBorders>
            <w:vAlign w:val="center"/>
          </w:tcPr>
          <w:p w14:paraId="34E47C7F">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327F5C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D43625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F5ABB7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06A03C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5BACAC8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1A5F5D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责令改正，处100万元以上200万元以下的罚款，对直接负责的主管人员和其他直接责任人员处5万元以上10万元以下的罚款。</w:t>
            </w:r>
          </w:p>
        </w:tc>
      </w:tr>
      <w:tr w14:paraId="5018BE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26" w:hRule="atLeast"/>
          <w:jc w:val="center"/>
        </w:trPr>
        <w:tc>
          <w:tcPr>
            <w:tcW w:w="518" w:type="dxa"/>
            <w:vMerge w:val="continue"/>
            <w:tcBorders>
              <w:tl2br w:val="nil"/>
              <w:tr2bl w:val="nil"/>
            </w:tcBorders>
            <w:vAlign w:val="center"/>
          </w:tcPr>
          <w:p w14:paraId="1966DF41">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6555F5A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752B19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15559B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212BC272">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968671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375" w:type="dxa"/>
            <w:tcBorders>
              <w:tl2br w:val="nil"/>
              <w:tr2bl w:val="nil"/>
            </w:tcBorders>
            <w:tcMar>
              <w:top w:w="15" w:type="dxa"/>
              <w:left w:w="15" w:type="dxa"/>
              <w:bottom w:w="15" w:type="dxa"/>
              <w:right w:w="15" w:type="dxa"/>
            </w:tcMar>
            <w:vAlign w:val="center"/>
          </w:tcPr>
          <w:p w14:paraId="6DB8538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责令改正，处200万元以上350万元以下的罚款，对直接负责的主管人员和其他直接责任人员处10万元以上30万元以下的罚款。</w:t>
            </w:r>
          </w:p>
        </w:tc>
      </w:tr>
      <w:tr w14:paraId="6BFF2A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26" w:hRule="atLeast"/>
          <w:jc w:val="center"/>
        </w:trPr>
        <w:tc>
          <w:tcPr>
            <w:tcW w:w="518" w:type="dxa"/>
            <w:vMerge w:val="continue"/>
            <w:tcBorders>
              <w:tl2br w:val="nil"/>
              <w:tr2bl w:val="nil"/>
            </w:tcBorders>
            <w:vAlign w:val="center"/>
          </w:tcPr>
          <w:p w14:paraId="211CC83D">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36EBFE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CEC73A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4C2012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199F085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236EE2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造成严重危害后果，且经责令停止违法行为后，继续实施违法行为的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造成严重危害后果，且曾因此被查处过，再次实施违法行为的。</w:t>
            </w:r>
          </w:p>
        </w:tc>
        <w:tc>
          <w:tcPr>
            <w:tcW w:w="3375" w:type="dxa"/>
            <w:tcBorders>
              <w:tl2br w:val="nil"/>
              <w:tr2bl w:val="nil"/>
            </w:tcBorders>
            <w:tcMar>
              <w:top w:w="15" w:type="dxa"/>
              <w:left w:w="15" w:type="dxa"/>
              <w:bottom w:w="15" w:type="dxa"/>
              <w:right w:w="15" w:type="dxa"/>
            </w:tcMar>
            <w:vAlign w:val="center"/>
          </w:tcPr>
          <w:p w14:paraId="049241F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责令改正，处350万元以上500万元以下的罚款，对直接负责的主管人员和其他直接责任人员处30万元以上50万元以下的罚款。</w:t>
            </w:r>
          </w:p>
        </w:tc>
      </w:tr>
      <w:tr w14:paraId="0632D4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27" w:hRule="atLeast"/>
          <w:jc w:val="center"/>
        </w:trPr>
        <w:tc>
          <w:tcPr>
            <w:tcW w:w="518" w:type="dxa"/>
            <w:vMerge w:val="continue"/>
            <w:tcBorders>
              <w:tl2br w:val="nil"/>
              <w:tr2bl w:val="nil"/>
            </w:tcBorders>
            <w:vAlign w:val="center"/>
          </w:tcPr>
          <w:p w14:paraId="01290FB0">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1004FA3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247430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D097DF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0F6D4440">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9FC5D5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倾倒、抛洒、堆放或者焚烧生活垃圾7吨以上9吨以下的。</w:t>
            </w:r>
          </w:p>
        </w:tc>
        <w:tc>
          <w:tcPr>
            <w:tcW w:w="3375" w:type="dxa"/>
            <w:tcBorders>
              <w:tl2br w:val="nil"/>
              <w:tr2bl w:val="nil"/>
            </w:tcBorders>
            <w:tcMar>
              <w:top w:w="15" w:type="dxa"/>
              <w:left w:w="15" w:type="dxa"/>
              <w:bottom w:w="15" w:type="dxa"/>
              <w:right w:w="15" w:type="dxa"/>
            </w:tcMar>
            <w:vAlign w:val="center"/>
          </w:tcPr>
          <w:p w14:paraId="1DDAF3B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对单位处以30万元以上40万元以下罚款，对个人处以400元罚款，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44972E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320" w:hRule="atLeast"/>
          <w:jc w:val="center"/>
        </w:trPr>
        <w:tc>
          <w:tcPr>
            <w:tcW w:w="518" w:type="dxa"/>
            <w:vMerge w:val="continue"/>
            <w:tcBorders>
              <w:tl2br w:val="nil"/>
              <w:tr2bl w:val="nil"/>
            </w:tcBorders>
            <w:vAlign w:val="center"/>
          </w:tcPr>
          <w:p w14:paraId="7265BABE">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52CE8F6">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40C9252">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52D1B4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6A5FA32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393E5A50">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倾倒、抛洒、堆放或者焚烧生活垃圾9吨以上的。</w:t>
            </w:r>
          </w:p>
        </w:tc>
        <w:tc>
          <w:tcPr>
            <w:tcW w:w="3375" w:type="dxa"/>
            <w:tcBorders>
              <w:tl2br w:val="nil"/>
              <w:tr2bl w:val="nil"/>
            </w:tcBorders>
            <w:tcMar>
              <w:top w:w="15" w:type="dxa"/>
              <w:left w:w="15" w:type="dxa"/>
              <w:bottom w:w="15" w:type="dxa"/>
              <w:right w:w="15" w:type="dxa"/>
            </w:tcMar>
            <w:vAlign w:val="center"/>
          </w:tcPr>
          <w:p w14:paraId="4B44032E">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对单位处以40万元以上50万元以下罚款，对个人处以500元罚款，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65FCA3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38" w:hRule="atLeast"/>
          <w:jc w:val="center"/>
        </w:trPr>
        <w:tc>
          <w:tcPr>
            <w:tcW w:w="518" w:type="dxa"/>
            <w:vMerge w:val="continue"/>
            <w:tcBorders>
              <w:tl2br w:val="nil"/>
              <w:tr2bl w:val="nil"/>
            </w:tcBorders>
            <w:vAlign w:val="center"/>
          </w:tcPr>
          <w:p w14:paraId="68F1E6DB">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289E5C0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533D5E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1F4D99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429462B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57502A8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未经批准擅自关闭、闲置城市生活垃圾处置设施、场所15日以上的。</w:t>
            </w:r>
          </w:p>
        </w:tc>
        <w:tc>
          <w:tcPr>
            <w:tcW w:w="3375" w:type="dxa"/>
            <w:tcBorders>
              <w:tl2br w:val="nil"/>
              <w:tr2bl w:val="nil"/>
            </w:tcBorders>
            <w:tcMar>
              <w:top w:w="15" w:type="dxa"/>
              <w:left w:w="15" w:type="dxa"/>
              <w:bottom w:w="15" w:type="dxa"/>
              <w:right w:w="15" w:type="dxa"/>
            </w:tcMar>
            <w:vAlign w:val="center"/>
          </w:tcPr>
          <w:p w14:paraId="7335DB5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责令改正，对单位处以90万元以上100万元以下罚款，没收违法所得。</w:t>
            </w:r>
          </w:p>
        </w:tc>
      </w:tr>
      <w:tr w14:paraId="6FD1E6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953" w:hRule="atLeast"/>
          <w:jc w:val="center"/>
        </w:trPr>
        <w:tc>
          <w:tcPr>
            <w:tcW w:w="518" w:type="dxa"/>
            <w:vMerge w:val="restart"/>
            <w:tcBorders>
              <w:tl2br w:val="nil"/>
              <w:tr2bl w:val="nil"/>
            </w:tcBorders>
            <w:vAlign w:val="center"/>
          </w:tcPr>
          <w:p w14:paraId="7DB31C3C">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435</w:t>
            </w:r>
          </w:p>
        </w:tc>
        <w:tc>
          <w:tcPr>
            <w:tcW w:w="1488" w:type="dxa"/>
            <w:gridSpan w:val="2"/>
            <w:vMerge w:val="restart"/>
            <w:tcBorders>
              <w:tl2br w:val="nil"/>
              <w:tr2bl w:val="nil"/>
            </w:tcBorders>
            <w:vAlign w:val="center"/>
          </w:tcPr>
          <w:p w14:paraId="3D6A6513">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工程施工单位未编制建筑垃圾处理方案报备案的</w:t>
            </w:r>
          </w:p>
          <w:p w14:paraId="3A7CCE49">
            <w:pPr>
              <w:keepNext w:val="0"/>
              <w:keepLines w:val="0"/>
              <w:pageBreakBefore w:val="0"/>
              <w:widowControl/>
              <w:kinsoku/>
              <w:overflowPunct/>
              <w:topLinePunct w:val="0"/>
              <w:autoSpaceDE/>
              <w:autoSpaceDN/>
              <w:bidi w:val="0"/>
              <w:adjustRightInd/>
              <w:spacing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1016" w:type="dxa"/>
            <w:vMerge w:val="restart"/>
            <w:tcBorders>
              <w:tl2br w:val="nil"/>
              <w:tr2bl w:val="nil"/>
            </w:tcBorders>
            <w:vAlign w:val="center"/>
          </w:tcPr>
          <w:p w14:paraId="6FD6846C">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354" w:type="dxa"/>
            <w:gridSpan w:val="2"/>
            <w:vMerge w:val="restart"/>
            <w:tcBorders>
              <w:tl2br w:val="nil"/>
              <w:tr2bl w:val="nil"/>
            </w:tcBorders>
            <w:vAlign w:val="center"/>
          </w:tcPr>
          <w:p w14:paraId="4EE8CFA2">
            <w:pPr>
              <w:keepNext w:val="0"/>
              <w:keepLines w:val="0"/>
              <w:pageBreakBefore w:val="0"/>
              <w:widowControl/>
              <w:kinsoku/>
              <w:overflowPunct/>
              <w:topLinePunct w:val="0"/>
              <w:autoSpaceDE/>
              <w:autoSpaceDN/>
              <w:bidi w:val="0"/>
              <w:adjustRightInd/>
              <w:spacing w:line="260" w:lineRule="exact"/>
              <w:rPr>
                <w:rFonts w:hint="eastAsia" w:ascii="仿宋_GB2312" w:hAnsi="宋体" w:eastAsia="仿宋_GB2312" w:cs="宋体"/>
                <w:b/>
                <w:bCs/>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Cs w:val="21"/>
                <w14:textFill>
                  <w14:solidFill>
                    <w14:schemeClr w14:val="tx1"/>
                  </w14:solidFill>
                </w14:textFill>
              </w:rPr>
              <w:t>第一百一十一条第一款</w:t>
            </w:r>
            <w:r>
              <w:rPr>
                <w:rFonts w:hint="eastAsia" w:ascii="仿宋_GB2312" w:hAnsi="宋体" w:eastAsia="仿宋_GB2312" w:cs="宋体"/>
                <w:b/>
                <w:bCs/>
                <w:color w:val="000000" w:themeColor="text1"/>
                <w:szCs w:val="21"/>
                <w:lang w:eastAsia="zh-CN"/>
                <w14:textFill>
                  <w14:solidFill>
                    <w14:schemeClr w14:val="tx1"/>
                  </w14:solidFill>
                </w14:textFill>
              </w:rPr>
              <w:t>（三）</w:t>
            </w:r>
            <w:r>
              <w:rPr>
                <w:rFonts w:hint="eastAsia" w:ascii="仿宋_GB2312" w:hAnsi="宋体" w:eastAsia="仿宋_GB2312" w:cs="宋体"/>
                <w:b/>
                <w:bCs/>
                <w:color w:val="000000" w:themeColor="text1"/>
                <w:szCs w:val="21"/>
                <w14:textFill>
                  <w14:solidFill>
                    <w14:schemeClr w14:val="tx1"/>
                  </w14:solidFill>
                </w14:textFill>
              </w:rPr>
              <w:t>项、第一百一十一条第二款</w:t>
            </w:r>
            <w:r>
              <w:rPr>
                <w:rFonts w:hint="eastAsia" w:ascii="仿宋_GB2312" w:hAnsi="宋体" w:eastAsia="仿宋_GB2312" w:cs="宋体"/>
                <w:b/>
                <w:bCs/>
                <w:color w:val="000000" w:themeColor="text1"/>
                <w:szCs w:val="21"/>
                <w:lang w:eastAsia="zh-CN"/>
                <w14:textFill>
                  <w14:solidFill>
                    <w14:schemeClr w14:val="tx1"/>
                  </w14:solidFill>
                </w14:textFill>
              </w:rPr>
              <w:t>：</w:t>
            </w:r>
          </w:p>
          <w:p w14:paraId="7ED7C694">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6AE5A8D7">
            <w:pPr>
              <w:keepNext w:val="0"/>
              <w:keepLines w:val="0"/>
              <w:pageBreakBefore w:val="0"/>
              <w:widowControl/>
              <w:kinsoku/>
              <w:overflowPunct/>
              <w:topLinePunct w:val="0"/>
              <w:autoSpaceDE/>
              <w:autoSpaceDN/>
              <w:bidi w:val="0"/>
              <w:adjustRightInd/>
              <w:spacing w:line="260" w:lineRule="exact"/>
              <w:ind w:firstLine="420" w:firstLineChars="2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12" w:type="dxa"/>
            <w:tcBorders>
              <w:tl2br w:val="nil"/>
              <w:tr2bl w:val="nil"/>
            </w:tcBorders>
            <w:tcMar>
              <w:top w:w="15" w:type="dxa"/>
              <w:left w:w="15" w:type="dxa"/>
              <w:bottom w:w="15" w:type="dxa"/>
              <w:right w:w="15" w:type="dxa"/>
            </w:tcMar>
            <w:vAlign w:val="center"/>
          </w:tcPr>
          <w:p w14:paraId="4574482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520227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0E59CAAC">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p w14:paraId="14DAE8F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r>
      <w:tr w14:paraId="356F03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672" w:hRule="atLeast"/>
          <w:jc w:val="center"/>
        </w:trPr>
        <w:tc>
          <w:tcPr>
            <w:tcW w:w="518" w:type="dxa"/>
            <w:vMerge w:val="continue"/>
            <w:tcBorders>
              <w:tl2br w:val="nil"/>
              <w:tr2bl w:val="nil"/>
            </w:tcBorders>
            <w:vAlign w:val="center"/>
          </w:tcPr>
          <w:p w14:paraId="7E87A95B">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F42FB9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9CB303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643687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F266BDD">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2EBD0E9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3518AE6E">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06913C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20" w:hRule="atLeast"/>
          <w:jc w:val="center"/>
        </w:trPr>
        <w:tc>
          <w:tcPr>
            <w:tcW w:w="518" w:type="dxa"/>
            <w:vMerge w:val="continue"/>
            <w:tcBorders>
              <w:tl2br w:val="nil"/>
              <w:tr2bl w:val="nil"/>
            </w:tcBorders>
            <w:vAlign w:val="center"/>
          </w:tcPr>
          <w:p w14:paraId="6436337C">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3E7BFC4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69EFC6B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603F87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47F6F4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43A6573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经责令改正后，仍不</w:t>
            </w:r>
            <w:r>
              <w:rPr>
                <w:rFonts w:hint="eastAsia" w:ascii="仿宋_GB2312" w:hAnsi="宋体" w:eastAsia="仿宋_GB2312" w:cs="宋体"/>
                <w:color w:val="000000" w:themeColor="text1"/>
                <w:szCs w:val="21"/>
                <w14:textFill>
                  <w14:solidFill>
                    <w14:schemeClr w14:val="tx1"/>
                  </w14:solidFill>
                </w14:textFill>
              </w:rPr>
              <w:t>编制建筑垃圾处理方案报备案</w:t>
            </w:r>
            <w:r>
              <w:rPr>
                <w:rFonts w:hint="eastAsia" w:ascii="仿宋_GB2312" w:hAnsi="宋体" w:eastAsia="仿宋_GB2312" w:cs="宋体"/>
                <w:color w:val="000000" w:themeColor="text1"/>
                <w:kern w:val="0"/>
                <w:szCs w:val="21"/>
                <w14:textFill>
                  <w14:solidFill>
                    <w14:schemeClr w14:val="tx1"/>
                  </w14:solidFill>
                </w14:textFill>
              </w:rPr>
              <w:t>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造成重大社会影响或危害后果的。</w:t>
            </w:r>
          </w:p>
        </w:tc>
        <w:tc>
          <w:tcPr>
            <w:tcW w:w="3375" w:type="dxa"/>
            <w:tcBorders>
              <w:tl2br w:val="nil"/>
              <w:tr2bl w:val="nil"/>
            </w:tcBorders>
            <w:tcMar>
              <w:top w:w="15" w:type="dxa"/>
              <w:left w:w="15" w:type="dxa"/>
              <w:bottom w:w="15" w:type="dxa"/>
              <w:right w:w="15" w:type="dxa"/>
            </w:tcMar>
            <w:vAlign w:val="center"/>
          </w:tcPr>
          <w:p w14:paraId="2530257D">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119912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67" w:hRule="atLeast"/>
          <w:jc w:val="center"/>
        </w:trPr>
        <w:tc>
          <w:tcPr>
            <w:tcW w:w="518" w:type="dxa"/>
            <w:vMerge w:val="restart"/>
            <w:tcBorders>
              <w:tl2br w:val="nil"/>
              <w:tr2bl w:val="nil"/>
            </w:tcBorders>
            <w:vAlign w:val="center"/>
          </w:tcPr>
          <w:p w14:paraId="1534ECD3">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436</w:t>
            </w:r>
          </w:p>
        </w:tc>
        <w:tc>
          <w:tcPr>
            <w:tcW w:w="1488" w:type="dxa"/>
            <w:gridSpan w:val="2"/>
            <w:vMerge w:val="restart"/>
            <w:tcBorders>
              <w:tl2br w:val="nil"/>
              <w:tr2bl w:val="nil"/>
            </w:tcBorders>
            <w:vAlign w:val="center"/>
          </w:tcPr>
          <w:p w14:paraId="745AE95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工程施工单位未及时清运施工过程中产生的固体废物的</w:t>
            </w:r>
          </w:p>
        </w:tc>
        <w:tc>
          <w:tcPr>
            <w:tcW w:w="1016" w:type="dxa"/>
            <w:vMerge w:val="restart"/>
            <w:tcBorders>
              <w:tl2br w:val="nil"/>
              <w:tr2bl w:val="nil"/>
            </w:tcBorders>
            <w:vAlign w:val="center"/>
          </w:tcPr>
          <w:p w14:paraId="20A3614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354" w:type="dxa"/>
            <w:gridSpan w:val="2"/>
            <w:vMerge w:val="restart"/>
            <w:tcBorders>
              <w:tl2br w:val="nil"/>
              <w:tr2bl w:val="nil"/>
            </w:tcBorders>
            <w:vAlign w:val="center"/>
          </w:tcPr>
          <w:p w14:paraId="42B77E69">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Cs w:val="21"/>
                <w14:textFill>
                  <w14:solidFill>
                    <w14:schemeClr w14:val="tx1"/>
                  </w14:solidFill>
                </w14:textFill>
              </w:rPr>
              <w:t>第一百一十一条第一款</w:t>
            </w:r>
            <w:r>
              <w:rPr>
                <w:rFonts w:hint="eastAsia" w:ascii="仿宋_GB2312" w:hAnsi="宋体" w:eastAsia="仿宋_GB2312" w:cs="宋体"/>
                <w:b/>
                <w:bCs/>
                <w:color w:val="000000" w:themeColor="text1"/>
                <w:szCs w:val="21"/>
                <w:lang w:eastAsia="zh-CN"/>
                <w14:textFill>
                  <w14:solidFill>
                    <w14:schemeClr w14:val="tx1"/>
                  </w14:solidFill>
                </w14:textFill>
              </w:rPr>
              <w:t>（三）</w:t>
            </w:r>
            <w:r>
              <w:rPr>
                <w:rFonts w:hint="eastAsia" w:ascii="仿宋_GB2312" w:hAnsi="宋体" w:eastAsia="仿宋_GB2312" w:cs="宋体"/>
                <w:b/>
                <w:bCs/>
                <w:color w:val="000000" w:themeColor="text1"/>
                <w:szCs w:val="21"/>
                <w14:textFill>
                  <w14:solidFill>
                    <w14:schemeClr w14:val="tx1"/>
                  </w14:solidFill>
                </w14:textFill>
              </w:rPr>
              <w:t>项、第一百一十一条第二款</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7C7A62B8">
            <w:pPr>
              <w:keepNext w:val="0"/>
              <w:keepLines w:val="0"/>
              <w:pageBreakBefore w:val="0"/>
              <w:widowControl/>
              <w:kinsoku/>
              <w:overflowPunct/>
              <w:topLinePunct w:val="0"/>
              <w:autoSpaceDE/>
              <w:autoSpaceDN/>
              <w:bidi w:val="0"/>
              <w:adjustRightInd/>
              <w:spacing w:line="260" w:lineRule="exact"/>
              <w:ind w:firstLine="420" w:firstLineChars="2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12" w:type="dxa"/>
            <w:vMerge w:val="restart"/>
            <w:tcBorders>
              <w:tl2br w:val="nil"/>
              <w:tr2bl w:val="nil"/>
            </w:tcBorders>
            <w:tcMar>
              <w:top w:w="15" w:type="dxa"/>
              <w:left w:w="15" w:type="dxa"/>
              <w:bottom w:w="15" w:type="dxa"/>
              <w:right w:w="15" w:type="dxa"/>
            </w:tcMar>
            <w:vAlign w:val="center"/>
          </w:tcPr>
          <w:p w14:paraId="643F738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588CB3A4">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施工过程中产生的固体废物2</w:t>
            </w:r>
            <w:r>
              <w:rPr>
                <w:rFonts w:hint="eastAsia" w:ascii="仿宋_GB2312" w:hAnsi="宋体" w:eastAsia="仿宋_GB2312" w:cs="宋体"/>
                <w:color w:val="000000" w:themeColor="text1"/>
                <w:kern w:val="0"/>
                <w:szCs w:val="21"/>
                <w14:textFill>
                  <w14:solidFill>
                    <w14:schemeClr w14:val="tx1"/>
                  </w14:solidFill>
                </w14:textFill>
              </w:rPr>
              <w:t>0吨以下的。</w:t>
            </w:r>
          </w:p>
        </w:tc>
        <w:tc>
          <w:tcPr>
            <w:tcW w:w="3375" w:type="dxa"/>
            <w:tcBorders>
              <w:tl2br w:val="nil"/>
              <w:tr2bl w:val="nil"/>
            </w:tcBorders>
            <w:tcMar>
              <w:top w:w="15" w:type="dxa"/>
              <w:left w:w="15" w:type="dxa"/>
              <w:bottom w:w="15" w:type="dxa"/>
              <w:right w:w="15" w:type="dxa"/>
            </w:tcMar>
            <w:vAlign w:val="center"/>
          </w:tcPr>
          <w:p w14:paraId="65CF583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责令改正，对单位处以10万元以上20万元以下罚款，没收违法所得。</w:t>
            </w:r>
          </w:p>
        </w:tc>
      </w:tr>
      <w:tr w14:paraId="4D13ED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68" w:hRule="atLeast"/>
          <w:jc w:val="center"/>
        </w:trPr>
        <w:tc>
          <w:tcPr>
            <w:tcW w:w="518" w:type="dxa"/>
            <w:vMerge w:val="continue"/>
            <w:tcBorders>
              <w:tl2br w:val="nil"/>
              <w:tr2bl w:val="nil"/>
            </w:tcBorders>
            <w:vAlign w:val="center"/>
          </w:tcPr>
          <w:p w14:paraId="37B8C0E1">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C831F1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3C89B4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F73A9C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2BAFCD84">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58F6E86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施工过程中产生的固体废物2</w:t>
            </w:r>
            <w:r>
              <w:rPr>
                <w:rFonts w:hint="eastAsia" w:ascii="仿宋_GB2312" w:hAnsi="宋体" w:eastAsia="仿宋_GB2312" w:cs="宋体"/>
                <w:color w:val="000000" w:themeColor="text1"/>
                <w:kern w:val="0"/>
                <w:szCs w:val="21"/>
                <w14:textFill>
                  <w14:solidFill>
                    <w14:schemeClr w14:val="tx1"/>
                  </w14:solidFill>
                </w14:textFill>
              </w:rPr>
              <w:t>0吨以上30吨以下的。</w:t>
            </w:r>
          </w:p>
        </w:tc>
        <w:tc>
          <w:tcPr>
            <w:tcW w:w="3375" w:type="dxa"/>
            <w:tcBorders>
              <w:tl2br w:val="nil"/>
              <w:tr2bl w:val="nil"/>
            </w:tcBorders>
            <w:tcMar>
              <w:top w:w="15" w:type="dxa"/>
              <w:left w:w="15" w:type="dxa"/>
              <w:bottom w:w="15" w:type="dxa"/>
              <w:right w:w="15" w:type="dxa"/>
            </w:tcMar>
            <w:vAlign w:val="center"/>
          </w:tcPr>
          <w:p w14:paraId="76912BE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责令改正，对单位处以20万元以上30万元以下罚款，没收违法所得。</w:t>
            </w:r>
          </w:p>
        </w:tc>
      </w:tr>
      <w:tr w14:paraId="669754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17" w:hRule="atLeast"/>
          <w:jc w:val="center"/>
        </w:trPr>
        <w:tc>
          <w:tcPr>
            <w:tcW w:w="518" w:type="dxa"/>
            <w:vMerge w:val="continue"/>
            <w:tcBorders>
              <w:tl2br w:val="nil"/>
              <w:tr2bl w:val="nil"/>
            </w:tcBorders>
            <w:vAlign w:val="center"/>
          </w:tcPr>
          <w:p w14:paraId="263405E9">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7E1AE96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0FCBFA3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04D0F8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02CC25A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090A0C3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施工过程中产生的固体废物3</w:t>
            </w:r>
            <w:r>
              <w:rPr>
                <w:rFonts w:hint="eastAsia" w:ascii="仿宋_GB2312" w:hAnsi="宋体" w:eastAsia="仿宋_GB2312" w:cs="宋体"/>
                <w:color w:val="000000" w:themeColor="text1"/>
                <w:kern w:val="0"/>
                <w:szCs w:val="21"/>
                <w14:textFill>
                  <w14:solidFill>
                    <w14:schemeClr w14:val="tx1"/>
                  </w14:solidFill>
                </w14:textFill>
              </w:rPr>
              <w:t>0吨以上40吨以下的。</w:t>
            </w:r>
          </w:p>
        </w:tc>
        <w:tc>
          <w:tcPr>
            <w:tcW w:w="3375" w:type="dxa"/>
            <w:tcBorders>
              <w:tl2br w:val="nil"/>
              <w:tr2bl w:val="nil"/>
            </w:tcBorders>
            <w:tcMar>
              <w:top w:w="15" w:type="dxa"/>
              <w:left w:w="15" w:type="dxa"/>
              <w:bottom w:w="15" w:type="dxa"/>
              <w:right w:w="15" w:type="dxa"/>
            </w:tcMar>
            <w:vAlign w:val="center"/>
          </w:tcPr>
          <w:p w14:paraId="42FD73E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责令改正，对单位处以30万元以上40万元以下罚款，没收违法所得。</w:t>
            </w:r>
          </w:p>
        </w:tc>
      </w:tr>
      <w:tr w14:paraId="32AD1D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continue"/>
            <w:tcBorders>
              <w:tl2br w:val="nil"/>
              <w:tr2bl w:val="nil"/>
            </w:tcBorders>
            <w:vAlign w:val="center"/>
          </w:tcPr>
          <w:p w14:paraId="782DAD43">
            <w:pPr>
              <w:pStyle w:val="29"/>
              <w:keepNext w:val="0"/>
              <w:keepLines w:val="0"/>
              <w:pageBreakBefore w:val="0"/>
              <w:numPr>
                <w:ilvl w:val="0"/>
                <w:numId w:val="8"/>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B42DE9B">
            <w:pPr>
              <w:keepNext w:val="0"/>
              <w:keepLines w:val="0"/>
              <w:pageBreakBefore w:val="0"/>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2CF62E1">
            <w:pPr>
              <w:keepNext w:val="0"/>
              <w:keepLines w:val="0"/>
              <w:pageBreakBefore w:val="0"/>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4BC35901">
            <w:pPr>
              <w:keepNext w:val="0"/>
              <w:keepLines w:val="0"/>
              <w:pageBreakBefore w:val="0"/>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7AFA6C0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CBAC8C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施工过程中产生的固体废物4</w:t>
            </w:r>
            <w:r>
              <w:rPr>
                <w:rFonts w:hint="eastAsia" w:ascii="仿宋_GB2312" w:hAnsi="宋体" w:eastAsia="仿宋_GB2312" w:cs="宋体"/>
                <w:color w:val="000000" w:themeColor="text1"/>
                <w:kern w:val="0"/>
                <w:szCs w:val="21"/>
                <w14:textFill>
                  <w14:solidFill>
                    <w14:schemeClr w14:val="tx1"/>
                  </w14:solidFill>
                </w14:textFill>
              </w:rPr>
              <w:t>0吨以上50吨以下的。</w:t>
            </w:r>
          </w:p>
        </w:tc>
        <w:tc>
          <w:tcPr>
            <w:tcW w:w="3375" w:type="dxa"/>
            <w:tcBorders>
              <w:tl2br w:val="nil"/>
              <w:tr2bl w:val="nil"/>
            </w:tcBorders>
            <w:tcMar>
              <w:top w:w="15" w:type="dxa"/>
              <w:left w:w="15" w:type="dxa"/>
              <w:bottom w:w="15" w:type="dxa"/>
              <w:right w:w="15" w:type="dxa"/>
            </w:tcMar>
            <w:vAlign w:val="center"/>
          </w:tcPr>
          <w:p w14:paraId="2DC0B05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责令改正，对单位处以40万元以上50万元以下罚款，没收违法所得。</w:t>
            </w:r>
          </w:p>
        </w:tc>
      </w:tr>
      <w:tr w14:paraId="5F6689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68" w:hRule="atLeast"/>
          <w:jc w:val="center"/>
        </w:trPr>
        <w:tc>
          <w:tcPr>
            <w:tcW w:w="518" w:type="dxa"/>
            <w:vMerge w:val="continue"/>
            <w:tcBorders>
              <w:tl2br w:val="nil"/>
              <w:tr2bl w:val="nil"/>
            </w:tcBorders>
            <w:vAlign w:val="center"/>
          </w:tcPr>
          <w:p w14:paraId="71A49642">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6DCDCD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5B2591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4274D2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606F5AE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1CC894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施工过程中产生的固体废物5</w:t>
            </w:r>
            <w:r>
              <w:rPr>
                <w:rFonts w:hint="eastAsia" w:ascii="仿宋_GB2312" w:hAnsi="宋体" w:eastAsia="仿宋_GB2312" w:cs="宋体"/>
                <w:color w:val="000000" w:themeColor="text1"/>
                <w:kern w:val="0"/>
                <w:szCs w:val="21"/>
                <w14:textFill>
                  <w14:solidFill>
                    <w14:schemeClr w14:val="tx1"/>
                  </w14:solidFill>
                </w14:textFill>
              </w:rPr>
              <w:t>0吨以上60吨以下的。</w:t>
            </w:r>
          </w:p>
        </w:tc>
        <w:tc>
          <w:tcPr>
            <w:tcW w:w="3375" w:type="dxa"/>
            <w:tcBorders>
              <w:tl2br w:val="nil"/>
              <w:tr2bl w:val="nil"/>
            </w:tcBorders>
            <w:tcMar>
              <w:top w:w="15" w:type="dxa"/>
              <w:left w:w="15" w:type="dxa"/>
              <w:bottom w:w="15" w:type="dxa"/>
              <w:right w:w="15" w:type="dxa"/>
            </w:tcMar>
            <w:vAlign w:val="center"/>
          </w:tcPr>
          <w:p w14:paraId="52EC189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责令改正，对单位处以50万元以上60万元以下罚款，没收违法所得。</w:t>
            </w:r>
          </w:p>
        </w:tc>
      </w:tr>
      <w:tr w14:paraId="1E3E1C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40" w:hRule="atLeast"/>
          <w:jc w:val="center"/>
        </w:trPr>
        <w:tc>
          <w:tcPr>
            <w:tcW w:w="518" w:type="dxa"/>
            <w:vMerge w:val="continue"/>
            <w:tcBorders>
              <w:tl2br w:val="nil"/>
              <w:tr2bl w:val="nil"/>
            </w:tcBorders>
            <w:vAlign w:val="center"/>
          </w:tcPr>
          <w:p w14:paraId="75819C16">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35998C2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F5BA58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545B0F4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33892EE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04E64C16">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施工过程中产生的固体废物6</w:t>
            </w:r>
            <w:r>
              <w:rPr>
                <w:rFonts w:hint="eastAsia" w:ascii="仿宋_GB2312" w:hAnsi="宋体" w:eastAsia="仿宋_GB2312" w:cs="宋体"/>
                <w:color w:val="000000" w:themeColor="text1"/>
                <w:kern w:val="0"/>
                <w:szCs w:val="21"/>
                <w14:textFill>
                  <w14:solidFill>
                    <w14:schemeClr w14:val="tx1"/>
                  </w14:solidFill>
                </w14:textFill>
              </w:rPr>
              <w:t>0吨以上70吨以下的。</w:t>
            </w:r>
          </w:p>
        </w:tc>
        <w:tc>
          <w:tcPr>
            <w:tcW w:w="3375" w:type="dxa"/>
            <w:tcBorders>
              <w:tl2br w:val="nil"/>
              <w:tr2bl w:val="nil"/>
            </w:tcBorders>
            <w:tcMar>
              <w:top w:w="15" w:type="dxa"/>
              <w:left w:w="15" w:type="dxa"/>
              <w:bottom w:w="15" w:type="dxa"/>
              <w:right w:w="15" w:type="dxa"/>
            </w:tcMar>
            <w:vAlign w:val="center"/>
          </w:tcPr>
          <w:p w14:paraId="4A0E4C2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责令改正，对单位处以60万元以上70万元以下罚款，没收违法所得。</w:t>
            </w:r>
          </w:p>
        </w:tc>
      </w:tr>
      <w:tr w14:paraId="6D3169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continue"/>
            <w:tcBorders>
              <w:tl2br w:val="nil"/>
              <w:tr2bl w:val="nil"/>
            </w:tcBorders>
            <w:vAlign w:val="center"/>
          </w:tcPr>
          <w:p w14:paraId="4A57874C">
            <w:pPr>
              <w:pStyle w:val="29"/>
              <w:keepNext w:val="0"/>
              <w:keepLines w:val="0"/>
              <w:pageBreakBefore w:val="0"/>
              <w:numPr>
                <w:ilvl w:val="0"/>
                <w:numId w:val="8"/>
              </w:numPr>
              <w:kinsoku/>
              <w:overflowPunct/>
              <w:topLinePunct w:val="0"/>
              <w:autoSpaceDE/>
              <w:autoSpaceDN/>
              <w:bidi w:val="0"/>
              <w:adjustRightInd/>
              <w:spacing w:line="260" w:lineRule="exact"/>
              <w:ind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2090B652">
            <w:pPr>
              <w:keepNext w:val="0"/>
              <w:keepLines w:val="0"/>
              <w:pageBreakBefore w:val="0"/>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1645758">
            <w:pPr>
              <w:keepNext w:val="0"/>
              <w:keepLines w:val="0"/>
              <w:pageBreakBefore w:val="0"/>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E2A6037">
            <w:pPr>
              <w:keepNext w:val="0"/>
              <w:keepLines w:val="0"/>
              <w:pageBreakBefore w:val="0"/>
              <w:kinsoku/>
              <w:overflowPunct/>
              <w:topLinePunct w:val="0"/>
              <w:autoSpaceDE/>
              <w:autoSpaceDN/>
              <w:bidi w:val="0"/>
              <w:adjustRightInd/>
              <w:spacing w:line="260" w:lineRule="exact"/>
              <w:rPr>
                <w:rFonts w:ascii="仿宋_GB2312" w:hAnsi="宋体" w:eastAsia="仿宋_GB2312" w:cs="宋体"/>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0E359EA7">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43F85A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施工过程中产生的固体废物7</w:t>
            </w:r>
            <w:r>
              <w:rPr>
                <w:rFonts w:hint="eastAsia" w:ascii="仿宋_GB2312" w:hAnsi="宋体" w:eastAsia="仿宋_GB2312" w:cs="宋体"/>
                <w:color w:val="000000" w:themeColor="text1"/>
                <w:kern w:val="0"/>
                <w:szCs w:val="21"/>
                <w14:textFill>
                  <w14:solidFill>
                    <w14:schemeClr w14:val="tx1"/>
                  </w14:solidFill>
                </w14:textFill>
              </w:rPr>
              <w:t>0吨以上80吨以下的。</w:t>
            </w:r>
          </w:p>
        </w:tc>
        <w:tc>
          <w:tcPr>
            <w:tcW w:w="3375" w:type="dxa"/>
            <w:tcBorders>
              <w:tl2br w:val="nil"/>
              <w:tr2bl w:val="nil"/>
            </w:tcBorders>
            <w:tcMar>
              <w:top w:w="15" w:type="dxa"/>
              <w:left w:w="15" w:type="dxa"/>
              <w:bottom w:w="15" w:type="dxa"/>
              <w:right w:w="15" w:type="dxa"/>
            </w:tcMar>
            <w:vAlign w:val="center"/>
          </w:tcPr>
          <w:p w14:paraId="082C5A6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责令改正，对单位处以70万元以上80万元以下罚款，没收违法所得。</w:t>
            </w:r>
          </w:p>
        </w:tc>
      </w:tr>
      <w:tr w14:paraId="39685B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87" w:hRule="atLeast"/>
          <w:jc w:val="center"/>
        </w:trPr>
        <w:tc>
          <w:tcPr>
            <w:tcW w:w="518" w:type="dxa"/>
            <w:vMerge w:val="continue"/>
            <w:tcBorders>
              <w:tl2br w:val="nil"/>
              <w:tr2bl w:val="nil"/>
            </w:tcBorders>
            <w:vAlign w:val="center"/>
          </w:tcPr>
          <w:p w14:paraId="32C44B92">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CB20A0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A8ECD1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CCC56E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4DAE9DF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2E9FBB2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施工过程中产生的固体废物8</w:t>
            </w:r>
            <w:r>
              <w:rPr>
                <w:rFonts w:hint="eastAsia" w:ascii="仿宋_GB2312" w:hAnsi="宋体" w:eastAsia="仿宋_GB2312" w:cs="宋体"/>
                <w:color w:val="000000" w:themeColor="text1"/>
                <w:kern w:val="0"/>
                <w:szCs w:val="21"/>
                <w14:textFill>
                  <w14:solidFill>
                    <w14:schemeClr w14:val="tx1"/>
                  </w14:solidFill>
                </w14:textFill>
              </w:rPr>
              <w:t>0吨以上90吨以下的。</w:t>
            </w:r>
          </w:p>
        </w:tc>
        <w:tc>
          <w:tcPr>
            <w:tcW w:w="3375" w:type="dxa"/>
            <w:tcBorders>
              <w:tl2br w:val="nil"/>
              <w:tr2bl w:val="nil"/>
            </w:tcBorders>
            <w:tcMar>
              <w:top w:w="15" w:type="dxa"/>
              <w:left w:w="15" w:type="dxa"/>
              <w:bottom w:w="15" w:type="dxa"/>
              <w:right w:w="15" w:type="dxa"/>
            </w:tcMar>
            <w:vAlign w:val="center"/>
          </w:tcPr>
          <w:p w14:paraId="24ED593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责令改正，对单位处以80万元以上90万元以下罚款，没收违法所得。</w:t>
            </w:r>
          </w:p>
        </w:tc>
      </w:tr>
      <w:tr w14:paraId="1F729C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01" w:hRule="atLeast"/>
          <w:jc w:val="center"/>
        </w:trPr>
        <w:tc>
          <w:tcPr>
            <w:tcW w:w="518" w:type="dxa"/>
            <w:vMerge w:val="continue"/>
            <w:tcBorders>
              <w:tl2br w:val="nil"/>
              <w:tr2bl w:val="nil"/>
            </w:tcBorders>
            <w:vAlign w:val="center"/>
          </w:tcPr>
          <w:p w14:paraId="4F9B878E">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0E7F643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A14DCB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382BB36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760BA1A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7E81DC0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施工过程中产生的固体废物9</w:t>
            </w:r>
            <w:r>
              <w:rPr>
                <w:rFonts w:hint="eastAsia" w:ascii="仿宋_GB2312" w:hAnsi="宋体" w:eastAsia="仿宋_GB2312" w:cs="宋体"/>
                <w:color w:val="000000" w:themeColor="text1"/>
                <w:kern w:val="0"/>
                <w:szCs w:val="21"/>
                <w14:textFill>
                  <w14:solidFill>
                    <w14:schemeClr w14:val="tx1"/>
                  </w14:solidFill>
                </w14:textFill>
              </w:rPr>
              <w:t>0吨以上的。</w:t>
            </w:r>
          </w:p>
        </w:tc>
        <w:tc>
          <w:tcPr>
            <w:tcW w:w="3375" w:type="dxa"/>
            <w:tcBorders>
              <w:tl2br w:val="nil"/>
              <w:tr2bl w:val="nil"/>
            </w:tcBorders>
            <w:tcMar>
              <w:top w:w="15" w:type="dxa"/>
              <w:left w:w="15" w:type="dxa"/>
              <w:bottom w:w="15" w:type="dxa"/>
              <w:right w:w="15" w:type="dxa"/>
            </w:tcMar>
            <w:vAlign w:val="center"/>
          </w:tcPr>
          <w:p w14:paraId="65AD253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责令改正，对单位处以90万元以上100万元以下罚款，没收违法所得。</w:t>
            </w:r>
          </w:p>
        </w:tc>
      </w:tr>
      <w:tr w14:paraId="2AE9D4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47" w:hRule="atLeast"/>
          <w:jc w:val="center"/>
        </w:trPr>
        <w:tc>
          <w:tcPr>
            <w:tcW w:w="518" w:type="dxa"/>
            <w:vMerge w:val="restart"/>
            <w:tcBorders>
              <w:tl2br w:val="nil"/>
              <w:tr2bl w:val="nil"/>
            </w:tcBorders>
            <w:vAlign w:val="center"/>
          </w:tcPr>
          <w:p w14:paraId="269B1611">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437</w:t>
            </w:r>
          </w:p>
        </w:tc>
        <w:tc>
          <w:tcPr>
            <w:tcW w:w="1488" w:type="dxa"/>
            <w:gridSpan w:val="2"/>
            <w:vMerge w:val="restart"/>
            <w:tcBorders>
              <w:tl2br w:val="nil"/>
              <w:tr2bl w:val="nil"/>
            </w:tcBorders>
            <w:vAlign w:val="center"/>
          </w:tcPr>
          <w:p w14:paraId="7D136B3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工程施工单位擅自倾倒、抛撒或者堆放工程施工过程中产生的建筑垃圾的</w:t>
            </w:r>
          </w:p>
          <w:p w14:paraId="4EFAFA4F">
            <w:pPr>
              <w:keepNext w:val="0"/>
              <w:keepLines w:val="0"/>
              <w:pageBreakBefore w:val="0"/>
              <w:widowControl/>
              <w:kinsoku/>
              <w:overflowPunct/>
              <w:topLinePunct w:val="0"/>
              <w:autoSpaceDE/>
              <w:autoSpaceDN/>
              <w:bidi w:val="0"/>
              <w:adjustRightInd/>
              <w:spacing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1016" w:type="dxa"/>
            <w:vMerge w:val="restart"/>
            <w:tcBorders>
              <w:tl2br w:val="nil"/>
              <w:tr2bl w:val="nil"/>
            </w:tcBorders>
            <w:vAlign w:val="center"/>
          </w:tcPr>
          <w:p w14:paraId="28ED430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354" w:type="dxa"/>
            <w:gridSpan w:val="2"/>
            <w:vMerge w:val="restart"/>
            <w:tcBorders>
              <w:tl2br w:val="nil"/>
              <w:tr2bl w:val="nil"/>
            </w:tcBorders>
            <w:vAlign w:val="center"/>
          </w:tcPr>
          <w:p w14:paraId="209D8BC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Cs w:val="21"/>
                <w14:textFill>
                  <w14:solidFill>
                    <w14:schemeClr w14:val="tx1"/>
                  </w14:solidFill>
                </w14:textFill>
              </w:rPr>
              <w:t>第一百一十一条第一款</w:t>
            </w:r>
            <w:r>
              <w:rPr>
                <w:rFonts w:hint="eastAsia" w:ascii="仿宋_GB2312" w:hAnsi="宋体" w:eastAsia="仿宋_GB2312" w:cs="宋体"/>
                <w:b/>
                <w:bCs/>
                <w:color w:val="000000" w:themeColor="text1"/>
                <w:szCs w:val="21"/>
                <w:lang w:eastAsia="zh-CN"/>
                <w14:textFill>
                  <w14:solidFill>
                    <w14:schemeClr w14:val="tx1"/>
                  </w14:solidFill>
                </w14:textFill>
              </w:rPr>
              <w:t>（四）</w:t>
            </w:r>
            <w:r>
              <w:rPr>
                <w:rFonts w:hint="eastAsia" w:ascii="仿宋_GB2312" w:hAnsi="宋体" w:eastAsia="仿宋_GB2312" w:cs="宋体"/>
                <w:b/>
                <w:bCs/>
                <w:color w:val="000000" w:themeColor="text1"/>
                <w:szCs w:val="21"/>
                <w14:textFill>
                  <w14:solidFill>
                    <w14:schemeClr w14:val="tx1"/>
                  </w14:solidFill>
                </w14:textFill>
              </w:rPr>
              <w:t>项、第一百一十一条第二款</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3F5A9742">
            <w:pPr>
              <w:keepNext w:val="0"/>
              <w:keepLines w:val="0"/>
              <w:pageBreakBefore w:val="0"/>
              <w:widowControl/>
              <w:kinsoku/>
              <w:overflowPunct/>
              <w:topLinePunct w:val="0"/>
              <w:autoSpaceDE/>
              <w:autoSpaceDN/>
              <w:bidi w:val="0"/>
              <w:adjustRightInd/>
              <w:spacing w:line="260" w:lineRule="exact"/>
              <w:ind w:firstLine="420" w:firstLineChars="2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12" w:type="dxa"/>
            <w:vMerge w:val="restart"/>
            <w:tcBorders>
              <w:tl2br w:val="nil"/>
              <w:tr2bl w:val="nil"/>
            </w:tcBorders>
            <w:tcMar>
              <w:top w:w="15" w:type="dxa"/>
              <w:left w:w="15" w:type="dxa"/>
              <w:bottom w:w="15" w:type="dxa"/>
              <w:right w:w="15" w:type="dxa"/>
            </w:tcMar>
            <w:vAlign w:val="center"/>
          </w:tcPr>
          <w:p w14:paraId="24BDF03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4292FB0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擅自倾倒、抛撒、堆放建筑垃圾20立方米以下的。</w:t>
            </w:r>
          </w:p>
        </w:tc>
        <w:tc>
          <w:tcPr>
            <w:tcW w:w="3375" w:type="dxa"/>
            <w:tcBorders>
              <w:tl2br w:val="nil"/>
              <w:tr2bl w:val="nil"/>
            </w:tcBorders>
            <w:tcMar>
              <w:top w:w="15" w:type="dxa"/>
              <w:left w:w="15" w:type="dxa"/>
              <w:bottom w:w="15" w:type="dxa"/>
              <w:right w:w="15" w:type="dxa"/>
            </w:tcMar>
            <w:vAlign w:val="center"/>
          </w:tcPr>
          <w:p w14:paraId="02224DC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责令改正，对单位处以10万元以上20万元以下罚款，没收违法所得。</w:t>
            </w:r>
          </w:p>
        </w:tc>
      </w:tr>
      <w:tr w14:paraId="7E4FFE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89" w:hRule="atLeast"/>
          <w:jc w:val="center"/>
        </w:trPr>
        <w:tc>
          <w:tcPr>
            <w:tcW w:w="518" w:type="dxa"/>
            <w:vMerge w:val="continue"/>
            <w:tcBorders>
              <w:tl2br w:val="nil"/>
              <w:tr2bl w:val="nil"/>
            </w:tcBorders>
            <w:vAlign w:val="center"/>
          </w:tcPr>
          <w:p w14:paraId="00313A52">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30FBE5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A26771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F8C876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336745B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B297BC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擅自倾倒、抛撒、堆放建筑垃圾20立方米以上30立方米以下的。</w:t>
            </w:r>
          </w:p>
        </w:tc>
        <w:tc>
          <w:tcPr>
            <w:tcW w:w="3375" w:type="dxa"/>
            <w:tcBorders>
              <w:tl2br w:val="nil"/>
              <w:tr2bl w:val="nil"/>
            </w:tcBorders>
            <w:tcMar>
              <w:top w:w="15" w:type="dxa"/>
              <w:left w:w="15" w:type="dxa"/>
              <w:bottom w:w="15" w:type="dxa"/>
              <w:right w:w="15" w:type="dxa"/>
            </w:tcMar>
            <w:vAlign w:val="center"/>
          </w:tcPr>
          <w:p w14:paraId="64378BD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责令改正，对单位处以20万元以上30万元以下罚款，没收违法所得。</w:t>
            </w:r>
          </w:p>
        </w:tc>
      </w:tr>
      <w:tr w14:paraId="5F3CB6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55" w:hRule="atLeast"/>
          <w:jc w:val="center"/>
        </w:trPr>
        <w:tc>
          <w:tcPr>
            <w:tcW w:w="518" w:type="dxa"/>
            <w:vMerge w:val="continue"/>
            <w:tcBorders>
              <w:tl2br w:val="nil"/>
              <w:tr2bl w:val="nil"/>
            </w:tcBorders>
            <w:vAlign w:val="center"/>
          </w:tcPr>
          <w:p w14:paraId="3B2DBE4D">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5398E8C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5AB171C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AE5894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77217BA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54BAA7A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擅自倾倒、抛撒、堆放建筑垃圾30立方米以上40立方米以下的。</w:t>
            </w:r>
          </w:p>
        </w:tc>
        <w:tc>
          <w:tcPr>
            <w:tcW w:w="3375" w:type="dxa"/>
            <w:tcBorders>
              <w:tl2br w:val="nil"/>
              <w:tr2bl w:val="nil"/>
            </w:tcBorders>
            <w:tcMar>
              <w:top w:w="15" w:type="dxa"/>
              <w:left w:w="15" w:type="dxa"/>
              <w:bottom w:w="15" w:type="dxa"/>
              <w:right w:w="15" w:type="dxa"/>
            </w:tcMar>
            <w:vAlign w:val="center"/>
          </w:tcPr>
          <w:p w14:paraId="5A4875A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责令改正，对单位处以30万元以上40万元以下罚款，没收违法所得。</w:t>
            </w:r>
          </w:p>
        </w:tc>
      </w:tr>
      <w:tr w14:paraId="49020E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70" w:hRule="atLeast"/>
          <w:jc w:val="center"/>
        </w:trPr>
        <w:tc>
          <w:tcPr>
            <w:tcW w:w="518" w:type="dxa"/>
            <w:vMerge w:val="continue"/>
            <w:tcBorders>
              <w:tl2br w:val="nil"/>
              <w:tr2bl w:val="nil"/>
            </w:tcBorders>
            <w:vAlign w:val="center"/>
          </w:tcPr>
          <w:p w14:paraId="52BD18E3">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A52B65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12D0A3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1EF1BA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0353B849">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CE83C4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擅自倾倒、抛撒、堆放建筑垃圾40立方米以上50立方米以下的。</w:t>
            </w:r>
          </w:p>
        </w:tc>
        <w:tc>
          <w:tcPr>
            <w:tcW w:w="3375" w:type="dxa"/>
            <w:tcBorders>
              <w:tl2br w:val="nil"/>
              <w:tr2bl w:val="nil"/>
            </w:tcBorders>
            <w:tcMar>
              <w:top w:w="15" w:type="dxa"/>
              <w:left w:w="15" w:type="dxa"/>
              <w:bottom w:w="15" w:type="dxa"/>
              <w:right w:w="15" w:type="dxa"/>
            </w:tcMar>
            <w:vAlign w:val="center"/>
          </w:tcPr>
          <w:p w14:paraId="048F3BC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责令改正，对单位处以40万元以上50万元以下罚款，没收违法所得。</w:t>
            </w:r>
          </w:p>
        </w:tc>
      </w:tr>
      <w:tr w14:paraId="552A32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50" w:hRule="atLeast"/>
          <w:jc w:val="center"/>
        </w:trPr>
        <w:tc>
          <w:tcPr>
            <w:tcW w:w="518" w:type="dxa"/>
            <w:vMerge w:val="continue"/>
            <w:tcBorders>
              <w:tl2br w:val="nil"/>
              <w:tr2bl w:val="nil"/>
            </w:tcBorders>
            <w:vAlign w:val="center"/>
          </w:tcPr>
          <w:p w14:paraId="3B02D4D8">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06F38E0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6D9D9A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1CED1F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206F8C5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2BE60EC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擅自倾倒、抛撒、堆放建筑垃圾50立方米以上60立方米以下的。</w:t>
            </w:r>
          </w:p>
        </w:tc>
        <w:tc>
          <w:tcPr>
            <w:tcW w:w="3375" w:type="dxa"/>
            <w:tcBorders>
              <w:tl2br w:val="nil"/>
              <w:tr2bl w:val="nil"/>
            </w:tcBorders>
            <w:tcMar>
              <w:top w:w="15" w:type="dxa"/>
              <w:left w:w="15" w:type="dxa"/>
              <w:bottom w:w="15" w:type="dxa"/>
              <w:right w:w="15" w:type="dxa"/>
            </w:tcMar>
            <w:vAlign w:val="center"/>
          </w:tcPr>
          <w:p w14:paraId="1C3BCF6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责令改正，对单位处以50万元以上60万元以下罚款，没收违法所得。</w:t>
            </w:r>
          </w:p>
        </w:tc>
      </w:tr>
      <w:tr w14:paraId="0872C5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39" w:hRule="atLeast"/>
          <w:jc w:val="center"/>
        </w:trPr>
        <w:tc>
          <w:tcPr>
            <w:tcW w:w="518" w:type="dxa"/>
            <w:vMerge w:val="continue"/>
            <w:tcBorders>
              <w:tl2br w:val="nil"/>
              <w:tr2bl w:val="nil"/>
            </w:tcBorders>
            <w:vAlign w:val="center"/>
          </w:tcPr>
          <w:p w14:paraId="22136D2C">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76915AB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1B25F7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212F686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23D33089">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710FB71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擅自倾倒、抛撒、堆放建筑垃圾60立方米以上70立方米以下的。</w:t>
            </w:r>
          </w:p>
        </w:tc>
        <w:tc>
          <w:tcPr>
            <w:tcW w:w="3375" w:type="dxa"/>
            <w:tcBorders>
              <w:tl2br w:val="nil"/>
              <w:tr2bl w:val="nil"/>
            </w:tcBorders>
            <w:tcMar>
              <w:top w:w="15" w:type="dxa"/>
              <w:left w:w="15" w:type="dxa"/>
              <w:bottom w:w="15" w:type="dxa"/>
              <w:right w:w="15" w:type="dxa"/>
            </w:tcMar>
            <w:vAlign w:val="center"/>
          </w:tcPr>
          <w:p w14:paraId="6572C0E5">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责令改正，对单位处以60万元以上70万元以下罚款，没收违法所得。</w:t>
            </w:r>
          </w:p>
        </w:tc>
      </w:tr>
      <w:tr w14:paraId="01B21F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29" w:hRule="atLeast"/>
          <w:jc w:val="center"/>
        </w:trPr>
        <w:tc>
          <w:tcPr>
            <w:tcW w:w="518" w:type="dxa"/>
            <w:vMerge w:val="continue"/>
            <w:tcBorders>
              <w:tl2br w:val="nil"/>
              <w:tr2bl w:val="nil"/>
            </w:tcBorders>
            <w:vAlign w:val="center"/>
          </w:tcPr>
          <w:p w14:paraId="4A539C2B">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33D1EE9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AE1B91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56830F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11B941FC">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48E0E7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擅自倾倒、抛撒、堆放建筑垃圾70立方米以上80立方米以下的。</w:t>
            </w:r>
          </w:p>
        </w:tc>
        <w:tc>
          <w:tcPr>
            <w:tcW w:w="3375" w:type="dxa"/>
            <w:tcBorders>
              <w:tl2br w:val="nil"/>
              <w:tr2bl w:val="nil"/>
            </w:tcBorders>
            <w:tcMar>
              <w:top w:w="15" w:type="dxa"/>
              <w:left w:w="15" w:type="dxa"/>
              <w:bottom w:w="15" w:type="dxa"/>
              <w:right w:w="15" w:type="dxa"/>
            </w:tcMar>
            <w:vAlign w:val="center"/>
          </w:tcPr>
          <w:p w14:paraId="55948B3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责令改正，对单位处以70万元以上80万元以下罚款，没收违法所得。</w:t>
            </w:r>
          </w:p>
        </w:tc>
      </w:tr>
      <w:tr w14:paraId="76A94D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15" w:hRule="atLeast"/>
          <w:jc w:val="center"/>
        </w:trPr>
        <w:tc>
          <w:tcPr>
            <w:tcW w:w="518" w:type="dxa"/>
            <w:vMerge w:val="continue"/>
            <w:tcBorders>
              <w:tl2br w:val="nil"/>
              <w:tr2bl w:val="nil"/>
            </w:tcBorders>
            <w:vAlign w:val="center"/>
          </w:tcPr>
          <w:p w14:paraId="519E6778">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201701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35B122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1D4E06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4C8A3C4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00F939E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擅自倾倒、抛撒、堆放建筑垃圾80立方米以上90立方米以下的。</w:t>
            </w:r>
          </w:p>
        </w:tc>
        <w:tc>
          <w:tcPr>
            <w:tcW w:w="3375" w:type="dxa"/>
            <w:tcBorders>
              <w:tl2br w:val="nil"/>
              <w:tr2bl w:val="nil"/>
            </w:tcBorders>
            <w:tcMar>
              <w:top w:w="15" w:type="dxa"/>
              <w:left w:w="15" w:type="dxa"/>
              <w:bottom w:w="15" w:type="dxa"/>
              <w:right w:w="15" w:type="dxa"/>
            </w:tcMar>
            <w:vAlign w:val="center"/>
          </w:tcPr>
          <w:p w14:paraId="2DFDDCF0">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责令改正，对单位处以80万元以上90万元以下罚款，没收违法所得。</w:t>
            </w:r>
          </w:p>
        </w:tc>
      </w:tr>
      <w:tr w14:paraId="37A55B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40" w:hRule="atLeast"/>
          <w:jc w:val="center"/>
        </w:trPr>
        <w:tc>
          <w:tcPr>
            <w:tcW w:w="518" w:type="dxa"/>
            <w:vMerge w:val="continue"/>
            <w:tcBorders>
              <w:tl2br w:val="nil"/>
              <w:tr2bl w:val="nil"/>
            </w:tcBorders>
            <w:vAlign w:val="center"/>
          </w:tcPr>
          <w:p w14:paraId="2C8D965A">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11EEE4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D6A1EB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F09451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55C8D63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15040D3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擅自倾倒、抛撒、堆放建筑垃圾90立方米以上的。</w:t>
            </w:r>
          </w:p>
        </w:tc>
        <w:tc>
          <w:tcPr>
            <w:tcW w:w="3375" w:type="dxa"/>
            <w:tcBorders>
              <w:tl2br w:val="nil"/>
              <w:tr2bl w:val="nil"/>
            </w:tcBorders>
            <w:tcMar>
              <w:top w:w="15" w:type="dxa"/>
              <w:left w:w="15" w:type="dxa"/>
              <w:bottom w:w="15" w:type="dxa"/>
              <w:right w:w="15" w:type="dxa"/>
            </w:tcMar>
            <w:vAlign w:val="center"/>
          </w:tcPr>
          <w:p w14:paraId="7026067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责令改正，对单位处以90万元以上100万元以下罚款，没收违法所得。</w:t>
            </w:r>
          </w:p>
        </w:tc>
      </w:tr>
      <w:tr w14:paraId="008BAD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911" w:hRule="atLeast"/>
          <w:jc w:val="center"/>
        </w:trPr>
        <w:tc>
          <w:tcPr>
            <w:tcW w:w="518" w:type="dxa"/>
            <w:vMerge w:val="restart"/>
            <w:tcBorders>
              <w:tl2br w:val="nil"/>
              <w:tr2bl w:val="nil"/>
            </w:tcBorders>
            <w:vAlign w:val="center"/>
          </w:tcPr>
          <w:p w14:paraId="10F4657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438</w:t>
            </w:r>
          </w:p>
        </w:tc>
        <w:tc>
          <w:tcPr>
            <w:tcW w:w="1488" w:type="dxa"/>
            <w:gridSpan w:val="2"/>
            <w:vMerge w:val="restart"/>
            <w:tcBorders>
              <w:tl2br w:val="nil"/>
              <w:tr2bl w:val="nil"/>
            </w:tcBorders>
            <w:vAlign w:val="center"/>
          </w:tcPr>
          <w:p w14:paraId="5D53E870">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工程施工单位未按照规定对施工过程中产生的固体废物进行利用或者处置的</w:t>
            </w:r>
          </w:p>
        </w:tc>
        <w:tc>
          <w:tcPr>
            <w:tcW w:w="1016" w:type="dxa"/>
            <w:vMerge w:val="restart"/>
            <w:tcBorders>
              <w:tl2br w:val="nil"/>
              <w:tr2bl w:val="nil"/>
            </w:tcBorders>
            <w:vAlign w:val="center"/>
          </w:tcPr>
          <w:p w14:paraId="33E84F8F">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354" w:type="dxa"/>
            <w:gridSpan w:val="2"/>
            <w:vMerge w:val="restart"/>
            <w:tcBorders>
              <w:tl2br w:val="nil"/>
              <w:tr2bl w:val="nil"/>
            </w:tcBorders>
            <w:vAlign w:val="center"/>
          </w:tcPr>
          <w:p w14:paraId="4108F3B4">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Cs w:val="21"/>
                <w14:textFill>
                  <w14:solidFill>
                    <w14:schemeClr w14:val="tx1"/>
                  </w14:solidFill>
                </w14:textFill>
              </w:rPr>
              <w:t>第一百一十一条第一款</w:t>
            </w:r>
            <w:r>
              <w:rPr>
                <w:rFonts w:hint="eastAsia" w:ascii="仿宋_GB2312" w:hAnsi="宋体" w:eastAsia="仿宋_GB2312" w:cs="宋体"/>
                <w:b/>
                <w:bCs/>
                <w:color w:val="000000" w:themeColor="text1"/>
                <w:szCs w:val="21"/>
                <w:lang w:eastAsia="zh-CN"/>
                <w14:textFill>
                  <w14:solidFill>
                    <w14:schemeClr w14:val="tx1"/>
                  </w14:solidFill>
                </w14:textFill>
              </w:rPr>
              <w:t>（四）</w:t>
            </w:r>
            <w:r>
              <w:rPr>
                <w:rFonts w:hint="eastAsia" w:ascii="仿宋_GB2312" w:hAnsi="宋体" w:eastAsia="仿宋_GB2312" w:cs="宋体"/>
                <w:b/>
                <w:bCs/>
                <w:color w:val="000000" w:themeColor="text1"/>
                <w:szCs w:val="21"/>
                <w14:textFill>
                  <w14:solidFill>
                    <w14:schemeClr w14:val="tx1"/>
                  </w14:solidFill>
                </w14:textFill>
              </w:rPr>
              <w:t>项、第一百一十一条第二款</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03C6DD59">
            <w:pPr>
              <w:keepNext w:val="0"/>
              <w:keepLines w:val="0"/>
              <w:pageBreakBefore w:val="0"/>
              <w:widowControl/>
              <w:kinsoku/>
              <w:overflowPunct/>
              <w:topLinePunct w:val="0"/>
              <w:autoSpaceDE/>
              <w:autoSpaceDN/>
              <w:bidi w:val="0"/>
              <w:adjustRightInd/>
              <w:spacing w:line="260" w:lineRule="exact"/>
              <w:ind w:firstLine="420" w:firstLineChars="2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12" w:type="dxa"/>
            <w:tcBorders>
              <w:tl2br w:val="nil"/>
              <w:tr2bl w:val="nil"/>
            </w:tcBorders>
            <w:tcMar>
              <w:top w:w="15" w:type="dxa"/>
              <w:left w:w="15" w:type="dxa"/>
              <w:bottom w:w="15" w:type="dxa"/>
              <w:right w:w="15" w:type="dxa"/>
            </w:tcMar>
            <w:vAlign w:val="center"/>
          </w:tcPr>
          <w:p w14:paraId="000381A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229BD4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0A35945B">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7E7144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587" w:hRule="atLeast"/>
          <w:jc w:val="center"/>
        </w:trPr>
        <w:tc>
          <w:tcPr>
            <w:tcW w:w="518" w:type="dxa"/>
            <w:vMerge w:val="continue"/>
            <w:tcBorders>
              <w:tl2br w:val="nil"/>
              <w:tr2bl w:val="nil"/>
            </w:tcBorders>
            <w:vAlign w:val="center"/>
          </w:tcPr>
          <w:p w14:paraId="58B7173F">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7A3909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F7B8D36">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C84A22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0E73C4E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DF7F1C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5F359C5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05276E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347" w:hRule="atLeast"/>
          <w:jc w:val="center"/>
        </w:trPr>
        <w:tc>
          <w:tcPr>
            <w:tcW w:w="518" w:type="dxa"/>
            <w:vMerge w:val="continue"/>
            <w:tcBorders>
              <w:tl2br w:val="nil"/>
              <w:tr2bl w:val="nil"/>
            </w:tcBorders>
            <w:vAlign w:val="center"/>
          </w:tcPr>
          <w:p w14:paraId="48C8B822">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46F6F5D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1EF94F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7804F50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304F4CA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30D1705F">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（1）经责令改正后，仍未按照规定对施工过程中产生的固体废物进行利用或者处置的；（2）曾因实施该违法行为被查处，再次实施该违法行为的；（3）造成重大社会影响或危害后果的。</w:t>
            </w:r>
          </w:p>
        </w:tc>
        <w:tc>
          <w:tcPr>
            <w:tcW w:w="3375" w:type="dxa"/>
            <w:tcBorders>
              <w:tl2br w:val="nil"/>
              <w:tr2bl w:val="nil"/>
            </w:tcBorders>
            <w:tcMar>
              <w:top w:w="15" w:type="dxa"/>
              <w:left w:w="15" w:type="dxa"/>
              <w:bottom w:w="15" w:type="dxa"/>
              <w:right w:w="15" w:type="dxa"/>
            </w:tcMar>
            <w:vAlign w:val="center"/>
          </w:tcPr>
          <w:p w14:paraId="6E18776A">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38A0CD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82" w:hRule="atLeast"/>
          <w:jc w:val="center"/>
        </w:trPr>
        <w:tc>
          <w:tcPr>
            <w:tcW w:w="518" w:type="dxa"/>
            <w:vMerge w:val="restart"/>
            <w:tcBorders>
              <w:tl2br w:val="nil"/>
              <w:tr2bl w:val="nil"/>
            </w:tcBorders>
            <w:vAlign w:val="center"/>
          </w:tcPr>
          <w:p w14:paraId="2D9C51C6">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439</w:t>
            </w:r>
          </w:p>
        </w:tc>
        <w:tc>
          <w:tcPr>
            <w:tcW w:w="1488" w:type="dxa"/>
            <w:gridSpan w:val="2"/>
            <w:vMerge w:val="restart"/>
            <w:tcBorders>
              <w:tl2br w:val="nil"/>
              <w:tr2bl w:val="nil"/>
            </w:tcBorders>
            <w:vAlign w:val="center"/>
          </w:tcPr>
          <w:p w14:paraId="72940A6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产生、收集厨余垃圾的单位和其他生产经营者未将厨余垃圾交由具备相应资质条件的单位进行无害化处理的</w:t>
            </w:r>
          </w:p>
          <w:p w14:paraId="6AA4F97C">
            <w:pPr>
              <w:keepNext w:val="0"/>
              <w:keepLines w:val="0"/>
              <w:pageBreakBefore w:val="0"/>
              <w:widowControl/>
              <w:kinsoku/>
              <w:overflowPunct/>
              <w:topLinePunct w:val="0"/>
              <w:autoSpaceDE/>
              <w:autoSpaceDN/>
              <w:bidi w:val="0"/>
              <w:adjustRightInd/>
              <w:spacing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1016" w:type="dxa"/>
            <w:vMerge w:val="restart"/>
            <w:tcBorders>
              <w:tl2br w:val="nil"/>
              <w:tr2bl w:val="nil"/>
            </w:tcBorders>
            <w:vAlign w:val="center"/>
          </w:tcPr>
          <w:p w14:paraId="63829A15">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《中华人民共和国固体废物污染环境防治法》第五十七条</w:t>
            </w:r>
          </w:p>
        </w:tc>
        <w:tc>
          <w:tcPr>
            <w:tcW w:w="4354" w:type="dxa"/>
            <w:gridSpan w:val="2"/>
            <w:vMerge w:val="restart"/>
            <w:tcBorders>
              <w:tl2br w:val="nil"/>
              <w:tr2bl w:val="nil"/>
            </w:tcBorders>
            <w:vAlign w:val="center"/>
          </w:tcPr>
          <w:p w14:paraId="015FB28E">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Cs w:val="21"/>
                <w14:textFill>
                  <w14:solidFill>
                    <w14:schemeClr w14:val="tx1"/>
                  </w14:solidFill>
                </w14:textFill>
              </w:rPr>
              <w:t>第一百一十一条第一款</w:t>
            </w:r>
            <w:r>
              <w:rPr>
                <w:rFonts w:hint="eastAsia" w:ascii="仿宋_GB2312" w:hAnsi="宋体" w:eastAsia="仿宋_GB2312" w:cs="宋体"/>
                <w:b/>
                <w:bCs/>
                <w:color w:val="000000" w:themeColor="text1"/>
                <w:szCs w:val="21"/>
                <w:lang w:eastAsia="zh-CN"/>
                <w14:textFill>
                  <w14:solidFill>
                    <w14:schemeClr w14:val="tx1"/>
                  </w14:solidFill>
                </w14:textFill>
              </w:rPr>
              <w:t>（五）</w:t>
            </w:r>
            <w:r>
              <w:rPr>
                <w:rFonts w:hint="eastAsia" w:ascii="仿宋_GB2312" w:hAnsi="宋体" w:eastAsia="仿宋_GB2312" w:cs="宋体"/>
                <w:b/>
                <w:bCs/>
                <w:color w:val="000000" w:themeColor="text1"/>
                <w:szCs w:val="21"/>
                <w14:textFill>
                  <w14:solidFill>
                    <w14:schemeClr w14:val="tx1"/>
                  </w14:solidFill>
                </w14:textFill>
              </w:rPr>
              <w:t>项、第一百一十一条第二款</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3A7F400A">
            <w:pPr>
              <w:keepNext w:val="0"/>
              <w:keepLines w:val="0"/>
              <w:pageBreakBefore w:val="0"/>
              <w:widowControl/>
              <w:kinsoku/>
              <w:overflowPunct/>
              <w:topLinePunct w:val="0"/>
              <w:autoSpaceDE/>
              <w:autoSpaceDN/>
              <w:bidi w:val="0"/>
              <w:adjustRightInd/>
              <w:spacing w:line="260" w:lineRule="exact"/>
              <w:ind w:firstLine="420" w:firstLineChars="2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12" w:type="dxa"/>
            <w:vMerge w:val="restart"/>
            <w:tcBorders>
              <w:tl2br w:val="nil"/>
              <w:tr2bl w:val="nil"/>
            </w:tcBorders>
            <w:tcMar>
              <w:top w:w="15" w:type="dxa"/>
              <w:left w:w="15" w:type="dxa"/>
              <w:bottom w:w="15" w:type="dxa"/>
              <w:right w:w="15" w:type="dxa"/>
            </w:tcMar>
            <w:vAlign w:val="center"/>
          </w:tcPr>
          <w:p w14:paraId="280E6B76">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7C9545E">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未交由具备相应资质条件的单位进行无害化处理的厨余垃圾2</w:t>
            </w:r>
            <w:r>
              <w:rPr>
                <w:rFonts w:hint="eastAsia" w:ascii="仿宋_GB2312" w:hAnsi="宋体" w:eastAsia="仿宋_GB2312" w:cs="宋体"/>
                <w:color w:val="000000" w:themeColor="text1"/>
                <w:kern w:val="0"/>
                <w:szCs w:val="21"/>
                <w14:textFill>
                  <w14:solidFill>
                    <w14:schemeClr w14:val="tx1"/>
                  </w14:solidFill>
                </w14:textFill>
              </w:rPr>
              <w:t>吨以下的。</w:t>
            </w:r>
          </w:p>
        </w:tc>
        <w:tc>
          <w:tcPr>
            <w:tcW w:w="3375" w:type="dxa"/>
            <w:tcBorders>
              <w:tl2br w:val="nil"/>
              <w:tr2bl w:val="nil"/>
            </w:tcBorders>
            <w:tcMar>
              <w:top w:w="15" w:type="dxa"/>
              <w:left w:w="15" w:type="dxa"/>
              <w:bottom w:w="15" w:type="dxa"/>
              <w:right w:w="15" w:type="dxa"/>
            </w:tcMar>
            <w:vAlign w:val="center"/>
          </w:tcPr>
          <w:p w14:paraId="72C8312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责令改正，对单位处以10万元以上20万元以下罚款，对个人处100元罚款，没收违法所得。</w:t>
            </w:r>
          </w:p>
        </w:tc>
      </w:tr>
      <w:tr w14:paraId="2A6942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025" w:hRule="atLeast"/>
          <w:jc w:val="center"/>
        </w:trPr>
        <w:tc>
          <w:tcPr>
            <w:tcW w:w="518" w:type="dxa"/>
            <w:vMerge w:val="continue"/>
            <w:tcBorders>
              <w:tl2br w:val="nil"/>
              <w:tr2bl w:val="nil"/>
            </w:tcBorders>
            <w:vAlign w:val="center"/>
          </w:tcPr>
          <w:p w14:paraId="43FE90F5">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3B5A07E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F5FC49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AA9075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630ED11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1C17212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未交由具备相应资质条件的单位进行无害化处理的厨余垃圾2</w:t>
            </w:r>
            <w:r>
              <w:rPr>
                <w:rFonts w:hint="eastAsia" w:ascii="仿宋_GB2312" w:hAnsi="宋体" w:eastAsia="仿宋_GB2312" w:cs="宋体"/>
                <w:color w:val="000000" w:themeColor="text1"/>
                <w:kern w:val="0"/>
                <w:szCs w:val="21"/>
                <w14:textFill>
                  <w14:solidFill>
                    <w14:schemeClr w14:val="tx1"/>
                  </w14:solidFill>
                </w14:textFill>
              </w:rPr>
              <w:t>吨以上4吨以下的。</w:t>
            </w:r>
          </w:p>
        </w:tc>
        <w:tc>
          <w:tcPr>
            <w:tcW w:w="3375" w:type="dxa"/>
            <w:tcBorders>
              <w:tl2br w:val="nil"/>
              <w:tr2bl w:val="nil"/>
            </w:tcBorders>
            <w:tcMar>
              <w:top w:w="15" w:type="dxa"/>
              <w:left w:w="15" w:type="dxa"/>
              <w:bottom w:w="15" w:type="dxa"/>
              <w:right w:w="15" w:type="dxa"/>
            </w:tcMar>
            <w:vAlign w:val="center"/>
          </w:tcPr>
          <w:p w14:paraId="22A34A1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责令改正，对单位处以20万元以上30万元以下罚款，对个人处150元罚款，没收违法所得。</w:t>
            </w:r>
          </w:p>
        </w:tc>
      </w:tr>
      <w:tr w14:paraId="4E03DB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60" w:hRule="atLeast"/>
          <w:jc w:val="center"/>
        </w:trPr>
        <w:tc>
          <w:tcPr>
            <w:tcW w:w="518" w:type="dxa"/>
            <w:vMerge w:val="continue"/>
            <w:tcBorders>
              <w:tl2br w:val="nil"/>
              <w:tr2bl w:val="nil"/>
            </w:tcBorders>
            <w:vAlign w:val="center"/>
          </w:tcPr>
          <w:p w14:paraId="4BC6650E">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BE02A6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78DEE11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E52929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14C1BA2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69FF16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未交由具备相应资质条件的单位进行无害化处理的厨余垃圾4</w:t>
            </w:r>
            <w:r>
              <w:rPr>
                <w:rFonts w:hint="eastAsia" w:ascii="仿宋_GB2312" w:hAnsi="宋体" w:eastAsia="仿宋_GB2312" w:cs="宋体"/>
                <w:color w:val="000000" w:themeColor="text1"/>
                <w:kern w:val="0"/>
                <w:szCs w:val="21"/>
                <w14:textFill>
                  <w14:solidFill>
                    <w14:schemeClr w14:val="tx1"/>
                  </w14:solidFill>
                </w14:textFill>
              </w:rPr>
              <w:t>吨以上6吨以下的。</w:t>
            </w:r>
          </w:p>
        </w:tc>
        <w:tc>
          <w:tcPr>
            <w:tcW w:w="3375" w:type="dxa"/>
            <w:tcBorders>
              <w:tl2br w:val="nil"/>
              <w:tr2bl w:val="nil"/>
            </w:tcBorders>
            <w:tcMar>
              <w:top w:w="15" w:type="dxa"/>
              <w:left w:w="15" w:type="dxa"/>
              <w:bottom w:w="15" w:type="dxa"/>
              <w:right w:w="15" w:type="dxa"/>
            </w:tcMar>
            <w:vAlign w:val="center"/>
          </w:tcPr>
          <w:p w14:paraId="6E7B306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责令改正，对单位处以30万元以上40万元以下罚款，对个人处200元罚款，没收违法所得。</w:t>
            </w:r>
          </w:p>
        </w:tc>
      </w:tr>
      <w:tr w14:paraId="17642D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31" w:hRule="atLeast"/>
          <w:jc w:val="center"/>
        </w:trPr>
        <w:tc>
          <w:tcPr>
            <w:tcW w:w="518" w:type="dxa"/>
            <w:vMerge w:val="continue"/>
            <w:tcBorders>
              <w:tl2br w:val="nil"/>
              <w:tr2bl w:val="nil"/>
            </w:tcBorders>
            <w:vAlign w:val="center"/>
          </w:tcPr>
          <w:p w14:paraId="2821E91C">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2CB3FBA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2300A2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3EA1D6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531DF5D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6D93AAA4">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未交由具备相应资质条件的单位进行无害化处理的厨余垃圾6</w:t>
            </w:r>
            <w:r>
              <w:rPr>
                <w:rFonts w:hint="eastAsia" w:ascii="仿宋_GB2312" w:hAnsi="宋体" w:eastAsia="仿宋_GB2312" w:cs="宋体"/>
                <w:color w:val="000000" w:themeColor="text1"/>
                <w:kern w:val="0"/>
                <w:szCs w:val="21"/>
                <w14:textFill>
                  <w14:solidFill>
                    <w14:schemeClr w14:val="tx1"/>
                  </w14:solidFill>
                </w14:textFill>
              </w:rPr>
              <w:t>吨以上8吨以下的。</w:t>
            </w:r>
          </w:p>
        </w:tc>
        <w:tc>
          <w:tcPr>
            <w:tcW w:w="3375" w:type="dxa"/>
            <w:tcBorders>
              <w:tl2br w:val="nil"/>
              <w:tr2bl w:val="nil"/>
            </w:tcBorders>
            <w:tcMar>
              <w:top w:w="15" w:type="dxa"/>
              <w:left w:w="15" w:type="dxa"/>
              <w:bottom w:w="15" w:type="dxa"/>
              <w:right w:w="15" w:type="dxa"/>
            </w:tcMar>
            <w:vAlign w:val="center"/>
          </w:tcPr>
          <w:p w14:paraId="66B3BA7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责令改正，对单位处以40万元以上50万元以下罚款，对个人处250元罚款，没收违法所得。</w:t>
            </w:r>
          </w:p>
        </w:tc>
      </w:tr>
      <w:tr w14:paraId="7BDE09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44" w:hRule="atLeast"/>
          <w:jc w:val="center"/>
        </w:trPr>
        <w:tc>
          <w:tcPr>
            <w:tcW w:w="518" w:type="dxa"/>
            <w:vMerge w:val="continue"/>
            <w:tcBorders>
              <w:tl2br w:val="nil"/>
              <w:tr2bl w:val="nil"/>
            </w:tcBorders>
            <w:vAlign w:val="center"/>
          </w:tcPr>
          <w:p w14:paraId="03E61A94">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BEA91B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23FA1DC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5BECD6C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1211BBC2">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15033B1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未交由具备相应资质条件的单位进行无害化处理的厨余垃圾8</w:t>
            </w:r>
            <w:r>
              <w:rPr>
                <w:rFonts w:hint="eastAsia" w:ascii="仿宋_GB2312" w:hAnsi="宋体" w:eastAsia="仿宋_GB2312" w:cs="宋体"/>
                <w:color w:val="000000" w:themeColor="text1"/>
                <w:kern w:val="0"/>
                <w:szCs w:val="21"/>
                <w14:textFill>
                  <w14:solidFill>
                    <w14:schemeClr w14:val="tx1"/>
                  </w14:solidFill>
                </w14:textFill>
              </w:rPr>
              <w:t>吨以上10吨以下的。</w:t>
            </w:r>
          </w:p>
        </w:tc>
        <w:tc>
          <w:tcPr>
            <w:tcW w:w="3375" w:type="dxa"/>
            <w:tcBorders>
              <w:tl2br w:val="nil"/>
              <w:tr2bl w:val="nil"/>
            </w:tcBorders>
            <w:tcMar>
              <w:top w:w="15" w:type="dxa"/>
              <w:left w:w="15" w:type="dxa"/>
              <w:bottom w:w="15" w:type="dxa"/>
              <w:right w:w="15" w:type="dxa"/>
            </w:tcMar>
            <w:vAlign w:val="center"/>
          </w:tcPr>
          <w:p w14:paraId="0EC7E02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责令改正，对单位处以50万元以上60万元以下罚款，对个人处300元罚款，没收违法所得。</w:t>
            </w:r>
          </w:p>
        </w:tc>
      </w:tr>
      <w:tr w14:paraId="05C6E6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96" w:hRule="atLeast"/>
          <w:jc w:val="center"/>
        </w:trPr>
        <w:tc>
          <w:tcPr>
            <w:tcW w:w="518" w:type="dxa"/>
            <w:vMerge w:val="continue"/>
            <w:tcBorders>
              <w:tl2br w:val="nil"/>
              <w:tr2bl w:val="nil"/>
            </w:tcBorders>
            <w:vAlign w:val="center"/>
          </w:tcPr>
          <w:p w14:paraId="1525CE5D">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0A1BB7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6FE6EB9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36ED5C4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07F8B3F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243D09F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未交由具备相应资质条件的单位进行无害化处理的厨余垃圾10</w:t>
            </w:r>
            <w:r>
              <w:rPr>
                <w:rFonts w:hint="eastAsia" w:ascii="仿宋_GB2312" w:hAnsi="宋体" w:eastAsia="仿宋_GB2312" w:cs="宋体"/>
                <w:color w:val="000000" w:themeColor="text1"/>
                <w:kern w:val="0"/>
                <w:szCs w:val="21"/>
                <w14:textFill>
                  <w14:solidFill>
                    <w14:schemeClr w14:val="tx1"/>
                  </w14:solidFill>
                </w14:textFill>
              </w:rPr>
              <w:t>吨以上12吨以下的。</w:t>
            </w:r>
          </w:p>
        </w:tc>
        <w:tc>
          <w:tcPr>
            <w:tcW w:w="3375" w:type="dxa"/>
            <w:tcBorders>
              <w:tl2br w:val="nil"/>
              <w:tr2bl w:val="nil"/>
            </w:tcBorders>
            <w:tcMar>
              <w:top w:w="15" w:type="dxa"/>
              <w:left w:w="15" w:type="dxa"/>
              <w:bottom w:w="15" w:type="dxa"/>
              <w:right w:w="15" w:type="dxa"/>
            </w:tcMar>
            <w:vAlign w:val="center"/>
          </w:tcPr>
          <w:p w14:paraId="40835DB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责令改正，对单位处以60万元以上70万元以下罚款，对个人处350元罚款，没收违法所得。</w:t>
            </w:r>
          </w:p>
        </w:tc>
      </w:tr>
      <w:tr w14:paraId="2F3F60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887" w:hRule="atLeast"/>
          <w:jc w:val="center"/>
        </w:trPr>
        <w:tc>
          <w:tcPr>
            <w:tcW w:w="518" w:type="dxa"/>
            <w:vMerge w:val="continue"/>
            <w:tcBorders>
              <w:tl2br w:val="nil"/>
              <w:tr2bl w:val="nil"/>
            </w:tcBorders>
            <w:vAlign w:val="center"/>
          </w:tcPr>
          <w:p w14:paraId="129F59E7">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4EE347E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16DEAD3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6AC6E0F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069E0EC3">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1865EA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未交由具备相应资质条件的单位进行无害化处理的厨余垃圾12</w:t>
            </w:r>
            <w:r>
              <w:rPr>
                <w:rFonts w:hint="eastAsia" w:ascii="仿宋_GB2312" w:hAnsi="宋体" w:eastAsia="仿宋_GB2312" w:cs="宋体"/>
                <w:color w:val="000000" w:themeColor="text1"/>
                <w:kern w:val="0"/>
                <w:szCs w:val="21"/>
                <w14:textFill>
                  <w14:solidFill>
                    <w14:schemeClr w14:val="tx1"/>
                  </w14:solidFill>
                </w14:textFill>
              </w:rPr>
              <w:t>吨以上14吨以下的。</w:t>
            </w:r>
          </w:p>
        </w:tc>
        <w:tc>
          <w:tcPr>
            <w:tcW w:w="3375" w:type="dxa"/>
            <w:tcBorders>
              <w:tl2br w:val="nil"/>
              <w:tr2bl w:val="nil"/>
            </w:tcBorders>
            <w:tcMar>
              <w:top w:w="15" w:type="dxa"/>
              <w:left w:w="15" w:type="dxa"/>
              <w:bottom w:w="15" w:type="dxa"/>
              <w:right w:w="15" w:type="dxa"/>
            </w:tcMar>
            <w:vAlign w:val="center"/>
          </w:tcPr>
          <w:p w14:paraId="67718CBC">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责令改正，对单位处以70万元以上80万元以下罚款，对个人处400元罚款，没收违法所得。</w:t>
            </w:r>
          </w:p>
        </w:tc>
      </w:tr>
      <w:tr w14:paraId="447B15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38" w:hRule="atLeast"/>
          <w:jc w:val="center"/>
        </w:trPr>
        <w:tc>
          <w:tcPr>
            <w:tcW w:w="518" w:type="dxa"/>
            <w:vMerge w:val="continue"/>
            <w:tcBorders>
              <w:tl2br w:val="nil"/>
              <w:tr2bl w:val="nil"/>
            </w:tcBorders>
            <w:vAlign w:val="center"/>
          </w:tcPr>
          <w:p w14:paraId="38961977">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02D4E8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43CA89F">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712E36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47A67E35">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1F71B842">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未交由具备相应资质条件的单位进行无害化处理的厨余垃圾14</w:t>
            </w:r>
            <w:r>
              <w:rPr>
                <w:rFonts w:hint="eastAsia" w:ascii="仿宋_GB2312" w:hAnsi="宋体" w:eastAsia="仿宋_GB2312" w:cs="宋体"/>
                <w:color w:val="000000" w:themeColor="text1"/>
                <w:kern w:val="0"/>
                <w:szCs w:val="21"/>
                <w14:textFill>
                  <w14:solidFill>
                    <w14:schemeClr w14:val="tx1"/>
                  </w14:solidFill>
                </w14:textFill>
              </w:rPr>
              <w:t>吨以上16吨以下的。</w:t>
            </w:r>
          </w:p>
        </w:tc>
        <w:tc>
          <w:tcPr>
            <w:tcW w:w="3375" w:type="dxa"/>
            <w:tcBorders>
              <w:tl2br w:val="nil"/>
              <w:tr2bl w:val="nil"/>
            </w:tcBorders>
            <w:tcMar>
              <w:top w:w="15" w:type="dxa"/>
              <w:left w:w="15" w:type="dxa"/>
              <w:bottom w:w="15" w:type="dxa"/>
              <w:right w:w="15" w:type="dxa"/>
            </w:tcMar>
            <w:vAlign w:val="center"/>
          </w:tcPr>
          <w:p w14:paraId="782CCDDD">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责令改正，对单位处以80万元以上90万元以下罚款，对个人处450元罚款，没收违法所得。</w:t>
            </w:r>
          </w:p>
        </w:tc>
      </w:tr>
      <w:tr w14:paraId="6D8036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552" w:hRule="atLeast"/>
          <w:jc w:val="center"/>
        </w:trPr>
        <w:tc>
          <w:tcPr>
            <w:tcW w:w="518" w:type="dxa"/>
            <w:vMerge w:val="continue"/>
            <w:tcBorders>
              <w:tl2br w:val="nil"/>
              <w:tr2bl w:val="nil"/>
            </w:tcBorders>
            <w:vAlign w:val="center"/>
          </w:tcPr>
          <w:p w14:paraId="47D80359">
            <w:pPr>
              <w:pStyle w:val="29"/>
              <w:keepNext w:val="0"/>
              <w:keepLines w:val="0"/>
              <w:pageBreakBefore w:val="0"/>
              <w:widowControl/>
              <w:numPr>
                <w:ilvl w:val="0"/>
                <w:numId w:val="8"/>
              </w:numPr>
              <w:kinsoku/>
              <w:overflowPunct/>
              <w:topLinePunct w:val="0"/>
              <w:autoSpaceDE/>
              <w:autoSpaceDN/>
              <w:bidi w:val="0"/>
              <w:adjustRightInd/>
              <w:spacing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1BF2B35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78EAF84B">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697E56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348FC56C">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709FF36F">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未交由具备相应资质条件的单位进行无害化处理的厨余垃圾16</w:t>
            </w:r>
            <w:r>
              <w:rPr>
                <w:rFonts w:hint="eastAsia" w:ascii="仿宋_GB2312" w:hAnsi="宋体" w:eastAsia="仿宋_GB2312" w:cs="宋体"/>
                <w:color w:val="000000" w:themeColor="text1"/>
                <w:kern w:val="0"/>
                <w:szCs w:val="21"/>
                <w14:textFill>
                  <w14:solidFill>
                    <w14:schemeClr w14:val="tx1"/>
                  </w14:solidFill>
                </w14:textFill>
              </w:rPr>
              <w:t>吨以上的。</w:t>
            </w:r>
          </w:p>
        </w:tc>
        <w:tc>
          <w:tcPr>
            <w:tcW w:w="3375" w:type="dxa"/>
            <w:tcBorders>
              <w:tl2br w:val="nil"/>
              <w:tr2bl w:val="nil"/>
            </w:tcBorders>
            <w:tcMar>
              <w:top w:w="15" w:type="dxa"/>
              <w:left w:w="15" w:type="dxa"/>
              <w:bottom w:w="15" w:type="dxa"/>
              <w:right w:w="15" w:type="dxa"/>
            </w:tcMar>
            <w:vAlign w:val="center"/>
          </w:tcPr>
          <w:p w14:paraId="00C3C42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责令改正，对单位处以90万元以上100万元以下罚款，对个人处500元罚款，没收违法所得。</w:t>
            </w:r>
          </w:p>
        </w:tc>
      </w:tr>
      <w:tr w14:paraId="4DB41B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970" w:hRule="atLeast"/>
          <w:jc w:val="center"/>
        </w:trPr>
        <w:tc>
          <w:tcPr>
            <w:tcW w:w="518" w:type="dxa"/>
            <w:vMerge w:val="restart"/>
            <w:tcBorders>
              <w:tl2br w:val="nil"/>
              <w:tr2bl w:val="nil"/>
            </w:tcBorders>
            <w:vAlign w:val="center"/>
          </w:tcPr>
          <w:p w14:paraId="23731E8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440</w:t>
            </w:r>
          </w:p>
        </w:tc>
        <w:tc>
          <w:tcPr>
            <w:tcW w:w="1488" w:type="dxa"/>
            <w:gridSpan w:val="2"/>
            <w:vMerge w:val="restart"/>
            <w:tcBorders>
              <w:tl2br w:val="nil"/>
              <w:tr2bl w:val="nil"/>
            </w:tcBorders>
            <w:vAlign w:val="center"/>
          </w:tcPr>
          <w:p w14:paraId="0CEC63B9">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畜禽养殖场、养殖小区利用未经无害化处理的厨余垃圾饲喂畜禽的</w:t>
            </w:r>
          </w:p>
        </w:tc>
        <w:tc>
          <w:tcPr>
            <w:tcW w:w="1016" w:type="dxa"/>
            <w:vMerge w:val="restart"/>
            <w:tcBorders>
              <w:tl2br w:val="nil"/>
              <w:tr2bl w:val="nil"/>
            </w:tcBorders>
            <w:vAlign w:val="center"/>
          </w:tcPr>
          <w:p w14:paraId="18CB69B2">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《中华人民共和国固体废物污染环境防治法》第五十七条</w:t>
            </w:r>
          </w:p>
        </w:tc>
        <w:tc>
          <w:tcPr>
            <w:tcW w:w="4354" w:type="dxa"/>
            <w:gridSpan w:val="2"/>
            <w:vMerge w:val="restart"/>
            <w:tcBorders>
              <w:tl2br w:val="nil"/>
              <w:tr2bl w:val="nil"/>
            </w:tcBorders>
            <w:vAlign w:val="center"/>
          </w:tcPr>
          <w:p w14:paraId="501CF448">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w:t>
            </w:r>
            <w:r>
              <w:rPr>
                <w:rFonts w:hint="eastAsia" w:ascii="仿宋_GB2312" w:hAnsi="宋体" w:eastAsia="仿宋_GB2312" w:cs="宋体"/>
                <w:color w:val="000000" w:themeColor="text1"/>
                <w:szCs w:val="21"/>
                <w:lang w:eastAsia="zh-CN"/>
                <w14:textFill>
                  <w14:solidFill>
                    <w14:schemeClr w14:val="tx1"/>
                  </w14:solidFill>
                </w14:textFill>
              </w:rPr>
              <w:t>（六）</w:t>
            </w:r>
            <w:r>
              <w:rPr>
                <w:rFonts w:hint="eastAsia" w:ascii="仿宋_GB2312" w:hAnsi="宋体" w:eastAsia="仿宋_GB2312" w:cs="宋体"/>
                <w:color w:val="000000" w:themeColor="text1"/>
                <w:szCs w:val="21"/>
                <w14:textFill>
                  <w14:solidFill>
                    <w14:schemeClr w14:val="tx1"/>
                  </w14:solidFill>
                </w14:textFill>
              </w:rPr>
              <w:t>项、第一百一十一条第二款</w:t>
            </w:r>
            <w:r>
              <w:rPr>
                <w:rFonts w:hint="eastAsia" w:ascii="仿宋_GB2312" w:hAnsi="宋体" w:eastAsia="仿宋_GB2312" w:cs="宋体"/>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54B4E3EA">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12" w:type="dxa"/>
            <w:tcBorders>
              <w:tl2br w:val="nil"/>
              <w:tr2bl w:val="nil"/>
            </w:tcBorders>
            <w:tcMar>
              <w:top w:w="15" w:type="dxa"/>
              <w:left w:w="15" w:type="dxa"/>
              <w:bottom w:w="15" w:type="dxa"/>
              <w:right w:w="15" w:type="dxa"/>
            </w:tcMar>
            <w:vAlign w:val="center"/>
          </w:tcPr>
          <w:p w14:paraId="41773B4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27EBDFF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45E01300">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p w14:paraId="5F09C391">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r>
      <w:tr w14:paraId="651A1F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2835" w:hRule="atLeast"/>
          <w:jc w:val="center"/>
        </w:trPr>
        <w:tc>
          <w:tcPr>
            <w:tcW w:w="518" w:type="dxa"/>
            <w:vMerge w:val="continue"/>
            <w:tcBorders>
              <w:tl2br w:val="nil"/>
              <w:tr2bl w:val="nil"/>
            </w:tcBorders>
            <w:vAlign w:val="center"/>
          </w:tcPr>
          <w:p w14:paraId="6F4790B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6C34B477">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9297F4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262CE1EA">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6D981DDA">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15E18FF2">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EF372C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78E97B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615" w:hRule="atLeast"/>
          <w:jc w:val="center"/>
        </w:trPr>
        <w:tc>
          <w:tcPr>
            <w:tcW w:w="518" w:type="dxa"/>
            <w:vMerge w:val="continue"/>
            <w:tcBorders>
              <w:tl2br w:val="nil"/>
              <w:tr2bl w:val="nil"/>
            </w:tcBorders>
            <w:vAlign w:val="center"/>
          </w:tcPr>
          <w:p w14:paraId="4B28958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5855C97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3B54E3F8">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493A8F20">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5C88D89F">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1CD27B4">
            <w:pPr>
              <w:keepNext w:val="0"/>
              <w:keepLines w:val="0"/>
              <w:pageBreakBefore w:val="0"/>
              <w:widowControl/>
              <w:kinsoku/>
              <w:overflowPunct/>
              <w:topLinePunct w:val="0"/>
              <w:autoSpaceDE/>
              <w:autoSpaceDN/>
              <w:bidi w:val="0"/>
              <w:adjustRightInd/>
              <w:spacing w:line="260" w:lineRule="exact"/>
              <w:ind w:firstLine="105" w:firstLineChars="5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lang w:val="en-US" w:eastAsia="zh-CN"/>
                <w14:textFill>
                  <w14:solidFill>
                    <w14:schemeClr w14:val="tx1"/>
                  </w14:solidFill>
                </w14:textFill>
              </w:rPr>
              <w:t>有下列情形之一的：</w:t>
            </w: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（1）经责令停止违法行为后，继续实施违法行为的；（2）曾因实施该违法行为被查处，再次实施该违法行为的；（3）造成重大社会影响或危害后果的。</w:t>
            </w:r>
          </w:p>
        </w:tc>
        <w:tc>
          <w:tcPr>
            <w:tcW w:w="3375" w:type="dxa"/>
            <w:tcBorders>
              <w:tl2br w:val="nil"/>
              <w:tr2bl w:val="nil"/>
            </w:tcBorders>
            <w:tcMar>
              <w:top w:w="15" w:type="dxa"/>
              <w:left w:w="15" w:type="dxa"/>
              <w:bottom w:w="15" w:type="dxa"/>
              <w:right w:w="15" w:type="dxa"/>
            </w:tcMar>
            <w:vAlign w:val="center"/>
          </w:tcPr>
          <w:p w14:paraId="356EA66F">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163FA7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278" w:hRule="atLeast"/>
          <w:jc w:val="center"/>
        </w:trPr>
        <w:tc>
          <w:tcPr>
            <w:tcW w:w="518" w:type="dxa"/>
            <w:vMerge w:val="restart"/>
            <w:tcBorders>
              <w:tl2br w:val="nil"/>
              <w:tr2bl w:val="nil"/>
            </w:tcBorders>
            <w:vAlign w:val="center"/>
          </w:tcPr>
          <w:p w14:paraId="45C265D0">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441</w:t>
            </w:r>
          </w:p>
        </w:tc>
        <w:tc>
          <w:tcPr>
            <w:tcW w:w="1488" w:type="dxa"/>
            <w:gridSpan w:val="2"/>
            <w:vMerge w:val="restart"/>
            <w:tcBorders>
              <w:tl2br w:val="nil"/>
              <w:tr2bl w:val="nil"/>
            </w:tcBorders>
            <w:vAlign w:val="center"/>
          </w:tcPr>
          <w:p w14:paraId="7B2337EA">
            <w:pPr>
              <w:keepNext w:val="0"/>
              <w:keepLines w:val="0"/>
              <w:pageBreakBefore w:val="0"/>
              <w:widowControl/>
              <w:kinsoku/>
              <w:overflowPunct/>
              <w:topLinePunct w:val="0"/>
              <w:autoSpaceDE/>
              <w:autoSpaceDN/>
              <w:bidi w:val="0"/>
              <w:adjustRightInd/>
              <w:spacing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在运输过程中沿途丢弃、遗撒生活垃圾的</w:t>
            </w:r>
          </w:p>
        </w:tc>
        <w:tc>
          <w:tcPr>
            <w:tcW w:w="1016" w:type="dxa"/>
            <w:vMerge w:val="restart"/>
            <w:tcBorders>
              <w:tl2br w:val="nil"/>
              <w:tr2bl w:val="nil"/>
            </w:tcBorders>
            <w:vAlign w:val="center"/>
          </w:tcPr>
          <w:p w14:paraId="2F324F95">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《中华人民共和国固体废物污染环境防治法》第二十条</w:t>
            </w:r>
          </w:p>
        </w:tc>
        <w:tc>
          <w:tcPr>
            <w:tcW w:w="4354" w:type="dxa"/>
            <w:gridSpan w:val="2"/>
            <w:vMerge w:val="restart"/>
            <w:tcBorders>
              <w:tl2br w:val="nil"/>
              <w:tr2bl w:val="nil"/>
            </w:tcBorders>
            <w:vAlign w:val="center"/>
          </w:tcPr>
          <w:p w14:paraId="3957D5FA">
            <w:pPr>
              <w:keepNext w:val="0"/>
              <w:keepLines w:val="0"/>
              <w:pageBreakBefore w:val="0"/>
              <w:widowControl/>
              <w:kinsoku/>
              <w:overflowPunct/>
              <w:topLinePunct w:val="0"/>
              <w:autoSpaceDE/>
              <w:autoSpaceDN/>
              <w:bidi w:val="0"/>
              <w:adjustRightInd/>
              <w:spacing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Cs w:val="21"/>
                <w14:textFill>
                  <w14:solidFill>
                    <w14:schemeClr w14:val="tx1"/>
                  </w14:solidFill>
                </w14:textFill>
              </w:rPr>
              <w:t>第一百一十一条第一款</w:t>
            </w:r>
            <w:r>
              <w:rPr>
                <w:rFonts w:hint="eastAsia" w:ascii="仿宋_GB2312" w:hAnsi="宋体" w:eastAsia="仿宋_GB2312" w:cs="宋体"/>
                <w:b/>
                <w:bCs/>
                <w:color w:val="000000" w:themeColor="text1"/>
                <w:szCs w:val="21"/>
                <w:lang w:eastAsia="zh-CN"/>
                <w14:textFill>
                  <w14:solidFill>
                    <w14:schemeClr w14:val="tx1"/>
                  </w14:solidFill>
                </w14:textFill>
              </w:rPr>
              <w:t>（七）</w:t>
            </w:r>
            <w:r>
              <w:rPr>
                <w:rFonts w:hint="eastAsia" w:ascii="仿宋_GB2312" w:hAnsi="宋体" w:eastAsia="仿宋_GB2312" w:cs="宋体"/>
                <w:b/>
                <w:bCs/>
                <w:color w:val="000000" w:themeColor="text1"/>
                <w:szCs w:val="21"/>
                <w14:textFill>
                  <w14:solidFill>
                    <w14:schemeClr w14:val="tx1"/>
                  </w14:solidFill>
                </w14:textFill>
              </w:rPr>
              <w:t>项、第一百一十一条第二款</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644E1ACF">
            <w:pPr>
              <w:keepNext w:val="0"/>
              <w:keepLines w:val="0"/>
              <w:pageBreakBefore w:val="0"/>
              <w:widowControl/>
              <w:kinsoku/>
              <w:overflowPunct/>
              <w:topLinePunct w:val="0"/>
              <w:autoSpaceDE/>
              <w:autoSpaceDN/>
              <w:bidi w:val="0"/>
              <w:adjustRightInd/>
              <w:spacing w:line="260" w:lineRule="exact"/>
              <w:ind w:firstLine="420" w:firstLineChars="2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912" w:type="dxa"/>
            <w:vMerge w:val="restart"/>
            <w:tcBorders>
              <w:tl2br w:val="nil"/>
              <w:tr2bl w:val="nil"/>
            </w:tcBorders>
            <w:tcMar>
              <w:top w:w="15" w:type="dxa"/>
              <w:left w:w="15" w:type="dxa"/>
              <w:bottom w:w="15" w:type="dxa"/>
              <w:right w:w="15" w:type="dxa"/>
            </w:tcMar>
            <w:vAlign w:val="center"/>
          </w:tcPr>
          <w:p w14:paraId="1EE7F74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76635075">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丢弃、遗撒生活垃圾污染路面10平方米以下的。</w:t>
            </w:r>
          </w:p>
        </w:tc>
        <w:tc>
          <w:tcPr>
            <w:tcW w:w="3375" w:type="dxa"/>
            <w:tcBorders>
              <w:tl2br w:val="nil"/>
              <w:tr2bl w:val="nil"/>
            </w:tcBorders>
            <w:tcMar>
              <w:top w:w="15" w:type="dxa"/>
              <w:left w:w="15" w:type="dxa"/>
              <w:bottom w:w="15" w:type="dxa"/>
              <w:right w:w="15" w:type="dxa"/>
            </w:tcMar>
            <w:vAlign w:val="center"/>
          </w:tcPr>
          <w:p w14:paraId="398EF8D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对单位处以5万元罚款，对个人处以100元罚款，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60DDB4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339" w:hRule="atLeast"/>
          <w:jc w:val="center"/>
        </w:trPr>
        <w:tc>
          <w:tcPr>
            <w:tcW w:w="518" w:type="dxa"/>
            <w:vMerge w:val="continue"/>
            <w:tcBorders>
              <w:tl2br w:val="nil"/>
              <w:tr2bl w:val="nil"/>
            </w:tcBorders>
            <w:vAlign w:val="center"/>
          </w:tcPr>
          <w:p w14:paraId="03951C7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F7DDAA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490CC65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7A6A268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24EC5853">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48ECA9B9">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丢弃、遗撒生活垃圾污染路面10平方米以上20平方米以下的。</w:t>
            </w:r>
          </w:p>
        </w:tc>
        <w:tc>
          <w:tcPr>
            <w:tcW w:w="3375" w:type="dxa"/>
            <w:tcBorders>
              <w:tl2br w:val="nil"/>
              <w:tr2bl w:val="nil"/>
            </w:tcBorders>
            <w:tcMar>
              <w:top w:w="15" w:type="dxa"/>
              <w:left w:w="15" w:type="dxa"/>
              <w:bottom w:w="15" w:type="dxa"/>
              <w:right w:w="15" w:type="dxa"/>
            </w:tcMar>
            <w:vAlign w:val="center"/>
          </w:tcPr>
          <w:p w14:paraId="7C390F2D">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对单位处以5万元以上10万元以下罚款，对个人处以150元罚款，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065006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84" w:hRule="atLeast"/>
          <w:jc w:val="center"/>
        </w:trPr>
        <w:tc>
          <w:tcPr>
            <w:tcW w:w="518" w:type="dxa"/>
            <w:vMerge w:val="continue"/>
            <w:tcBorders>
              <w:tl2br w:val="nil"/>
              <w:tr2bl w:val="nil"/>
            </w:tcBorders>
            <w:vAlign w:val="center"/>
          </w:tcPr>
          <w:p w14:paraId="0DCB676F">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7C46CF17">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378E420D">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B9A4DAF">
            <w:pPr>
              <w:keepNext w:val="0"/>
              <w:keepLines w:val="0"/>
              <w:pageBreakBefore w:val="0"/>
              <w:widowControl/>
              <w:kinsoku/>
              <w:overflowPunct/>
              <w:topLinePunct w:val="0"/>
              <w:autoSpaceDE/>
              <w:autoSpaceDN/>
              <w:bidi w:val="0"/>
              <w:adjustRightInd/>
              <w:spacing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06E067BB">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47ADCD93">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丢弃、遗撒生活垃圾污染路面20平方米以上30平方米以下的。</w:t>
            </w:r>
          </w:p>
        </w:tc>
        <w:tc>
          <w:tcPr>
            <w:tcW w:w="3375" w:type="dxa"/>
            <w:tcBorders>
              <w:tl2br w:val="nil"/>
              <w:tr2bl w:val="nil"/>
            </w:tcBorders>
            <w:tcMar>
              <w:top w:w="15" w:type="dxa"/>
              <w:left w:w="15" w:type="dxa"/>
              <w:bottom w:w="15" w:type="dxa"/>
              <w:right w:w="15" w:type="dxa"/>
            </w:tcMar>
            <w:vAlign w:val="center"/>
          </w:tcPr>
          <w:p w14:paraId="29A5BFB8">
            <w:pPr>
              <w:keepNext w:val="0"/>
              <w:keepLines w:val="0"/>
              <w:pageBreakBefore w:val="0"/>
              <w:widowControl/>
              <w:kinsoku/>
              <w:overflowPunct/>
              <w:topLinePunct w:val="0"/>
              <w:autoSpaceDE/>
              <w:autoSpaceDN/>
              <w:bidi w:val="0"/>
              <w:adjustRightInd/>
              <w:spacing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对单位处以10万元以上20万元以下罚款，对个人处以200元罚款，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66FC62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531" w:hRule="atLeast"/>
          <w:jc w:val="center"/>
        </w:trPr>
        <w:tc>
          <w:tcPr>
            <w:tcW w:w="518" w:type="dxa"/>
            <w:vMerge w:val="continue"/>
            <w:tcBorders>
              <w:tl2br w:val="nil"/>
              <w:tr2bl w:val="nil"/>
            </w:tcBorders>
            <w:vAlign w:val="center"/>
          </w:tcPr>
          <w:p w14:paraId="79CFD35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13679CF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E5E468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06296D15">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2385F0BE">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384448FB">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丢弃、遗撒生活垃圾污染路面30平方米以上40平方米以下的。</w:t>
            </w:r>
          </w:p>
        </w:tc>
        <w:tc>
          <w:tcPr>
            <w:tcW w:w="3375" w:type="dxa"/>
            <w:tcBorders>
              <w:tl2br w:val="nil"/>
              <w:tr2bl w:val="nil"/>
            </w:tcBorders>
            <w:tcMar>
              <w:top w:w="15" w:type="dxa"/>
              <w:left w:w="15" w:type="dxa"/>
              <w:bottom w:w="15" w:type="dxa"/>
              <w:right w:w="15" w:type="dxa"/>
            </w:tcMar>
            <w:vAlign w:val="center"/>
          </w:tcPr>
          <w:p w14:paraId="36F99206">
            <w:pPr>
              <w:keepNext w:val="0"/>
              <w:keepLines w:val="0"/>
              <w:pageBreakBefore w:val="0"/>
              <w:widowControl/>
              <w:kinsoku/>
              <w:overflowPunct/>
              <w:topLinePunct w:val="0"/>
              <w:autoSpaceDE/>
              <w:autoSpaceDN/>
              <w:bidi w:val="0"/>
              <w:adjustRightInd/>
              <w:spacing w:line="260" w:lineRule="exact"/>
              <w:ind w:firstLine="210" w:firstLineChars="100"/>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对单位处以20万元以上30万元以下罚款，对个人处以300元罚款，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372AC4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499" w:hRule="atLeast"/>
          <w:jc w:val="center"/>
        </w:trPr>
        <w:tc>
          <w:tcPr>
            <w:tcW w:w="518" w:type="dxa"/>
            <w:vMerge w:val="continue"/>
            <w:tcBorders>
              <w:tl2br w:val="nil"/>
              <w:tr2bl w:val="nil"/>
            </w:tcBorders>
            <w:vAlign w:val="center"/>
          </w:tcPr>
          <w:p w14:paraId="52098F71">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3CE7B10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19E097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0A2611C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vMerge w:val="restart"/>
            <w:tcBorders>
              <w:tl2br w:val="nil"/>
              <w:tr2bl w:val="nil"/>
            </w:tcBorders>
            <w:tcMar>
              <w:top w:w="15" w:type="dxa"/>
              <w:left w:w="15" w:type="dxa"/>
              <w:bottom w:w="15" w:type="dxa"/>
              <w:right w:w="15" w:type="dxa"/>
            </w:tcMar>
            <w:vAlign w:val="center"/>
          </w:tcPr>
          <w:p w14:paraId="4D77D7C1">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622005A3">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丢弃、遗撒生活垃圾污染路面40平方米以上50平方米以下的。</w:t>
            </w:r>
          </w:p>
        </w:tc>
        <w:tc>
          <w:tcPr>
            <w:tcW w:w="3375" w:type="dxa"/>
            <w:tcBorders>
              <w:tl2br w:val="nil"/>
              <w:tr2bl w:val="nil"/>
            </w:tcBorders>
            <w:tcMar>
              <w:top w:w="15" w:type="dxa"/>
              <w:left w:w="15" w:type="dxa"/>
              <w:bottom w:w="15" w:type="dxa"/>
              <w:right w:w="15" w:type="dxa"/>
            </w:tcMar>
            <w:vAlign w:val="center"/>
          </w:tcPr>
          <w:p w14:paraId="22724B8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对单位处以30万元以上40万元以下罚款，对个人处以400元罚款，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01D4A9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1443" w:hRule="atLeast"/>
          <w:jc w:val="center"/>
        </w:trPr>
        <w:tc>
          <w:tcPr>
            <w:tcW w:w="518" w:type="dxa"/>
            <w:vMerge w:val="continue"/>
            <w:tcBorders>
              <w:tl2br w:val="nil"/>
              <w:tr2bl w:val="nil"/>
            </w:tcBorders>
            <w:vAlign w:val="center"/>
          </w:tcPr>
          <w:p w14:paraId="6B3149F0">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4AA0193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18022680">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6419929D">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vMerge w:val="continue"/>
            <w:tcBorders>
              <w:tl2br w:val="nil"/>
              <w:tr2bl w:val="nil"/>
            </w:tcBorders>
            <w:tcMar>
              <w:top w:w="15" w:type="dxa"/>
              <w:left w:w="15" w:type="dxa"/>
              <w:bottom w:w="15" w:type="dxa"/>
              <w:right w:w="15" w:type="dxa"/>
            </w:tcMar>
            <w:vAlign w:val="center"/>
          </w:tcPr>
          <w:p w14:paraId="31CBEB1B">
            <w:pPr>
              <w:keepNext w:val="0"/>
              <w:keepLines w:val="0"/>
              <w:pageBreakBefore w:val="0"/>
              <w:widowControl/>
              <w:kinsoku/>
              <w:overflowPunct/>
              <w:topLinePunct w:val="0"/>
              <w:autoSpaceDE/>
              <w:autoSpaceDN/>
              <w:bidi w:val="0"/>
              <w:adjustRightInd/>
              <w:spacing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407" w:type="dxa"/>
            <w:gridSpan w:val="2"/>
            <w:tcBorders>
              <w:tl2br w:val="nil"/>
              <w:tr2bl w:val="nil"/>
            </w:tcBorders>
            <w:tcMar>
              <w:top w:w="15" w:type="dxa"/>
              <w:left w:w="15" w:type="dxa"/>
              <w:bottom w:w="15" w:type="dxa"/>
              <w:right w:w="15" w:type="dxa"/>
            </w:tcMar>
            <w:vAlign w:val="center"/>
          </w:tcPr>
          <w:p w14:paraId="36FE0F3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2B9D8A6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丢弃、遗撒生活垃圾污染路面50平方米以上的。</w:t>
            </w:r>
          </w:p>
          <w:p w14:paraId="445A2C39">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tc>
        <w:tc>
          <w:tcPr>
            <w:tcW w:w="3375" w:type="dxa"/>
            <w:tcBorders>
              <w:tl2br w:val="nil"/>
              <w:tr2bl w:val="nil"/>
            </w:tcBorders>
            <w:tcMar>
              <w:top w:w="15" w:type="dxa"/>
              <w:left w:w="15" w:type="dxa"/>
              <w:bottom w:w="15" w:type="dxa"/>
              <w:right w:w="15" w:type="dxa"/>
            </w:tcMar>
            <w:vAlign w:val="center"/>
          </w:tcPr>
          <w:p w14:paraId="58059C88">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对单位处以40万元以上50万元以下罚款，对个人处以500元罚款，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2BDE6E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90" w:hRule="atLeast"/>
          <w:jc w:val="center"/>
        </w:trPr>
        <w:tc>
          <w:tcPr>
            <w:tcW w:w="518" w:type="dxa"/>
            <w:vMerge w:val="restart"/>
            <w:tcBorders>
              <w:tl2br w:val="nil"/>
              <w:tr2bl w:val="nil"/>
            </w:tcBorders>
            <w:vAlign w:val="center"/>
          </w:tcPr>
          <w:p w14:paraId="779D6522">
            <w:pPr>
              <w:keepNext w:val="0"/>
              <w:keepLines w:val="0"/>
              <w:pageBreakBefore w:val="0"/>
              <w:widowControl/>
              <w:suppressLineNumbers w:val="0"/>
              <w:kinsoku/>
              <w:overflowPunct/>
              <w:topLinePunct w:val="0"/>
              <w:autoSpaceDE/>
              <w:autoSpaceDN/>
              <w:bidi w:val="0"/>
              <w:adjustRightInd/>
              <w:spacing w:line="260" w:lineRule="exact"/>
              <w:jc w:val="center"/>
              <w:textAlignment w:val="center"/>
              <w:rPr>
                <w:rFonts w:hint="default" w:ascii="仿宋_GB2312" w:hAnsi="宋体" w:eastAsia="仿宋_GB2312" w:cs="宋体"/>
                <w:color w:val="000000" w:themeColor="text1"/>
                <w:szCs w:val="21"/>
                <w:lang w:val="en-US"/>
                <w14:textFill>
                  <w14:solidFill>
                    <w14:schemeClr w14:val="tx1"/>
                  </w14:solidFill>
                </w14:textFill>
              </w:rPr>
            </w:pPr>
            <w:r>
              <w:rPr>
                <w:rFonts w:hint="eastAsia" w:ascii="仿宋_GB2312" w:hAnsi="宋体" w:eastAsia="仿宋_GB2312" w:cs="仿宋_GB2312"/>
                <w:i w:val="0"/>
                <w:color w:val="000000" w:themeColor="text1"/>
                <w:kern w:val="0"/>
                <w:sz w:val="21"/>
                <w:szCs w:val="21"/>
                <w:u w:val="none"/>
                <w:lang w:val="en-US" w:eastAsia="zh-CN" w:bidi="ar"/>
                <w14:textFill>
                  <w14:solidFill>
                    <w14:schemeClr w14:val="tx1"/>
                  </w14:solidFill>
                </w14:textFill>
              </w:rPr>
              <w:t>442</w:t>
            </w:r>
          </w:p>
        </w:tc>
        <w:tc>
          <w:tcPr>
            <w:tcW w:w="1488" w:type="dxa"/>
            <w:gridSpan w:val="2"/>
            <w:vMerge w:val="restart"/>
            <w:tcBorders>
              <w:tl2br w:val="nil"/>
              <w:tr2bl w:val="nil"/>
            </w:tcBorders>
            <w:vAlign w:val="center"/>
          </w:tcPr>
          <w:p w14:paraId="20BAB2C1">
            <w:pPr>
              <w:keepNext w:val="0"/>
              <w:keepLines w:val="0"/>
              <w:pageBreakBefore w:val="0"/>
              <w:widowControl/>
              <w:kinsoku/>
              <w:overflowPunct/>
              <w:topLinePunct w:val="0"/>
              <w:autoSpaceDE/>
              <w:autoSpaceDN/>
              <w:bidi w:val="0"/>
              <w:adjustRightInd/>
              <w:spacing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未在指定的地点分类投放生活垃圾的</w:t>
            </w:r>
          </w:p>
        </w:tc>
        <w:tc>
          <w:tcPr>
            <w:tcW w:w="1016" w:type="dxa"/>
            <w:vMerge w:val="restart"/>
            <w:tcBorders>
              <w:tl2br w:val="nil"/>
              <w:tr2bl w:val="nil"/>
            </w:tcBorders>
            <w:vAlign w:val="center"/>
          </w:tcPr>
          <w:p w14:paraId="7C42EF8D">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《中华人民共和国固体废物污染环境防治法》第四十九条</w:t>
            </w:r>
          </w:p>
        </w:tc>
        <w:tc>
          <w:tcPr>
            <w:tcW w:w="4354" w:type="dxa"/>
            <w:gridSpan w:val="2"/>
            <w:vMerge w:val="restart"/>
            <w:tcBorders>
              <w:tl2br w:val="nil"/>
              <w:tr2bl w:val="nil"/>
            </w:tcBorders>
            <w:vAlign w:val="center"/>
          </w:tcPr>
          <w:p w14:paraId="76DA07A7">
            <w:pPr>
              <w:keepNext w:val="0"/>
              <w:keepLines w:val="0"/>
              <w:pageBreakBefore w:val="0"/>
              <w:widowControl/>
              <w:kinsoku/>
              <w:overflowPunct/>
              <w:topLinePunct w:val="0"/>
              <w:autoSpaceDE/>
              <w:autoSpaceDN/>
              <w:bidi w:val="0"/>
              <w:adjustRightInd/>
              <w:spacing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w:t>
            </w:r>
            <w:r>
              <w:rPr>
                <w:rFonts w:hint="eastAsia" w:ascii="仿宋_GB2312" w:hAnsi="宋体" w:eastAsia="仿宋_GB2312" w:cs="宋体"/>
                <w:b/>
                <w:bCs/>
                <w:color w:val="000000" w:themeColor="text1"/>
                <w:szCs w:val="21"/>
                <w14:textFill>
                  <w14:solidFill>
                    <w14:schemeClr w14:val="tx1"/>
                  </w14:solidFill>
                </w14:textFill>
              </w:rPr>
              <w:t>第一百一十一条第三款</w:t>
            </w:r>
            <w:r>
              <w:rPr>
                <w:rFonts w:hint="eastAsia" w:ascii="仿宋_GB2312" w:hAnsi="宋体" w:eastAsia="仿宋_GB2312" w:cs="宋体"/>
                <w:b/>
                <w:bCs/>
                <w:color w:val="000000" w:themeColor="text1"/>
                <w:szCs w:val="21"/>
                <w:lang w:eastAsia="zh-CN"/>
                <w14:textFill>
                  <w14:solidFill>
                    <w14:schemeClr w14:val="tx1"/>
                  </w14:solidFill>
                </w14:textFill>
              </w:rPr>
              <w:t>：</w:t>
            </w:r>
            <w:r>
              <w:rPr>
                <w:rFonts w:hint="eastAsia" w:ascii="仿宋_GB2312" w:hAnsi="宋体" w:eastAsia="仿宋_GB2312" w:cs="宋体"/>
                <w:color w:val="000000" w:themeColor="text1"/>
                <w:szCs w:val="21"/>
                <w14:textFill>
                  <w14:solidFill>
                    <w14:schemeClr w14:val="tx1"/>
                  </w14:solidFill>
                </w14:textFill>
              </w:rPr>
              <w:t>违反本法规定，未在指定的地点分类投放生活垃圾的，由县级以上地方人民政府环境卫生主管部门责令改正；情节严重的，对单位处五万元以上五十万元以下的罚款，对个人依法处以罚款。</w:t>
            </w:r>
          </w:p>
        </w:tc>
        <w:tc>
          <w:tcPr>
            <w:tcW w:w="912" w:type="dxa"/>
            <w:tcBorders>
              <w:tl2br w:val="nil"/>
              <w:tr2bl w:val="nil"/>
            </w:tcBorders>
            <w:tcMar>
              <w:top w:w="15" w:type="dxa"/>
              <w:left w:w="15" w:type="dxa"/>
              <w:bottom w:w="15" w:type="dxa"/>
              <w:right w:w="15" w:type="dxa"/>
            </w:tcMar>
            <w:vAlign w:val="center"/>
          </w:tcPr>
          <w:p w14:paraId="4ED04C5E">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从轻情节</w:t>
            </w:r>
          </w:p>
        </w:tc>
        <w:tc>
          <w:tcPr>
            <w:tcW w:w="2407" w:type="dxa"/>
            <w:gridSpan w:val="2"/>
            <w:tcBorders>
              <w:tl2br w:val="nil"/>
              <w:tr2bl w:val="nil"/>
            </w:tcBorders>
            <w:tcMar>
              <w:top w:w="15" w:type="dxa"/>
              <w:left w:w="15" w:type="dxa"/>
              <w:bottom w:w="15" w:type="dxa"/>
              <w:right w:w="15" w:type="dxa"/>
            </w:tcMar>
            <w:vAlign w:val="center"/>
          </w:tcPr>
          <w:p w14:paraId="01741A2A">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375" w:type="dxa"/>
            <w:tcBorders>
              <w:tl2br w:val="nil"/>
              <w:tr2bl w:val="nil"/>
            </w:tcBorders>
            <w:tcMar>
              <w:top w:w="15" w:type="dxa"/>
              <w:left w:w="15" w:type="dxa"/>
              <w:bottom w:w="15" w:type="dxa"/>
              <w:right w:w="15" w:type="dxa"/>
            </w:tcMar>
            <w:vAlign w:val="center"/>
          </w:tcPr>
          <w:p w14:paraId="1D0DCBE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p>
        </w:tc>
      </w:tr>
      <w:tr w14:paraId="24FF38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7" w:hRule="atLeast"/>
          <w:jc w:val="center"/>
        </w:trPr>
        <w:tc>
          <w:tcPr>
            <w:tcW w:w="518" w:type="dxa"/>
            <w:vMerge w:val="continue"/>
            <w:tcBorders>
              <w:tl2br w:val="nil"/>
              <w:tr2bl w:val="nil"/>
            </w:tcBorders>
            <w:vAlign w:val="center"/>
          </w:tcPr>
          <w:p w14:paraId="58ACA478">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488" w:type="dxa"/>
            <w:gridSpan w:val="2"/>
            <w:vMerge w:val="continue"/>
            <w:tcBorders>
              <w:tl2br w:val="nil"/>
              <w:tr2bl w:val="nil"/>
            </w:tcBorders>
            <w:vAlign w:val="center"/>
          </w:tcPr>
          <w:p w14:paraId="55145DA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016" w:type="dxa"/>
            <w:vMerge w:val="continue"/>
            <w:tcBorders>
              <w:tl2br w:val="nil"/>
              <w:tr2bl w:val="nil"/>
            </w:tcBorders>
            <w:vAlign w:val="center"/>
          </w:tcPr>
          <w:p w14:paraId="0D6AF63E">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354" w:type="dxa"/>
            <w:gridSpan w:val="2"/>
            <w:vMerge w:val="continue"/>
            <w:tcBorders>
              <w:tl2br w:val="nil"/>
              <w:tr2bl w:val="nil"/>
            </w:tcBorders>
            <w:vAlign w:val="center"/>
          </w:tcPr>
          <w:p w14:paraId="1701FC3A">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2B9198B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一般情节</w:t>
            </w:r>
          </w:p>
        </w:tc>
        <w:tc>
          <w:tcPr>
            <w:tcW w:w="2407" w:type="dxa"/>
            <w:gridSpan w:val="2"/>
            <w:tcBorders>
              <w:tl2br w:val="nil"/>
              <w:tr2bl w:val="nil"/>
            </w:tcBorders>
            <w:tcMar>
              <w:top w:w="15" w:type="dxa"/>
              <w:left w:w="15" w:type="dxa"/>
              <w:bottom w:w="15" w:type="dxa"/>
              <w:right w:w="15" w:type="dxa"/>
            </w:tcMar>
            <w:vAlign w:val="center"/>
          </w:tcPr>
          <w:p w14:paraId="7867E137">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情节严重，但不具有</w:t>
            </w:r>
            <w:r>
              <w:rPr>
                <w:rFonts w:hint="eastAsia" w:ascii="仿宋_GB2312" w:hAnsi="宋体" w:eastAsia="仿宋_GB2312" w:cs="宋体"/>
                <w:color w:val="000000" w:themeColor="text1"/>
                <w:kern w:val="0"/>
                <w:szCs w:val="21"/>
                <w:lang w:eastAsia="zh-CN"/>
                <w14:textFill>
                  <w14:solidFill>
                    <w14:schemeClr w14:val="tx1"/>
                  </w14:solidFill>
                </w14:textFill>
              </w:rPr>
              <w:t>从重情节</w:t>
            </w:r>
            <w:r>
              <w:rPr>
                <w:rFonts w:hint="eastAsia" w:ascii="仿宋_GB2312" w:hAnsi="宋体" w:eastAsia="仿宋_GB2312" w:cs="宋体"/>
                <w:color w:val="000000" w:themeColor="text1"/>
                <w:kern w:val="0"/>
                <w:szCs w:val="21"/>
                <w14:textFill>
                  <w14:solidFill>
                    <w14:schemeClr w14:val="tx1"/>
                  </w14:solidFill>
                </w14:textFill>
              </w:rPr>
              <w:t>的。</w:t>
            </w:r>
          </w:p>
        </w:tc>
        <w:tc>
          <w:tcPr>
            <w:tcW w:w="3375" w:type="dxa"/>
            <w:tcBorders>
              <w:tl2br w:val="nil"/>
              <w:tr2bl w:val="nil"/>
            </w:tcBorders>
            <w:tcMar>
              <w:top w:w="15" w:type="dxa"/>
              <w:left w:w="15" w:type="dxa"/>
              <w:bottom w:w="15" w:type="dxa"/>
              <w:right w:w="15" w:type="dxa"/>
            </w:tcMar>
            <w:vAlign w:val="center"/>
          </w:tcPr>
          <w:p w14:paraId="665864A1">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责令改正；对单位处五万元以上三十万元以下的罚款，对个人依法处以罚款。</w:t>
            </w:r>
          </w:p>
        </w:tc>
      </w:tr>
      <w:tr w14:paraId="7CE56A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5" w:type="dxa"/>
          <w:trHeight w:val="716" w:hRule="atLeast"/>
          <w:jc w:val="center"/>
        </w:trPr>
        <w:tc>
          <w:tcPr>
            <w:tcW w:w="518" w:type="dxa"/>
            <w:vMerge w:val="continue"/>
            <w:tcBorders>
              <w:tl2br w:val="nil"/>
              <w:tr2bl w:val="nil"/>
            </w:tcBorders>
            <w:vAlign w:val="center"/>
          </w:tcPr>
          <w:p w14:paraId="715949D3">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488" w:type="dxa"/>
            <w:gridSpan w:val="2"/>
            <w:vMerge w:val="continue"/>
            <w:tcBorders>
              <w:tl2br w:val="nil"/>
              <w:tr2bl w:val="nil"/>
            </w:tcBorders>
            <w:vAlign w:val="center"/>
          </w:tcPr>
          <w:p w14:paraId="642B8051">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016" w:type="dxa"/>
            <w:vMerge w:val="continue"/>
            <w:tcBorders>
              <w:tl2br w:val="nil"/>
              <w:tr2bl w:val="nil"/>
            </w:tcBorders>
            <w:vAlign w:val="center"/>
          </w:tcPr>
          <w:p w14:paraId="4BD414C9">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354" w:type="dxa"/>
            <w:gridSpan w:val="2"/>
            <w:vMerge w:val="continue"/>
            <w:tcBorders>
              <w:tl2br w:val="nil"/>
              <w:tr2bl w:val="nil"/>
            </w:tcBorders>
            <w:vAlign w:val="center"/>
          </w:tcPr>
          <w:p w14:paraId="1BD41704">
            <w:pPr>
              <w:keepNext w:val="0"/>
              <w:keepLines w:val="0"/>
              <w:pageBreakBefore w:val="0"/>
              <w:widowControl/>
              <w:kinsoku/>
              <w:overflowPunct/>
              <w:topLinePunct w:val="0"/>
              <w:autoSpaceDE/>
              <w:autoSpaceDN/>
              <w:bidi w:val="0"/>
              <w:adjustRightInd/>
              <w:spacing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12" w:type="dxa"/>
            <w:tcBorders>
              <w:tl2br w:val="nil"/>
              <w:tr2bl w:val="nil"/>
            </w:tcBorders>
            <w:tcMar>
              <w:top w:w="15" w:type="dxa"/>
              <w:left w:w="15" w:type="dxa"/>
              <w:bottom w:w="15" w:type="dxa"/>
              <w:right w:w="15" w:type="dxa"/>
            </w:tcMar>
            <w:vAlign w:val="center"/>
          </w:tcPr>
          <w:p w14:paraId="4E1BEC78">
            <w:pPr>
              <w:keepNext w:val="0"/>
              <w:keepLines w:val="0"/>
              <w:pageBreakBefore w:val="0"/>
              <w:widowControl/>
              <w:kinsoku/>
              <w:overflowPunct/>
              <w:topLinePunct w:val="0"/>
              <w:autoSpaceDE/>
              <w:autoSpaceDN/>
              <w:bidi w:val="0"/>
              <w:adjustRightInd/>
              <w:spacing w:line="260" w:lineRule="exact"/>
              <w:jc w:val="center"/>
              <w:textAlignment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从重情节</w:t>
            </w:r>
          </w:p>
        </w:tc>
        <w:tc>
          <w:tcPr>
            <w:tcW w:w="2407" w:type="dxa"/>
            <w:gridSpan w:val="2"/>
            <w:tcBorders>
              <w:tl2br w:val="nil"/>
              <w:tr2bl w:val="nil"/>
            </w:tcBorders>
            <w:tcMar>
              <w:top w:w="15" w:type="dxa"/>
              <w:left w:w="15" w:type="dxa"/>
              <w:bottom w:w="15" w:type="dxa"/>
              <w:right w:w="15" w:type="dxa"/>
            </w:tcMar>
            <w:vAlign w:val="center"/>
          </w:tcPr>
          <w:p w14:paraId="7983A9AE">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情节严重，且经责令停止违法行为后，继续实施违法行为的</w:t>
            </w:r>
            <w:r>
              <w:rPr>
                <w:rFonts w:hint="eastAsia" w:ascii="仿宋_GB2312" w:hAnsi="宋体" w:eastAsia="仿宋_GB2312" w:cs="宋体"/>
                <w:color w:val="000000" w:themeColor="text1"/>
                <w:kern w:val="0"/>
                <w:szCs w:val="21"/>
                <w:lang w:eastAsia="zh-CN"/>
                <w14:textFill>
                  <w14:solidFill>
                    <w14:schemeClr w14:val="tx1"/>
                  </w14:solidFill>
                </w14:textFill>
              </w:rPr>
              <w:t>，</w:t>
            </w:r>
            <w:r>
              <w:rPr>
                <w:rFonts w:hint="eastAsia" w:ascii="仿宋_GB2312" w:hAnsi="宋体" w:eastAsia="仿宋_GB2312" w:cs="宋体"/>
                <w:color w:val="000000" w:themeColor="text1"/>
                <w:kern w:val="0"/>
                <w:szCs w:val="21"/>
                <w:lang w:val="en-US" w:eastAsia="zh-CN"/>
                <w14:textFill>
                  <w14:solidFill>
                    <w14:schemeClr w14:val="tx1"/>
                  </w14:solidFill>
                </w14:textFill>
              </w:rPr>
              <w:t>或</w:t>
            </w:r>
            <w:r>
              <w:rPr>
                <w:rFonts w:hint="eastAsia" w:ascii="仿宋_GB2312" w:hAnsi="宋体" w:eastAsia="仿宋_GB2312" w:cs="宋体"/>
                <w:color w:val="000000" w:themeColor="text1"/>
                <w:kern w:val="0"/>
                <w:szCs w:val="21"/>
                <w14:textFill>
                  <w14:solidFill>
                    <w14:schemeClr w14:val="tx1"/>
                  </w14:solidFill>
                </w14:textFill>
              </w:rPr>
              <w:t>情节严重，且曾因此被查处过，再次实施违法行为的。</w:t>
            </w:r>
          </w:p>
        </w:tc>
        <w:tc>
          <w:tcPr>
            <w:tcW w:w="3375" w:type="dxa"/>
            <w:tcBorders>
              <w:tl2br w:val="nil"/>
              <w:tr2bl w:val="nil"/>
            </w:tcBorders>
            <w:tcMar>
              <w:top w:w="15" w:type="dxa"/>
              <w:left w:w="15" w:type="dxa"/>
              <w:bottom w:w="15" w:type="dxa"/>
              <w:right w:w="15" w:type="dxa"/>
            </w:tcMar>
            <w:vAlign w:val="center"/>
          </w:tcPr>
          <w:p w14:paraId="0A174E6B">
            <w:pPr>
              <w:keepNext w:val="0"/>
              <w:keepLines w:val="0"/>
              <w:pageBreakBefore w:val="0"/>
              <w:widowControl/>
              <w:kinsoku/>
              <w:overflowPunct/>
              <w:topLinePunct w:val="0"/>
              <w:autoSpaceDE/>
              <w:autoSpaceDN/>
              <w:bidi w:val="0"/>
              <w:adjustRightInd/>
              <w:spacing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责令改正；对单位处三十万元以上五十万元以下的罚款，对个人依法处以罚款。</w:t>
            </w:r>
          </w:p>
        </w:tc>
      </w:tr>
    </w:tbl>
    <w:p w14:paraId="3BECF7CA">
      <w:pPr>
        <w:widowControl/>
        <w:spacing w:line="240" w:lineRule="auto"/>
        <w:rPr>
          <w:rFonts w:ascii="仿宋_GB2312" w:hAnsi="宋体" w:eastAsia="仿宋_GB2312"/>
          <w:color w:val="000000" w:themeColor="text1"/>
          <w:szCs w:val="21"/>
          <w14:textFill>
            <w14:solidFill>
              <w14:schemeClr w14:val="tx1"/>
            </w14:solidFill>
          </w14:textFill>
        </w:rPr>
      </w:pPr>
    </w:p>
    <w:p w14:paraId="0983652E">
      <w:pPr>
        <w:spacing w:line="240" w:lineRule="auto"/>
        <w:rPr>
          <w:color w:val="000000" w:themeColor="text1"/>
          <w14:textFill>
            <w14:solidFill>
              <w14:schemeClr w14:val="tx1"/>
            </w14:solidFill>
          </w14:textFill>
        </w:rPr>
      </w:pPr>
    </w:p>
    <w:sectPr>
      <w:footerReference r:id="rId5" w:type="default"/>
      <w:pgSz w:w="16838" w:h="11906" w:orient="landscape"/>
      <w:pgMar w:top="1066" w:right="1100" w:bottom="612"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256636"/>
    </w:sdtPr>
    <w:sdtContent>
      <w:p w14:paraId="0DC9669A">
        <w:pPr>
          <w:pStyle w:val="7"/>
          <w:jc w:val="center"/>
        </w:pPr>
        <w:r>
          <w:fldChar w:fldCharType="begin"/>
        </w:r>
        <w:r>
          <w:instrText xml:space="preserve">PAGE   \* MERGEFORMAT</w:instrText>
        </w:r>
        <w:r>
          <w:fldChar w:fldCharType="separate"/>
        </w:r>
        <w:r>
          <w:rPr>
            <w:lang w:val="zh-CN"/>
          </w:rPr>
          <w:t>185</w:t>
        </w:r>
        <w:r>
          <w:rPr>
            <w:lang w:val="zh-CN"/>
          </w:rPr>
          <w:fldChar w:fldCharType="end"/>
        </w:r>
      </w:p>
    </w:sdtContent>
  </w:sdt>
  <w:p w14:paraId="58B9D65C">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D1007"/>
    <w:multiLevelType w:val="singleLevel"/>
    <w:tmpl w:val="DDFD1007"/>
    <w:lvl w:ilvl="0" w:tentative="0">
      <w:start w:val="3"/>
      <w:numFmt w:val="chineseCounting"/>
      <w:suff w:val="nothing"/>
      <w:lvlText w:val="（%1）"/>
      <w:lvlJc w:val="left"/>
      <w:rPr>
        <w:rFonts w:hint="eastAsia"/>
      </w:rPr>
    </w:lvl>
  </w:abstractNum>
  <w:abstractNum w:abstractNumId="1">
    <w:nsid w:val="FF66A615"/>
    <w:multiLevelType w:val="singleLevel"/>
    <w:tmpl w:val="FF66A615"/>
    <w:lvl w:ilvl="0" w:tentative="0">
      <w:start w:val="2"/>
      <w:numFmt w:val="chineseCounting"/>
      <w:suff w:val="nothing"/>
      <w:lvlText w:val="（%1）"/>
      <w:lvlJc w:val="left"/>
      <w:rPr>
        <w:rFonts w:hint="eastAsia"/>
      </w:rPr>
    </w:lvl>
  </w:abstractNum>
  <w:abstractNum w:abstractNumId="2">
    <w:nsid w:val="110A64DB"/>
    <w:multiLevelType w:val="multilevel"/>
    <w:tmpl w:val="110A64DB"/>
    <w:lvl w:ilvl="0" w:tentative="0">
      <w:start w:val="338"/>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7C32DB1"/>
    <w:multiLevelType w:val="multilevel"/>
    <w:tmpl w:val="27C32DB1"/>
    <w:lvl w:ilvl="0" w:tentative="0">
      <w:start w:val="354"/>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F17810D"/>
    <w:multiLevelType w:val="singleLevel"/>
    <w:tmpl w:val="2F17810D"/>
    <w:lvl w:ilvl="0" w:tentative="0">
      <w:start w:val="1"/>
      <w:numFmt w:val="chineseCounting"/>
      <w:suff w:val="nothing"/>
      <w:lvlText w:val="（%1）"/>
      <w:lvlJc w:val="left"/>
      <w:rPr>
        <w:rFonts w:hint="eastAsia"/>
      </w:rPr>
    </w:lvl>
  </w:abstractNum>
  <w:abstractNum w:abstractNumId="5">
    <w:nsid w:val="40AC59B1"/>
    <w:multiLevelType w:val="multilevel"/>
    <w:tmpl w:val="40AC59B1"/>
    <w:lvl w:ilvl="0" w:tentative="0">
      <w:start w:val="208"/>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0F2330E"/>
    <w:multiLevelType w:val="multilevel"/>
    <w:tmpl w:val="40F2330E"/>
    <w:lvl w:ilvl="0" w:tentative="0">
      <w:start w:val="500"/>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5B1559"/>
    <w:multiLevelType w:val="singleLevel"/>
    <w:tmpl w:val="5F5B1559"/>
    <w:lvl w:ilvl="0" w:tentative="0">
      <w:start w:val="1"/>
      <w:numFmt w:val="chineseCounting"/>
      <w:suff w:val="nothing"/>
      <w:lvlText w:val="（%1）"/>
      <w:lvlJc w:val="left"/>
      <w:rPr>
        <w:rFonts w:hint="eastAsia"/>
      </w:rPr>
    </w:lvl>
  </w:abstractNum>
  <w:num w:numId="1">
    <w:abstractNumId w:val="1"/>
  </w:num>
  <w:num w:numId="2">
    <w:abstractNumId w:val="5"/>
  </w:num>
  <w:num w:numId="3">
    <w:abstractNumId w:val="7"/>
  </w:num>
  <w:num w:numId="4">
    <w:abstractNumId w:val="0"/>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kYmY1OGE2YWY5N2ZiNzEyN2QxZjY0YzE0ZjYyNTMifQ=="/>
  </w:docVars>
  <w:rsids>
    <w:rsidRoot w:val="009B1CE7"/>
    <w:rsid w:val="00001A9B"/>
    <w:rsid w:val="00004C1B"/>
    <w:rsid w:val="000052D2"/>
    <w:rsid w:val="00005A68"/>
    <w:rsid w:val="00005CAB"/>
    <w:rsid w:val="00005CAE"/>
    <w:rsid w:val="00006917"/>
    <w:rsid w:val="0000756C"/>
    <w:rsid w:val="00007BBC"/>
    <w:rsid w:val="0001131A"/>
    <w:rsid w:val="000114C6"/>
    <w:rsid w:val="00012735"/>
    <w:rsid w:val="000168B7"/>
    <w:rsid w:val="000248E7"/>
    <w:rsid w:val="00026406"/>
    <w:rsid w:val="0002683F"/>
    <w:rsid w:val="000308A5"/>
    <w:rsid w:val="00032775"/>
    <w:rsid w:val="000363F8"/>
    <w:rsid w:val="00037229"/>
    <w:rsid w:val="00041DF9"/>
    <w:rsid w:val="0004286B"/>
    <w:rsid w:val="000459A6"/>
    <w:rsid w:val="00047249"/>
    <w:rsid w:val="000506FA"/>
    <w:rsid w:val="0005172A"/>
    <w:rsid w:val="00053AA2"/>
    <w:rsid w:val="0005477B"/>
    <w:rsid w:val="000549B4"/>
    <w:rsid w:val="00055A10"/>
    <w:rsid w:val="00062180"/>
    <w:rsid w:val="0006443D"/>
    <w:rsid w:val="000669AC"/>
    <w:rsid w:val="00070156"/>
    <w:rsid w:val="00071BEA"/>
    <w:rsid w:val="0007450F"/>
    <w:rsid w:val="00075EE1"/>
    <w:rsid w:val="00082347"/>
    <w:rsid w:val="00082AD7"/>
    <w:rsid w:val="00082FC4"/>
    <w:rsid w:val="00083ADB"/>
    <w:rsid w:val="00086B2B"/>
    <w:rsid w:val="000924CD"/>
    <w:rsid w:val="00092B64"/>
    <w:rsid w:val="00092D9D"/>
    <w:rsid w:val="00094637"/>
    <w:rsid w:val="00094B6F"/>
    <w:rsid w:val="000A1E90"/>
    <w:rsid w:val="000A1F36"/>
    <w:rsid w:val="000A33A9"/>
    <w:rsid w:val="000A35AE"/>
    <w:rsid w:val="000A64E3"/>
    <w:rsid w:val="000A7062"/>
    <w:rsid w:val="000B1C1B"/>
    <w:rsid w:val="000B308A"/>
    <w:rsid w:val="000B790C"/>
    <w:rsid w:val="000C11DA"/>
    <w:rsid w:val="000C192D"/>
    <w:rsid w:val="000C377F"/>
    <w:rsid w:val="000C470B"/>
    <w:rsid w:val="000C53E1"/>
    <w:rsid w:val="000C6863"/>
    <w:rsid w:val="000D07B0"/>
    <w:rsid w:val="000D0A2B"/>
    <w:rsid w:val="000D19D8"/>
    <w:rsid w:val="000D5C73"/>
    <w:rsid w:val="000D7695"/>
    <w:rsid w:val="000D77DC"/>
    <w:rsid w:val="000E1522"/>
    <w:rsid w:val="000E1E99"/>
    <w:rsid w:val="000E3360"/>
    <w:rsid w:val="000E372D"/>
    <w:rsid w:val="000E4035"/>
    <w:rsid w:val="000E49DC"/>
    <w:rsid w:val="000E5986"/>
    <w:rsid w:val="000E7AD4"/>
    <w:rsid w:val="000F0768"/>
    <w:rsid w:val="000F1166"/>
    <w:rsid w:val="000F5A9C"/>
    <w:rsid w:val="000F67F5"/>
    <w:rsid w:val="00102EAC"/>
    <w:rsid w:val="001030F7"/>
    <w:rsid w:val="00106AC2"/>
    <w:rsid w:val="0010729C"/>
    <w:rsid w:val="00110ABA"/>
    <w:rsid w:val="00110C5F"/>
    <w:rsid w:val="0011222A"/>
    <w:rsid w:val="00112A17"/>
    <w:rsid w:val="00114A86"/>
    <w:rsid w:val="001162A7"/>
    <w:rsid w:val="00116C8A"/>
    <w:rsid w:val="0011729E"/>
    <w:rsid w:val="001225B0"/>
    <w:rsid w:val="00122628"/>
    <w:rsid w:val="00124A00"/>
    <w:rsid w:val="001267A1"/>
    <w:rsid w:val="001269F6"/>
    <w:rsid w:val="00127004"/>
    <w:rsid w:val="0013321B"/>
    <w:rsid w:val="00133658"/>
    <w:rsid w:val="001344F4"/>
    <w:rsid w:val="00140F14"/>
    <w:rsid w:val="00147528"/>
    <w:rsid w:val="0015247F"/>
    <w:rsid w:val="00152FC4"/>
    <w:rsid w:val="00153666"/>
    <w:rsid w:val="00155D27"/>
    <w:rsid w:val="00156277"/>
    <w:rsid w:val="001623F1"/>
    <w:rsid w:val="001723A5"/>
    <w:rsid w:val="00172BF8"/>
    <w:rsid w:val="00172E70"/>
    <w:rsid w:val="00172F59"/>
    <w:rsid w:val="00173794"/>
    <w:rsid w:val="001755D2"/>
    <w:rsid w:val="00175CFD"/>
    <w:rsid w:val="00180898"/>
    <w:rsid w:val="00184C7F"/>
    <w:rsid w:val="00186C4B"/>
    <w:rsid w:val="0019218C"/>
    <w:rsid w:val="00193725"/>
    <w:rsid w:val="00194805"/>
    <w:rsid w:val="001952C3"/>
    <w:rsid w:val="0019680F"/>
    <w:rsid w:val="00197863"/>
    <w:rsid w:val="00197F19"/>
    <w:rsid w:val="001A0EEE"/>
    <w:rsid w:val="001A1562"/>
    <w:rsid w:val="001A1ADF"/>
    <w:rsid w:val="001A2FFA"/>
    <w:rsid w:val="001A5529"/>
    <w:rsid w:val="001A5D4D"/>
    <w:rsid w:val="001A6262"/>
    <w:rsid w:val="001B08D2"/>
    <w:rsid w:val="001B1F96"/>
    <w:rsid w:val="001B2CFB"/>
    <w:rsid w:val="001B3615"/>
    <w:rsid w:val="001B66CC"/>
    <w:rsid w:val="001B7315"/>
    <w:rsid w:val="001C0780"/>
    <w:rsid w:val="001C0FB4"/>
    <w:rsid w:val="001C3723"/>
    <w:rsid w:val="001C58EB"/>
    <w:rsid w:val="001D0465"/>
    <w:rsid w:val="001D06F7"/>
    <w:rsid w:val="001D3FE1"/>
    <w:rsid w:val="001D7594"/>
    <w:rsid w:val="001D7E91"/>
    <w:rsid w:val="001E1468"/>
    <w:rsid w:val="001E296B"/>
    <w:rsid w:val="001E316E"/>
    <w:rsid w:val="001E5652"/>
    <w:rsid w:val="001F0A50"/>
    <w:rsid w:val="001F1737"/>
    <w:rsid w:val="001F457E"/>
    <w:rsid w:val="001F74E6"/>
    <w:rsid w:val="002017E1"/>
    <w:rsid w:val="00203BCB"/>
    <w:rsid w:val="00204A1E"/>
    <w:rsid w:val="00204C22"/>
    <w:rsid w:val="002057F7"/>
    <w:rsid w:val="00207DBE"/>
    <w:rsid w:val="0021107D"/>
    <w:rsid w:val="00211176"/>
    <w:rsid w:val="00212106"/>
    <w:rsid w:val="00215584"/>
    <w:rsid w:val="00215616"/>
    <w:rsid w:val="00220F3E"/>
    <w:rsid w:val="00223AC4"/>
    <w:rsid w:val="002258BB"/>
    <w:rsid w:val="00225ECF"/>
    <w:rsid w:val="00230A18"/>
    <w:rsid w:val="00230C13"/>
    <w:rsid w:val="0023282D"/>
    <w:rsid w:val="00234785"/>
    <w:rsid w:val="00234924"/>
    <w:rsid w:val="00235298"/>
    <w:rsid w:val="00242577"/>
    <w:rsid w:val="00243320"/>
    <w:rsid w:val="00245096"/>
    <w:rsid w:val="00246D0F"/>
    <w:rsid w:val="00246DDC"/>
    <w:rsid w:val="00247A17"/>
    <w:rsid w:val="0025294B"/>
    <w:rsid w:val="002553FB"/>
    <w:rsid w:val="00257002"/>
    <w:rsid w:val="00262FC7"/>
    <w:rsid w:val="0026506B"/>
    <w:rsid w:val="0026520C"/>
    <w:rsid w:val="00267EE6"/>
    <w:rsid w:val="00272145"/>
    <w:rsid w:val="00276468"/>
    <w:rsid w:val="002803A2"/>
    <w:rsid w:val="00283A3D"/>
    <w:rsid w:val="00283B0C"/>
    <w:rsid w:val="00285A8B"/>
    <w:rsid w:val="0028605F"/>
    <w:rsid w:val="00292863"/>
    <w:rsid w:val="00293C56"/>
    <w:rsid w:val="00293CD4"/>
    <w:rsid w:val="00293F07"/>
    <w:rsid w:val="002940E7"/>
    <w:rsid w:val="00294C6F"/>
    <w:rsid w:val="00296FB7"/>
    <w:rsid w:val="002A61B4"/>
    <w:rsid w:val="002B05F8"/>
    <w:rsid w:val="002B2362"/>
    <w:rsid w:val="002B304B"/>
    <w:rsid w:val="002B635E"/>
    <w:rsid w:val="002B63D9"/>
    <w:rsid w:val="002C012B"/>
    <w:rsid w:val="002C1D9C"/>
    <w:rsid w:val="002C6AF0"/>
    <w:rsid w:val="002C6BF9"/>
    <w:rsid w:val="002C7DA1"/>
    <w:rsid w:val="002D0B81"/>
    <w:rsid w:val="002D17FB"/>
    <w:rsid w:val="002D18D0"/>
    <w:rsid w:val="002D30D5"/>
    <w:rsid w:val="002D3218"/>
    <w:rsid w:val="002D3C56"/>
    <w:rsid w:val="002D42BE"/>
    <w:rsid w:val="002D4748"/>
    <w:rsid w:val="002D6B88"/>
    <w:rsid w:val="002E0D4A"/>
    <w:rsid w:val="002E1D5B"/>
    <w:rsid w:val="002E2973"/>
    <w:rsid w:val="002E54B6"/>
    <w:rsid w:val="002F1678"/>
    <w:rsid w:val="00301810"/>
    <w:rsid w:val="003050A2"/>
    <w:rsid w:val="003105C5"/>
    <w:rsid w:val="0031208E"/>
    <w:rsid w:val="003143F5"/>
    <w:rsid w:val="00314654"/>
    <w:rsid w:val="00314E60"/>
    <w:rsid w:val="003168DB"/>
    <w:rsid w:val="0031715C"/>
    <w:rsid w:val="00320200"/>
    <w:rsid w:val="00321D7F"/>
    <w:rsid w:val="003230F0"/>
    <w:rsid w:val="0032402D"/>
    <w:rsid w:val="00325C54"/>
    <w:rsid w:val="00325CEE"/>
    <w:rsid w:val="00327139"/>
    <w:rsid w:val="0032744A"/>
    <w:rsid w:val="0033103C"/>
    <w:rsid w:val="003344B7"/>
    <w:rsid w:val="00334C43"/>
    <w:rsid w:val="0033616B"/>
    <w:rsid w:val="00337712"/>
    <w:rsid w:val="00340B78"/>
    <w:rsid w:val="003475B2"/>
    <w:rsid w:val="003478AC"/>
    <w:rsid w:val="003542F7"/>
    <w:rsid w:val="00354947"/>
    <w:rsid w:val="00355E1C"/>
    <w:rsid w:val="00357112"/>
    <w:rsid w:val="00364F1C"/>
    <w:rsid w:val="00370DA6"/>
    <w:rsid w:val="00371B59"/>
    <w:rsid w:val="00375377"/>
    <w:rsid w:val="00375FC9"/>
    <w:rsid w:val="00376304"/>
    <w:rsid w:val="00377E63"/>
    <w:rsid w:val="00380F1F"/>
    <w:rsid w:val="00381DA6"/>
    <w:rsid w:val="0038244D"/>
    <w:rsid w:val="003851E6"/>
    <w:rsid w:val="00386359"/>
    <w:rsid w:val="00386421"/>
    <w:rsid w:val="00391AA2"/>
    <w:rsid w:val="0039256B"/>
    <w:rsid w:val="00393AB1"/>
    <w:rsid w:val="003948FA"/>
    <w:rsid w:val="00395926"/>
    <w:rsid w:val="003A0D16"/>
    <w:rsid w:val="003A2C08"/>
    <w:rsid w:val="003A3808"/>
    <w:rsid w:val="003A6927"/>
    <w:rsid w:val="003A6B0F"/>
    <w:rsid w:val="003B1238"/>
    <w:rsid w:val="003B28EE"/>
    <w:rsid w:val="003B3A8F"/>
    <w:rsid w:val="003B580E"/>
    <w:rsid w:val="003B609B"/>
    <w:rsid w:val="003C2529"/>
    <w:rsid w:val="003C5C0A"/>
    <w:rsid w:val="003C66CF"/>
    <w:rsid w:val="003C6B22"/>
    <w:rsid w:val="003D0A99"/>
    <w:rsid w:val="003D1A8E"/>
    <w:rsid w:val="003D2D0B"/>
    <w:rsid w:val="003D32B6"/>
    <w:rsid w:val="003D44B9"/>
    <w:rsid w:val="003D5743"/>
    <w:rsid w:val="003D5BC8"/>
    <w:rsid w:val="003D69CE"/>
    <w:rsid w:val="003D6DA1"/>
    <w:rsid w:val="003D70D6"/>
    <w:rsid w:val="003E1730"/>
    <w:rsid w:val="003E1B51"/>
    <w:rsid w:val="003E5025"/>
    <w:rsid w:val="003E51E1"/>
    <w:rsid w:val="003E5FDA"/>
    <w:rsid w:val="003E6B4C"/>
    <w:rsid w:val="003E6C62"/>
    <w:rsid w:val="003F2098"/>
    <w:rsid w:val="003F706E"/>
    <w:rsid w:val="00401CD1"/>
    <w:rsid w:val="00402189"/>
    <w:rsid w:val="00403584"/>
    <w:rsid w:val="00403C99"/>
    <w:rsid w:val="00410671"/>
    <w:rsid w:val="00413762"/>
    <w:rsid w:val="004169F2"/>
    <w:rsid w:val="00417235"/>
    <w:rsid w:val="00425BDB"/>
    <w:rsid w:val="00425E91"/>
    <w:rsid w:val="00434301"/>
    <w:rsid w:val="0043628B"/>
    <w:rsid w:val="0044026B"/>
    <w:rsid w:val="004414B6"/>
    <w:rsid w:val="00444389"/>
    <w:rsid w:val="00444875"/>
    <w:rsid w:val="00444CAE"/>
    <w:rsid w:val="0044576B"/>
    <w:rsid w:val="00445844"/>
    <w:rsid w:val="00446AFA"/>
    <w:rsid w:val="00447B6D"/>
    <w:rsid w:val="004529EE"/>
    <w:rsid w:val="00452C4C"/>
    <w:rsid w:val="0045635D"/>
    <w:rsid w:val="00462D8E"/>
    <w:rsid w:val="004638CA"/>
    <w:rsid w:val="00464D71"/>
    <w:rsid w:val="00470E98"/>
    <w:rsid w:val="00471678"/>
    <w:rsid w:val="004748B0"/>
    <w:rsid w:val="004810ED"/>
    <w:rsid w:val="004824EA"/>
    <w:rsid w:val="00485638"/>
    <w:rsid w:val="00486C25"/>
    <w:rsid w:val="00486FB1"/>
    <w:rsid w:val="0048775D"/>
    <w:rsid w:val="004918EA"/>
    <w:rsid w:val="00496DEC"/>
    <w:rsid w:val="00496E4B"/>
    <w:rsid w:val="004A2DFF"/>
    <w:rsid w:val="004A38AD"/>
    <w:rsid w:val="004A4CA9"/>
    <w:rsid w:val="004A6077"/>
    <w:rsid w:val="004A62D5"/>
    <w:rsid w:val="004A7D6B"/>
    <w:rsid w:val="004B03AE"/>
    <w:rsid w:val="004B143C"/>
    <w:rsid w:val="004B20FB"/>
    <w:rsid w:val="004B2B99"/>
    <w:rsid w:val="004B33FA"/>
    <w:rsid w:val="004C08D8"/>
    <w:rsid w:val="004C32B7"/>
    <w:rsid w:val="004C398C"/>
    <w:rsid w:val="004C4B0A"/>
    <w:rsid w:val="004C5E6D"/>
    <w:rsid w:val="004D1605"/>
    <w:rsid w:val="004D2A34"/>
    <w:rsid w:val="004D3589"/>
    <w:rsid w:val="004D4F74"/>
    <w:rsid w:val="004D6F67"/>
    <w:rsid w:val="004E1102"/>
    <w:rsid w:val="004E115A"/>
    <w:rsid w:val="004E3045"/>
    <w:rsid w:val="004E45BB"/>
    <w:rsid w:val="004F2BC9"/>
    <w:rsid w:val="004F2D63"/>
    <w:rsid w:val="004F35A0"/>
    <w:rsid w:val="004F6DC9"/>
    <w:rsid w:val="004F76FB"/>
    <w:rsid w:val="005025AA"/>
    <w:rsid w:val="00503E0B"/>
    <w:rsid w:val="0050569D"/>
    <w:rsid w:val="00511083"/>
    <w:rsid w:val="0051249F"/>
    <w:rsid w:val="00517B83"/>
    <w:rsid w:val="00523F36"/>
    <w:rsid w:val="00526587"/>
    <w:rsid w:val="00526F99"/>
    <w:rsid w:val="005313C0"/>
    <w:rsid w:val="00532632"/>
    <w:rsid w:val="00533E24"/>
    <w:rsid w:val="0053475A"/>
    <w:rsid w:val="00535930"/>
    <w:rsid w:val="00537106"/>
    <w:rsid w:val="00537CEE"/>
    <w:rsid w:val="00542D09"/>
    <w:rsid w:val="0054359F"/>
    <w:rsid w:val="005452D1"/>
    <w:rsid w:val="00546BE1"/>
    <w:rsid w:val="005476B2"/>
    <w:rsid w:val="00547EE1"/>
    <w:rsid w:val="00552C39"/>
    <w:rsid w:val="005538BC"/>
    <w:rsid w:val="0055459B"/>
    <w:rsid w:val="005611C4"/>
    <w:rsid w:val="005640D3"/>
    <w:rsid w:val="00564705"/>
    <w:rsid w:val="005656B7"/>
    <w:rsid w:val="00565C49"/>
    <w:rsid w:val="00571D77"/>
    <w:rsid w:val="005722C7"/>
    <w:rsid w:val="00574022"/>
    <w:rsid w:val="005745EF"/>
    <w:rsid w:val="00574CB0"/>
    <w:rsid w:val="00574FBA"/>
    <w:rsid w:val="00577B7F"/>
    <w:rsid w:val="00580745"/>
    <w:rsid w:val="00582408"/>
    <w:rsid w:val="00582F0B"/>
    <w:rsid w:val="00583ACA"/>
    <w:rsid w:val="00590A41"/>
    <w:rsid w:val="00591CF0"/>
    <w:rsid w:val="005928BB"/>
    <w:rsid w:val="00592E3B"/>
    <w:rsid w:val="0059471D"/>
    <w:rsid w:val="00597BBF"/>
    <w:rsid w:val="005A5DC4"/>
    <w:rsid w:val="005A6A99"/>
    <w:rsid w:val="005A6B12"/>
    <w:rsid w:val="005A7681"/>
    <w:rsid w:val="005B03D7"/>
    <w:rsid w:val="005B1CE7"/>
    <w:rsid w:val="005B279D"/>
    <w:rsid w:val="005C0692"/>
    <w:rsid w:val="005C0F5F"/>
    <w:rsid w:val="005C69FB"/>
    <w:rsid w:val="005D225E"/>
    <w:rsid w:val="005D6005"/>
    <w:rsid w:val="005D6D94"/>
    <w:rsid w:val="005D79E0"/>
    <w:rsid w:val="005E3FF5"/>
    <w:rsid w:val="005E7555"/>
    <w:rsid w:val="005E77D5"/>
    <w:rsid w:val="005F68D5"/>
    <w:rsid w:val="00603621"/>
    <w:rsid w:val="0060452C"/>
    <w:rsid w:val="00604609"/>
    <w:rsid w:val="00604E79"/>
    <w:rsid w:val="006052B3"/>
    <w:rsid w:val="00607452"/>
    <w:rsid w:val="00607516"/>
    <w:rsid w:val="006079D0"/>
    <w:rsid w:val="00607C39"/>
    <w:rsid w:val="006103DA"/>
    <w:rsid w:val="00613D4F"/>
    <w:rsid w:val="006170EE"/>
    <w:rsid w:val="00617CA4"/>
    <w:rsid w:val="00621476"/>
    <w:rsid w:val="006223A7"/>
    <w:rsid w:val="0062475D"/>
    <w:rsid w:val="00624A22"/>
    <w:rsid w:val="0062528F"/>
    <w:rsid w:val="00627B3B"/>
    <w:rsid w:val="00631DFF"/>
    <w:rsid w:val="0063271C"/>
    <w:rsid w:val="00633373"/>
    <w:rsid w:val="00633DF6"/>
    <w:rsid w:val="00633F01"/>
    <w:rsid w:val="006356C9"/>
    <w:rsid w:val="00636D4C"/>
    <w:rsid w:val="00636D65"/>
    <w:rsid w:val="006406B1"/>
    <w:rsid w:val="00640D92"/>
    <w:rsid w:val="00642694"/>
    <w:rsid w:val="006442C8"/>
    <w:rsid w:val="00644A45"/>
    <w:rsid w:val="0065049E"/>
    <w:rsid w:val="00651EEA"/>
    <w:rsid w:val="00652161"/>
    <w:rsid w:val="00652F7A"/>
    <w:rsid w:val="00672C35"/>
    <w:rsid w:val="006731E6"/>
    <w:rsid w:val="00673AA8"/>
    <w:rsid w:val="00673C98"/>
    <w:rsid w:val="006741CA"/>
    <w:rsid w:val="00674FF8"/>
    <w:rsid w:val="006767B2"/>
    <w:rsid w:val="006808FD"/>
    <w:rsid w:val="00685DED"/>
    <w:rsid w:val="006862F6"/>
    <w:rsid w:val="00687390"/>
    <w:rsid w:val="00690E74"/>
    <w:rsid w:val="00692AA6"/>
    <w:rsid w:val="00693D4C"/>
    <w:rsid w:val="00695C58"/>
    <w:rsid w:val="00697D89"/>
    <w:rsid w:val="006A033D"/>
    <w:rsid w:val="006A0E72"/>
    <w:rsid w:val="006A27AB"/>
    <w:rsid w:val="006A4566"/>
    <w:rsid w:val="006A4A45"/>
    <w:rsid w:val="006A4F0B"/>
    <w:rsid w:val="006A57C8"/>
    <w:rsid w:val="006A6799"/>
    <w:rsid w:val="006B242D"/>
    <w:rsid w:val="006B3288"/>
    <w:rsid w:val="006B45DD"/>
    <w:rsid w:val="006B5C4B"/>
    <w:rsid w:val="006B793F"/>
    <w:rsid w:val="006B7EF7"/>
    <w:rsid w:val="006C1E5D"/>
    <w:rsid w:val="006C1E8F"/>
    <w:rsid w:val="006C6BFB"/>
    <w:rsid w:val="006C6E36"/>
    <w:rsid w:val="006D03B5"/>
    <w:rsid w:val="006D18FA"/>
    <w:rsid w:val="006D5801"/>
    <w:rsid w:val="006D6167"/>
    <w:rsid w:val="006D652C"/>
    <w:rsid w:val="006D6D00"/>
    <w:rsid w:val="006D6E6B"/>
    <w:rsid w:val="006D7D83"/>
    <w:rsid w:val="006E148F"/>
    <w:rsid w:val="006E316D"/>
    <w:rsid w:val="006E4DE5"/>
    <w:rsid w:val="006E7836"/>
    <w:rsid w:val="006F0D35"/>
    <w:rsid w:val="006F130E"/>
    <w:rsid w:val="006F3C39"/>
    <w:rsid w:val="006F770B"/>
    <w:rsid w:val="006F771E"/>
    <w:rsid w:val="006F7EC0"/>
    <w:rsid w:val="00702AA7"/>
    <w:rsid w:val="00703997"/>
    <w:rsid w:val="007069BF"/>
    <w:rsid w:val="00710800"/>
    <w:rsid w:val="00711653"/>
    <w:rsid w:val="00712CC7"/>
    <w:rsid w:val="00714F18"/>
    <w:rsid w:val="007210D6"/>
    <w:rsid w:val="00721630"/>
    <w:rsid w:val="00722E21"/>
    <w:rsid w:val="00727A3F"/>
    <w:rsid w:val="007302F8"/>
    <w:rsid w:val="007311FB"/>
    <w:rsid w:val="00732065"/>
    <w:rsid w:val="00732B26"/>
    <w:rsid w:val="00732C02"/>
    <w:rsid w:val="00733DCE"/>
    <w:rsid w:val="0073551E"/>
    <w:rsid w:val="00736E1F"/>
    <w:rsid w:val="007411BC"/>
    <w:rsid w:val="00743010"/>
    <w:rsid w:val="00743C60"/>
    <w:rsid w:val="0074756B"/>
    <w:rsid w:val="007522B4"/>
    <w:rsid w:val="0075530E"/>
    <w:rsid w:val="007558F9"/>
    <w:rsid w:val="0076048C"/>
    <w:rsid w:val="0076428C"/>
    <w:rsid w:val="007703CF"/>
    <w:rsid w:val="00770DC4"/>
    <w:rsid w:val="007734D9"/>
    <w:rsid w:val="00773686"/>
    <w:rsid w:val="00773861"/>
    <w:rsid w:val="00775974"/>
    <w:rsid w:val="007840C2"/>
    <w:rsid w:val="00785C16"/>
    <w:rsid w:val="0078676F"/>
    <w:rsid w:val="0078685F"/>
    <w:rsid w:val="0078708F"/>
    <w:rsid w:val="00787871"/>
    <w:rsid w:val="00787F05"/>
    <w:rsid w:val="007925B8"/>
    <w:rsid w:val="00796011"/>
    <w:rsid w:val="007A0D13"/>
    <w:rsid w:val="007A0DB3"/>
    <w:rsid w:val="007A411C"/>
    <w:rsid w:val="007A4BED"/>
    <w:rsid w:val="007A5E25"/>
    <w:rsid w:val="007A7F10"/>
    <w:rsid w:val="007B06EC"/>
    <w:rsid w:val="007B1056"/>
    <w:rsid w:val="007B448F"/>
    <w:rsid w:val="007B58A5"/>
    <w:rsid w:val="007B7A23"/>
    <w:rsid w:val="007C0AEA"/>
    <w:rsid w:val="007C1484"/>
    <w:rsid w:val="007C21A6"/>
    <w:rsid w:val="007D000A"/>
    <w:rsid w:val="007D0B95"/>
    <w:rsid w:val="007D3790"/>
    <w:rsid w:val="007D7A52"/>
    <w:rsid w:val="007E4F70"/>
    <w:rsid w:val="007E554D"/>
    <w:rsid w:val="007F0680"/>
    <w:rsid w:val="007F4276"/>
    <w:rsid w:val="007F4C94"/>
    <w:rsid w:val="007F57C5"/>
    <w:rsid w:val="007F60B3"/>
    <w:rsid w:val="007F75B0"/>
    <w:rsid w:val="007F7D01"/>
    <w:rsid w:val="00802A72"/>
    <w:rsid w:val="0080429C"/>
    <w:rsid w:val="00804759"/>
    <w:rsid w:val="008055CF"/>
    <w:rsid w:val="00805A36"/>
    <w:rsid w:val="00806126"/>
    <w:rsid w:val="00806249"/>
    <w:rsid w:val="008062FC"/>
    <w:rsid w:val="00806462"/>
    <w:rsid w:val="0081185E"/>
    <w:rsid w:val="008119FD"/>
    <w:rsid w:val="0081272F"/>
    <w:rsid w:val="00813353"/>
    <w:rsid w:val="008133D0"/>
    <w:rsid w:val="0081473F"/>
    <w:rsid w:val="00814EC4"/>
    <w:rsid w:val="00816316"/>
    <w:rsid w:val="00821927"/>
    <w:rsid w:val="0082208D"/>
    <w:rsid w:val="0082226F"/>
    <w:rsid w:val="008254D4"/>
    <w:rsid w:val="00825AE4"/>
    <w:rsid w:val="00832F58"/>
    <w:rsid w:val="00833006"/>
    <w:rsid w:val="00837A71"/>
    <w:rsid w:val="0084054C"/>
    <w:rsid w:val="008411C7"/>
    <w:rsid w:val="008443D1"/>
    <w:rsid w:val="0085026F"/>
    <w:rsid w:val="0085371A"/>
    <w:rsid w:val="00855860"/>
    <w:rsid w:val="00855C80"/>
    <w:rsid w:val="00856B7C"/>
    <w:rsid w:val="0085788A"/>
    <w:rsid w:val="0086388A"/>
    <w:rsid w:val="00864DB7"/>
    <w:rsid w:val="00867FB5"/>
    <w:rsid w:val="00873379"/>
    <w:rsid w:val="008739E4"/>
    <w:rsid w:val="00873FAB"/>
    <w:rsid w:val="00874F37"/>
    <w:rsid w:val="00875FD7"/>
    <w:rsid w:val="0088019E"/>
    <w:rsid w:val="008805AF"/>
    <w:rsid w:val="00884961"/>
    <w:rsid w:val="00884A15"/>
    <w:rsid w:val="00885C68"/>
    <w:rsid w:val="0088756B"/>
    <w:rsid w:val="00891969"/>
    <w:rsid w:val="00893116"/>
    <w:rsid w:val="0089779D"/>
    <w:rsid w:val="00897F1C"/>
    <w:rsid w:val="008A4ABD"/>
    <w:rsid w:val="008A74AD"/>
    <w:rsid w:val="008A77BB"/>
    <w:rsid w:val="008B185D"/>
    <w:rsid w:val="008B23B1"/>
    <w:rsid w:val="008B75FD"/>
    <w:rsid w:val="008C2CC4"/>
    <w:rsid w:val="008C4CA1"/>
    <w:rsid w:val="008C54D7"/>
    <w:rsid w:val="008C5EE3"/>
    <w:rsid w:val="008C6D03"/>
    <w:rsid w:val="008D04F1"/>
    <w:rsid w:val="008D1189"/>
    <w:rsid w:val="008D1352"/>
    <w:rsid w:val="008D2AD4"/>
    <w:rsid w:val="008D309A"/>
    <w:rsid w:val="008D352B"/>
    <w:rsid w:val="008D4983"/>
    <w:rsid w:val="008D4F81"/>
    <w:rsid w:val="008D5E89"/>
    <w:rsid w:val="008D6AA0"/>
    <w:rsid w:val="008D7E99"/>
    <w:rsid w:val="008E0E01"/>
    <w:rsid w:val="008E37FE"/>
    <w:rsid w:val="008E3A4D"/>
    <w:rsid w:val="008E42B7"/>
    <w:rsid w:val="008E463B"/>
    <w:rsid w:val="008E6DFD"/>
    <w:rsid w:val="008F03F0"/>
    <w:rsid w:val="008F20C2"/>
    <w:rsid w:val="008F35B0"/>
    <w:rsid w:val="008F3FA1"/>
    <w:rsid w:val="008F4598"/>
    <w:rsid w:val="008F4961"/>
    <w:rsid w:val="008F5704"/>
    <w:rsid w:val="00903F7F"/>
    <w:rsid w:val="00904C84"/>
    <w:rsid w:val="00905257"/>
    <w:rsid w:val="00905555"/>
    <w:rsid w:val="00905A3F"/>
    <w:rsid w:val="00905F2D"/>
    <w:rsid w:val="00905FE8"/>
    <w:rsid w:val="0091031B"/>
    <w:rsid w:val="009131BA"/>
    <w:rsid w:val="00914513"/>
    <w:rsid w:val="00917090"/>
    <w:rsid w:val="00917C01"/>
    <w:rsid w:val="00920261"/>
    <w:rsid w:val="00920E49"/>
    <w:rsid w:val="00923362"/>
    <w:rsid w:val="00923B1D"/>
    <w:rsid w:val="00923D71"/>
    <w:rsid w:val="00926CD4"/>
    <w:rsid w:val="009320B3"/>
    <w:rsid w:val="0093282E"/>
    <w:rsid w:val="00933642"/>
    <w:rsid w:val="00935169"/>
    <w:rsid w:val="00935C38"/>
    <w:rsid w:val="00935F37"/>
    <w:rsid w:val="00936AD1"/>
    <w:rsid w:val="00936FF6"/>
    <w:rsid w:val="00937B5B"/>
    <w:rsid w:val="00937D1F"/>
    <w:rsid w:val="00940480"/>
    <w:rsid w:val="00941037"/>
    <w:rsid w:val="0094163F"/>
    <w:rsid w:val="00942749"/>
    <w:rsid w:val="009431CE"/>
    <w:rsid w:val="00943212"/>
    <w:rsid w:val="0095785B"/>
    <w:rsid w:val="0096138B"/>
    <w:rsid w:val="00961EBE"/>
    <w:rsid w:val="0096413A"/>
    <w:rsid w:val="00967DE8"/>
    <w:rsid w:val="00971C8C"/>
    <w:rsid w:val="00972426"/>
    <w:rsid w:val="00972469"/>
    <w:rsid w:val="009730E1"/>
    <w:rsid w:val="00985016"/>
    <w:rsid w:val="00985856"/>
    <w:rsid w:val="0098608F"/>
    <w:rsid w:val="0098704C"/>
    <w:rsid w:val="009931B2"/>
    <w:rsid w:val="00994D40"/>
    <w:rsid w:val="00996646"/>
    <w:rsid w:val="00997200"/>
    <w:rsid w:val="009A27A7"/>
    <w:rsid w:val="009A33C6"/>
    <w:rsid w:val="009B0671"/>
    <w:rsid w:val="009B11B9"/>
    <w:rsid w:val="009B1CE7"/>
    <w:rsid w:val="009B2541"/>
    <w:rsid w:val="009B2929"/>
    <w:rsid w:val="009B2FE7"/>
    <w:rsid w:val="009B6C20"/>
    <w:rsid w:val="009C0EF7"/>
    <w:rsid w:val="009C164F"/>
    <w:rsid w:val="009C21CC"/>
    <w:rsid w:val="009C3516"/>
    <w:rsid w:val="009C7325"/>
    <w:rsid w:val="009D6636"/>
    <w:rsid w:val="009E00CF"/>
    <w:rsid w:val="009E02F3"/>
    <w:rsid w:val="009E043E"/>
    <w:rsid w:val="009E0578"/>
    <w:rsid w:val="009E55BF"/>
    <w:rsid w:val="009F2A54"/>
    <w:rsid w:val="009F2EEF"/>
    <w:rsid w:val="00A002C0"/>
    <w:rsid w:val="00A01EA2"/>
    <w:rsid w:val="00A025E8"/>
    <w:rsid w:val="00A0265A"/>
    <w:rsid w:val="00A069AF"/>
    <w:rsid w:val="00A07251"/>
    <w:rsid w:val="00A07A83"/>
    <w:rsid w:val="00A1017B"/>
    <w:rsid w:val="00A1106B"/>
    <w:rsid w:val="00A135E3"/>
    <w:rsid w:val="00A13FB2"/>
    <w:rsid w:val="00A15C40"/>
    <w:rsid w:val="00A17194"/>
    <w:rsid w:val="00A20363"/>
    <w:rsid w:val="00A21259"/>
    <w:rsid w:val="00A229D6"/>
    <w:rsid w:val="00A25855"/>
    <w:rsid w:val="00A273E7"/>
    <w:rsid w:val="00A3370B"/>
    <w:rsid w:val="00A345AF"/>
    <w:rsid w:val="00A35AAB"/>
    <w:rsid w:val="00A35BEC"/>
    <w:rsid w:val="00A36750"/>
    <w:rsid w:val="00A36989"/>
    <w:rsid w:val="00A36A45"/>
    <w:rsid w:val="00A40278"/>
    <w:rsid w:val="00A40362"/>
    <w:rsid w:val="00A41B15"/>
    <w:rsid w:val="00A41D8C"/>
    <w:rsid w:val="00A45AAA"/>
    <w:rsid w:val="00A50085"/>
    <w:rsid w:val="00A534EE"/>
    <w:rsid w:val="00A547B0"/>
    <w:rsid w:val="00A5598F"/>
    <w:rsid w:val="00A5647B"/>
    <w:rsid w:val="00A574C8"/>
    <w:rsid w:val="00A61800"/>
    <w:rsid w:val="00A63433"/>
    <w:rsid w:val="00A63A21"/>
    <w:rsid w:val="00A63C97"/>
    <w:rsid w:val="00A653D3"/>
    <w:rsid w:val="00A67F32"/>
    <w:rsid w:val="00A70D9F"/>
    <w:rsid w:val="00A7233C"/>
    <w:rsid w:val="00A72E6E"/>
    <w:rsid w:val="00A741C9"/>
    <w:rsid w:val="00A74651"/>
    <w:rsid w:val="00A748F7"/>
    <w:rsid w:val="00A771A5"/>
    <w:rsid w:val="00A82163"/>
    <w:rsid w:val="00A86FEC"/>
    <w:rsid w:val="00A9089D"/>
    <w:rsid w:val="00A91157"/>
    <w:rsid w:val="00A92A73"/>
    <w:rsid w:val="00A93E22"/>
    <w:rsid w:val="00A94793"/>
    <w:rsid w:val="00A97FD3"/>
    <w:rsid w:val="00AA072A"/>
    <w:rsid w:val="00AA1B9F"/>
    <w:rsid w:val="00AA6A0D"/>
    <w:rsid w:val="00AA7B4A"/>
    <w:rsid w:val="00AB20FA"/>
    <w:rsid w:val="00AB237C"/>
    <w:rsid w:val="00AB5AD0"/>
    <w:rsid w:val="00AC00B5"/>
    <w:rsid w:val="00AC0AEA"/>
    <w:rsid w:val="00AC2C0F"/>
    <w:rsid w:val="00AC2D18"/>
    <w:rsid w:val="00AC3927"/>
    <w:rsid w:val="00AC3D81"/>
    <w:rsid w:val="00AC68CC"/>
    <w:rsid w:val="00AC6D04"/>
    <w:rsid w:val="00AD16CE"/>
    <w:rsid w:val="00AD3B4A"/>
    <w:rsid w:val="00AD6565"/>
    <w:rsid w:val="00AE179E"/>
    <w:rsid w:val="00AF0DFD"/>
    <w:rsid w:val="00AF16ED"/>
    <w:rsid w:val="00AF1B32"/>
    <w:rsid w:val="00AF2233"/>
    <w:rsid w:val="00AF2FA7"/>
    <w:rsid w:val="00AF477F"/>
    <w:rsid w:val="00AF47C3"/>
    <w:rsid w:val="00AF508B"/>
    <w:rsid w:val="00B06571"/>
    <w:rsid w:val="00B06638"/>
    <w:rsid w:val="00B06B96"/>
    <w:rsid w:val="00B1022E"/>
    <w:rsid w:val="00B11932"/>
    <w:rsid w:val="00B13697"/>
    <w:rsid w:val="00B13968"/>
    <w:rsid w:val="00B15B7A"/>
    <w:rsid w:val="00B202F8"/>
    <w:rsid w:val="00B24EAF"/>
    <w:rsid w:val="00B26309"/>
    <w:rsid w:val="00B31D03"/>
    <w:rsid w:val="00B31DF3"/>
    <w:rsid w:val="00B33646"/>
    <w:rsid w:val="00B34D9F"/>
    <w:rsid w:val="00B3708B"/>
    <w:rsid w:val="00B370DB"/>
    <w:rsid w:val="00B40920"/>
    <w:rsid w:val="00B423DF"/>
    <w:rsid w:val="00B43218"/>
    <w:rsid w:val="00B44B6F"/>
    <w:rsid w:val="00B47C41"/>
    <w:rsid w:val="00B53728"/>
    <w:rsid w:val="00B554FE"/>
    <w:rsid w:val="00B61671"/>
    <w:rsid w:val="00B61D22"/>
    <w:rsid w:val="00B62ABB"/>
    <w:rsid w:val="00B6350C"/>
    <w:rsid w:val="00B67654"/>
    <w:rsid w:val="00B70AB5"/>
    <w:rsid w:val="00B70D40"/>
    <w:rsid w:val="00B72609"/>
    <w:rsid w:val="00B73C4E"/>
    <w:rsid w:val="00B7406C"/>
    <w:rsid w:val="00B81653"/>
    <w:rsid w:val="00B81A40"/>
    <w:rsid w:val="00B81C80"/>
    <w:rsid w:val="00B82A15"/>
    <w:rsid w:val="00B844E0"/>
    <w:rsid w:val="00B864CC"/>
    <w:rsid w:val="00B87734"/>
    <w:rsid w:val="00B91485"/>
    <w:rsid w:val="00B923BE"/>
    <w:rsid w:val="00B95DEC"/>
    <w:rsid w:val="00B961F2"/>
    <w:rsid w:val="00BA0B89"/>
    <w:rsid w:val="00BA18DE"/>
    <w:rsid w:val="00BA1B0B"/>
    <w:rsid w:val="00BA3A16"/>
    <w:rsid w:val="00BA4FAD"/>
    <w:rsid w:val="00BA50DD"/>
    <w:rsid w:val="00BA66F8"/>
    <w:rsid w:val="00BA7610"/>
    <w:rsid w:val="00BB0B63"/>
    <w:rsid w:val="00BB57A7"/>
    <w:rsid w:val="00BB62F8"/>
    <w:rsid w:val="00BB6626"/>
    <w:rsid w:val="00BB6DAB"/>
    <w:rsid w:val="00BB71CD"/>
    <w:rsid w:val="00BB78DE"/>
    <w:rsid w:val="00BC03CD"/>
    <w:rsid w:val="00BC1279"/>
    <w:rsid w:val="00BC2E42"/>
    <w:rsid w:val="00BC4D4B"/>
    <w:rsid w:val="00BC5184"/>
    <w:rsid w:val="00BC64B1"/>
    <w:rsid w:val="00BC7883"/>
    <w:rsid w:val="00BD1F65"/>
    <w:rsid w:val="00BD3729"/>
    <w:rsid w:val="00BD44C7"/>
    <w:rsid w:val="00BD50DD"/>
    <w:rsid w:val="00BD7B4F"/>
    <w:rsid w:val="00BE21E2"/>
    <w:rsid w:val="00BF095F"/>
    <w:rsid w:val="00BF23B2"/>
    <w:rsid w:val="00BF2455"/>
    <w:rsid w:val="00BF3321"/>
    <w:rsid w:val="00BF47DD"/>
    <w:rsid w:val="00BF4B34"/>
    <w:rsid w:val="00BF5685"/>
    <w:rsid w:val="00BF61AD"/>
    <w:rsid w:val="00BF7063"/>
    <w:rsid w:val="00C00F75"/>
    <w:rsid w:val="00C10A27"/>
    <w:rsid w:val="00C112DD"/>
    <w:rsid w:val="00C117D2"/>
    <w:rsid w:val="00C14A60"/>
    <w:rsid w:val="00C20943"/>
    <w:rsid w:val="00C24043"/>
    <w:rsid w:val="00C2408B"/>
    <w:rsid w:val="00C24139"/>
    <w:rsid w:val="00C24E05"/>
    <w:rsid w:val="00C255AE"/>
    <w:rsid w:val="00C30B96"/>
    <w:rsid w:val="00C31A11"/>
    <w:rsid w:val="00C32E03"/>
    <w:rsid w:val="00C33309"/>
    <w:rsid w:val="00C35EF9"/>
    <w:rsid w:val="00C42E20"/>
    <w:rsid w:val="00C47347"/>
    <w:rsid w:val="00C5014A"/>
    <w:rsid w:val="00C50A3F"/>
    <w:rsid w:val="00C54B7D"/>
    <w:rsid w:val="00C55D98"/>
    <w:rsid w:val="00C56D13"/>
    <w:rsid w:val="00C579FE"/>
    <w:rsid w:val="00C61D4A"/>
    <w:rsid w:val="00C634FE"/>
    <w:rsid w:val="00C63AC2"/>
    <w:rsid w:val="00C645A8"/>
    <w:rsid w:val="00C72B57"/>
    <w:rsid w:val="00C73005"/>
    <w:rsid w:val="00C731BA"/>
    <w:rsid w:val="00C825E7"/>
    <w:rsid w:val="00C84C4C"/>
    <w:rsid w:val="00C85FE9"/>
    <w:rsid w:val="00C86D7E"/>
    <w:rsid w:val="00C92FEF"/>
    <w:rsid w:val="00C95934"/>
    <w:rsid w:val="00C95977"/>
    <w:rsid w:val="00C9662C"/>
    <w:rsid w:val="00C97983"/>
    <w:rsid w:val="00CA004E"/>
    <w:rsid w:val="00CA0513"/>
    <w:rsid w:val="00CA20C7"/>
    <w:rsid w:val="00CA446E"/>
    <w:rsid w:val="00CA5757"/>
    <w:rsid w:val="00CA59E2"/>
    <w:rsid w:val="00CA68B6"/>
    <w:rsid w:val="00CA7861"/>
    <w:rsid w:val="00CB1722"/>
    <w:rsid w:val="00CB1D68"/>
    <w:rsid w:val="00CB3B64"/>
    <w:rsid w:val="00CB4F93"/>
    <w:rsid w:val="00CC0A25"/>
    <w:rsid w:val="00CC149A"/>
    <w:rsid w:val="00CC3E95"/>
    <w:rsid w:val="00CC5400"/>
    <w:rsid w:val="00CC5E3B"/>
    <w:rsid w:val="00CC6478"/>
    <w:rsid w:val="00CC753A"/>
    <w:rsid w:val="00CD00BD"/>
    <w:rsid w:val="00CD29B7"/>
    <w:rsid w:val="00CD32F4"/>
    <w:rsid w:val="00CD3F4D"/>
    <w:rsid w:val="00CD4D6B"/>
    <w:rsid w:val="00CD6E69"/>
    <w:rsid w:val="00CD6FDE"/>
    <w:rsid w:val="00CD7A9A"/>
    <w:rsid w:val="00CD7D8E"/>
    <w:rsid w:val="00CE3186"/>
    <w:rsid w:val="00CE32FB"/>
    <w:rsid w:val="00CE4812"/>
    <w:rsid w:val="00CE496C"/>
    <w:rsid w:val="00CE6BFF"/>
    <w:rsid w:val="00CF007E"/>
    <w:rsid w:val="00CF3E8E"/>
    <w:rsid w:val="00CF4B57"/>
    <w:rsid w:val="00CF6D2D"/>
    <w:rsid w:val="00CF73BB"/>
    <w:rsid w:val="00D01470"/>
    <w:rsid w:val="00D01651"/>
    <w:rsid w:val="00D02A04"/>
    <w:rsid w:val="00D037F0"/>
    <w:rsid w:val="00D04DBE"/>
    <w:rsid w:val="00D052A3"/>
    <w:rsid w:val="00D1009C"/>
    <w:rsid w:val="00D10AD2"/>
    <w:rsid w:val="00D110E4"/>
    <w:rsid w:val="00D1134B"/>
    <w:rsid w:val="00D14881"/>
    <w:rsid w:val="00D15BE6"/>
    <w:rsid w:val="00D20D2B"/>
    <w:rsid w:val="00D21E85"/>
    <w:rsid w:val="00D229EE"/>
    <w:rsid w:val="00D23889"/>
    <w:rsid w:val="00D25D86"/>
    <w:rsid w:val="00D30CD1"/>
    <w:rsid w:val="00D339D8"/>
    <w:rsid w:val="00D40AEF"/>
    <w:rsid w:val="00D42C6D"/>
    <w:rsid w:val="00D43324"/>
    <w:rsid w:val="00D44ED2"/>
    <w:rsid w:val="00D451F6"/>
    <w:rsid w:val="00D53326"/>
    <w:rsid w:val="00D535A4"/>
    <w:rsid w:val="00D543B1"/>
    <w:rsid w:val="00D55130"/>
    <w:rsid w:val="00D569F0"/>
    <w:rsid w:val="00D602BA"/>
    <w:rsid w:val="00D61BBB"/>
    <w:rsid w:val="00D63E3C"/>
    <w:rsid w:val="00D707DD"/>
    <w:rsid w:val="00D725F8"/>
    <w:rsid w:val="00D7404D"/>
    <w:rsid w:val="00D75026"/>
    <w:rsid w:val="00D7521B"/>
    <w:rsid w:val="00D77162"/>
    <w:rsid w:val="00D80035"/>
    <w:rsid w:val="00D81591"/>
    <w:rsid w:val="00D81B81"/>
    <w:rsid w:val="00D827B9"/>
    <w:rsid w:val="00D83AFF"/>
    <w:rsid w:val="00D84DF4"/>
    <w:rsid w:val="00D87693"/>
    <w:rsid w:val="00D902DD"/>
    <w:rsid w:val="00D917E2"/>
    <w:rsid w:val="00D92508"/>
    <w:rsid w:val="00D9469A"/>
    <w:rsid w:val="00D965D7"/>
    <w:rsid w:val="00D971EB"/>
    <w:rsid w:val="00DA01BD"/>
    <w:rsid w:val="00DA04CD"/>
    <w:rsid w:val="00DA0D6B"/>
    <w:rsid w:val="00DA185F"/>
    <w:rsid w:val="00DA29FB"/>
    <w:rsid w:val="00DA473D"/>
    <w:rsid w:val="00DA5BA0"/>
    <w:rsid w:val="00DB0334"/>
    <w:rsid w:val="00DB12D8"/>
    <w:rsid w:val="00DB14B0"/>
    <w:rsid w:val="00DB4A72"/>
    <w:rsid w:val="00DB6175"/>
    <w:rsid w:val="00DB6ABD"/>
    <w:rsid w:val="00DC03DB"/>
    <w:rsid w:val="00DC2966"/>
    <w:rsid w:val="00DC55DA"/>
    <w:rsid w:val="00DC7195"/>
    <w:rsid w:val="00DC7396"/>
    <w:rsid w:val="00DD122C"/>
    <w:rsid w:val="00DD416A"/>
    <w:rsid w:val="00DD422B"/>
    <w:rsid w:val="00DD475A"/>
    <w:rsid w:val="00DE0D02"/>
    <w:rsid w:val="00DE0ED1"/>
    <w:rsid w:val="00DE3BCD"/>
    <w:rsid w:val="00DE6B4D"/>
    <w:rsid w:val="00DF3678"/>
    <w:rsid w:val="00DF3B2B"/>
    <w:rsid w:val="00DF3BB0"/>
    <w:rsid w:val="00DF4E1C"/>
    <w:rsid w:val="00DF5FE1"/>
    <w:rsid w:val="00E00D84"/>
    <w:rsid w:val="00E07446"/>
    <w:rsid w:val="00E07961"/>
    <w:rsid w:val="00E11D8A"/>
    <w:rsid w:val="00E12DF8"/>
    <w:rsid w:val="00E139BA"/>
    <w:rsid w:val="00E13ABB"/>
    <w:rsid w:val="00E159F2"/>
    <w:rsid w:val="00E20339"/>
    <w:rsid w:val="00E21B22"/>
    <w:rsid w:val="00E2251A"/>
    <w:rsid w:val="00E22E8F"/>
    <w:rsid w:val="00E2305B"/>
    <w:rsid w:val="00E23F1F"/>
    <w:rsid w:val="00E24D7D"/>
    <w:rsid w:val="00E2666B"/>
    <w:rsid w:val="00E2742E"/>
    <w:rsid w:val="00E27DD6"/>
    <w:rsid w:val="00E333B0"/>
    <w:rsid w:val="00E35D0B"/>
    <w:rsid w:val="00E3653B"/>
    <w:rsid w:val="00E44CCB"/>
    <w:rsid w:val="00E44CF5"/>
    <w:rsid w:val="00E44E27"/>
    <w:rsid w:val="00E44FDC"/>
    <w:rsid w:val="00E45302"/>
    <w:rsid w:val="00E45F1B"/>
    <w:rsid w:val="00E62EFC"/>
    <w:rsid w:val="00E64BB1"/>
    <w:rsid w:val="00E6695A"/>
    <w:rsid w:val="00E6769C"/>
    <w:rsid w:val="00E67EE0"/>
    <w:rsid w:val="00E73C0D"/>
    <w:rsid w:val="00E753CE"/>
    <w:rsid w:val="00E7551C"/>
    <w:rsid w:val="00E82CD7"/>
    <w:rsid w:val="00E82D81"/>
    <w:rsid w:val="00E90169"/>
    <w:rsid w:val="00E93291"/>
    <w:rsid w:val="00E94054"/>
    <w:rsid w:val="00E9430B"/>
    <w:rsid w:val="00EA2DDD"/>
    <w:rsid w:val="00EA441F"/>
    <w:rsid w:val="00EA491A"/>
    <w:rsid w:val="00EA6E4A"/>
    <w:rsid w:val="00EA7962"/>
    <w:rsid w:val="00EB2825"/>
    <w:rsid w:val="00EB3565"/>
    <w:rsid w:val="00EB48C8"/>
    <w:rsid w:val="00EB7CE5"/>
    <w:rsid w:val="00EC0C63"/>
    <w:rsid w:val="00EC24C5"/>
    <w:rsid w:val="00EC2823"/>
    <w:rsid w:val="00EC2A5F"/>
    <w:rsid w:val="00EC3795"/>
    <w:rsid w:val="00EC5C9F"/>
    <w:rsid w:val="00EC6C7E"/>
    <w:rsid w:val="00EC764A"/>
    <w:rsid w:val="00EC7988"/>
    <w:rsid w:val="00EC7A1E"/>
    <w:rsid w:val="00ED015C"/>
    <w:rsid w:val="00ED5800"/>
    <w:rsid w:val="00ED598F"/>
    <w:rsid w:val="00ED6DB9"/>
    <w:rsid w:val="00ED6F06"/>
    <w:rsid w:val="00EE02E1"/>
    <w:rsid w:val="00EE0EA4"/>
    <w:rsid w:val="00EE201A"/>
    <w:rsid w:val="00EE61D9"/>
    <w:rsid w:val="00EE7338"/>
    <w:rsid w:val="00EE74D1"/>
    <w:rsid w:val="00EF3501"/>
    <w:rsid w:val="00EF3554"/>
    <w:rsid w:val="00EF3C35"/>
    <w:rsid w:val="00EF6744"/>
    <w:rsid w:val="00F01F42"/>
    <w:rsid w:val="00F027E3"/>
    <w:rsid w:val="00F02908"/>
    <w:rsid w:val="00F03856"/>
    <w:rsid w:val="00F064F8"/>
    <w:rsid w:val="00F06666"/>
    <w:rsid w:val="00F11CEB"/>
    <w:rsid w:val="00F12186"/>
    <w:rsid w:val="00F135A6"/>
    <w:rsid w:val="00F139C4"/>
    <w:rsid w:val="00F15021"/>
    <w:rsid w:val="00F2043E"/>
    <w:rsid w:val="00F23A49"/>
    <w:rsid w:val="00F23A88"/>
    <w:rsid w:val="00F26B6B"/>
    <w:rsid w:val="00F2725F"/>
    <w:rsid w:val="00F27804"/>
    <w:rsid w:val="00F27DD3"/>
    <w:rsid w:val="00F30EF5"/>
    <w:rsid w:val="00F31B0E"/>
    <w:rsid w:val="00F36637"/>
    <w:rsid w:val="00F3675B"/>
    <w:rsid w:val="00F375AF"/>
    <w:rsid w:val="00F414BC"/>
    <w:rsid w:val="00F43A51"/>
    <w:rsid w:val="00F43D3B"/>
    <w:rsid w:val="00F50D7A"/>
    <w:rsid w:val="00F513D1"/>
    <w:rsid w:val="00F53202"/>
    <w:rsid w:val="00F56329"/>
    <w:rsid w:val="00F569B3"/>
    <w:rsid w:val="00F5744B"/>
    <w:rsid w:val="00F57476"/>
    <w:rsid w:val="00F57A4A"/>
    <w:rsid w:val="00F57A5D"/>
    <w:rsid w:val="00F62C59"/>
    <w:rsid w:val="00F62E9A"/>
    <w:rsid w:val="00F67FE1"/>
    <w:rsid w:val="00F7019F"/>
    <w:rsid w:val="00F7052F"/>
    <w:rsid w:val="00F719F9"/>
    <w:rsid w:val="00F71AEA"/>
    <w:rsid w:val="00F72980"/>
    <w:rsid w:val="00F75D7D"/>
    <w:rsid w:val="00F76BE4"/>
    <w:rsid w:val="00F8354A"/>
    <w:rsid w:val="00F838DA"/>
    <w:rsid w:val="00F87409"/>
    <w:rsid w:val="00F87DD8"/>
    <w:rsid w:val="00FA0A59"/>
    <w:rsid w:val="00FA2AA0"/>
    <w:rsid w:val="00FA2FC2"/>
    <w:rsid w:val="00FA394A"/>
    <w:rsid w:val="00FA4099"/>
    <w:rsid w:val="00FA721C"/>
    <w:rsid w:val="00FB5368"/>
    <w:rsid w:val="00FC054B"/>
    <w:rsid w:val="00FC1659"/>
    <w:rsid w:val="00FC1E76"/>
    <w:rsid w:val="00FC3590"/>
    <w:rsid w:val="00FC3EC3"/>
    <w:rsid w:val="00FC4328"/>
    <w:rsid w:val="00FC5F18"/>
    <w:rsid w:val="00FD0502"/>
    <w:rsid w:val="00FD2EF4"/>
    <w:rsid w:val="00FD4154"/>
    <w:rsid w:val="00FD4FFF"/>
    <w:rsid w:val="00FD6531"/>
    <w:rsid w:val="00FE2C39"/>
    <w:rsid w:val="00FE40DB"/>
    <w:rsid w:val="00FE7386"/>
    <w:rsid w:val="00FE7E4D"/>
    <w:rsid w:val="00FF02AE"/>
    <w:rsid w:val="00FF1935"/>
    <w:rsid w:val="00FF5E01"/>
    <w:rsid w:val="00FF6677"/>
    <w:rsid w:val="00FF7FF1"/>
    <w:rsid w:val="025848D4"/>
    <w:rsid w:val="02A5577A"/>
    <w:rsid w:val="030A4958"/>
    <w:rsid w:val="04400483"/>
    <w:rsid w:val="04C16153"/>
    <w:rsid w:val="07CD05D3"/>
    <w:rsid w:val="08417C84"/>
    <w:rsid w:val="09451A08"/>
    <w:rsid w:val="0CAF59B2"/>
    <w:rsid w:val="11597431"/>
    <w:rsid w:val="16016A4B"/>
    <w:rsid w:val="174529A1"/>
    <w:rsid w:val="181A02C6"/>
    <w:rsid w:val="1AEF0BBA"/>
    <w:rsid w:val="1DAA206C"/>
    <w:rsid w:val="1E6B3826"/>
    <w:rsid w:val="1F5F0CA3"/>
    <w:rsid w:val="1FBF827C"/>
    <w:rsid w:val="204C226F"/>
    <w:rsid w:val="20C224E4"/>
    <w:rsid w:val="20D5619C"/>
    <w:rsid w:val="21634A29"/>
    <w:rsid w:val="22C5234C"/>
    <w:rsid w:val="25164A58"/>
    <w:rsid w:val="281D5D2F"/>
    <w:rsid w:val="28525506"/>
    <w:rsid w:val="2A220E13"/>
    <w:rsid w:val="2B383B7D"/>
    <w:rsid w:val="2FB72EAF"/>
    <w:rsid w:val="2FEFD766"/>
    <w:rsid w:val="35433444"/>
    <w:rsid w:val="37FB9FBC"/>
    <w:rsid w:val="3A8061EB"/>
    <w:rsid w:val="3B5F1F13"/>
    <w:rsid w:val="3BB33ACC"/>
    <w:rsid w:val="3BB72DA6"/>
    <w:rsid w:val="3BC137A0"/>
    <w:rsid w:val="3D0A1EF8"/>
    <w:rsid w:val="3D87D8B3"/>
    <w:rsid w:val="3F92DDB7"/>
    <w:rsid w:val="3FFDD8D6"/>
    <w:rsid w:val="4006028E"/>
    <w:rsid w:val="40515767"/>
    <w:rsid w:val="41EC08E1"/>
    <w:rsid w:val="4241123D"/>
    <w:rsid w:val="44E77255"/>
    <w:rsid w:val="46691636"/>
    <w:rsid w:val="46E03886"/>
    <w:rsid w:val="47EB56A0"/>
    <w:rsid w:val="49A60BF4"/>
    <w:rsid w:val="4AF84126"/>
    <w:rsid w:val="4C400E10"/>
    <w:rsid w:val="4EF51FA3"/>
    <w:rsid w:val="52A7B600"/>
    <w:rsid w:val="540F3628"/>
    <w:rsid w:val="55441D01"/>
    <w:rsid w:val="5667269D"/>
    <w:rsid w:val="57EB6156"/>
    <w:rsid w:val="57F22EC2"/>
    <w:rsid w:val="62530993"/>
    <w:rsid w:val="63B46A39"/>
    <w:rsid w:val="65085C47"/>
    <w:rsid w:val="65160339"/>
    <w:rsid w:val="6781556C"/>
    <w:rsid w:val="689E5F8F"/>
    <w:rsid w:val="6BAD4C5D"/>
    <w:rsid w:val="6F130A06"/>
    <w:rsid w:val="70666EF7"/>
    <w:rsid w:val="709E193E"/>
    <w:rsid w:val="717C6C5D"/>
    <w:rsid w:val="73076BFF"/>
    <w:rsid w:val="738653CA"/>
    <w:rsid w:val="75355FF3"/>
    <w:rsid w:val="75FBDC93"/>
    <w:rsid w:val="76021EE2"/>
    <w:rsid w:val="765A3E29"/>
    <w:rsid w:val="7711659E"/>
    <w:rsid w:val="79E7746A"/>
    <w:rsid w:val="7AAC3594"/>
    <w:rsid w:val="7ACB2E69"/>
    <w:rsid w:val="7BA9296D"/>
    <w:rsid w:val="7F76391C"/>
    <w:rsid w:val="7FBFD0A1"/>
    <w:rsid w:val="93AF782E"/>
    <w:rsid w:val="9FFBE090"/>
    <w:rsid w:val="BAEE4F3A"/>
    <w:rsid w:val="CFB55FD6"/>
    <w:rsid w:val="CFFED540"/>
    <w:rsid w:val="D9EEC4BC"/>
    <w:rsid w:val="DF6CFD15"/>
    <w:rsid w:val="DFBF4640"/>
    <w:rsid w:val="EE6FCFB4"/>
    <w:rsid w:val="EEFB7ABA"/>
    <w:rsid w:val="EFCFD0D5"/>
    <w:rsid w:val="EFFCA4CD"/>
    <w:rsid w:val="EFFF052F"/>
    <w:rsid w:val="FED39D98"/>
    <w:rsid w:val="FFD6BD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43"/>
    <w:semiHidden/>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6"/>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Balloon Text"/>
    <w:basedOn w:val="1"/>
    <w:link w:val="21"/>
    <w:qFormat/>
    <w:uiPriority w:val="0"/>
    <w:rPr>
      <w:sz w:val="18"/>
      <w:szCs w:val="18"/>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kern w:val="0"/>
      <w:sz w:val="22"/>
    </w:rPr>
  </w:style>
  <w:style w:type="paragraph" w:styleId="10">
    <w:name w:val="toc 2"/>
    <w:basedOn w:val="1"/>
    <w:next w:val="1"/>
    <w:unhideWhenUsed/>
    <w:qFormat/>
    <w:uiPriority w:val="39"/>
    <w:pPr>
      <w:widowControl/>
      <w:spacing w:after="100" w:line="276" w:lineRule="auto"/>
      <w:ind w:left="220"/>
      <w:jc w:val="left"/>
    </w:pPr>
    <w:rPr>
      <w:kern w:val="0"/>
      <w:sz w:val="22"/>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20"/>
    <w:qFormat/>
    <w:uiPriority w:val="0"/>
    <w:pPr>
      <w:spacing w:before="240" w:after="60"/>
      <w:jc w:val="center"/>
      <w:outlineLvl w:val="0"/>
    </w:pPr>
    <w:rPr>
      <w:rFonts w:ascii="Cambria" w:hAnsi="Cambria"/>
      <w:b/>
      <w:bCs/>
      <w:sz w:val="32"/>
      <w:szCs w:val="32"/>
    </w:r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9">
    <w:name w:val="Hyperlink"/>
    <w:unhideWhenUsed/>
    <w:qFormat/>
    <w:uiPriority w:val="99"/>
    <w:rPr>
      <w:color w:val="0000FF"/>
      <w:u w:val="single"/>
    </w:rPr>
  </w:style>
  <w:style w:type="character" w:customStyle="1" w:styleId="20">
    <w:name w:val="标题 Char"/>
    <w:basedOn w:val="15"/>
    <w:link w:val="12"/>
    <w:qFormat/>
    <w:uiPriority w:val="0"/>
    <w:rPr>
      <w:rFonts w:ascii="Cambria" w:hAnsi="Cambria"/>
      <w:b/>
      <w:bCs/>
      <w:sz w:val="32"/>
      <w:szCs w:val="32"/>
    </w:rPr>
  </w:style>
  <w:style w:type="character" w:customStyle="1" w:styleId="21">
    <w:name w:val="批注框文本 Char"/>
    <w:basedOn w:val="15"/>
    <w:link w:val="6"/>
    <w:qFormat/>
    <w:uiPriority w:val="0"/>
    <w:rPr>
      <w:sz w:val="18"/>
      <w:szCs w:val="18"/>
    </w:rPr>
  </w:style>
  <w:style w:type="character" w:customStyle="1" w:styleId="22">
    <w:name w:val="页脚 Char"/>
    <w:link w:val="7"/>
    <w:qFormat/>
    <w:uiPriority w:val="0"/>
    <w:rPr>
      <w:sz w:val="18"/>
      <w:szCs w:val="18"/>
    </w:rPr>
  </w:style>
  <w:style w:type="character" w:customStyle="1" w:styleId="23">
    <w:name w:val="页眉 Char"/>
    <w:link w:val="8"/>
    <w:qFormat/>
    <w:uiPriority w:val="0"/>
    <w:rPr>
      <w:sz w:val="18"/>
      <w:szCs w:val="18"/>
    </w:rPr>
  </w:style>
  <w:style w:type="paragraph" w:customStyle="1" w:styleId="24">
    <w:name w:val="Char"/>
    <w:basedOn w:val="1"/>
    <w:qFormat/>
    <w:uiPriority w:val="0"/>
    <w:rPr>
      <w:rFonts w:ascii="Times New Roman" w:hAnsi="Times New Roman" w:eastAsia="宋体" w:cs="Times New Roman"/>
      <w:szCs w:val="24"/>
    </w:rPr>
  </w:style>
  <w:style w:type="character" w:customStyle="1" w:styleId="25">
    <w:name w:val="标题 Char1"/>
    <w:basedOn w:val="15"/>
    <w:qFormat/>
    <w:uiPriority w:val="10"/>
    <w:rPr>
      <w:rFonts w:eastAsia="宋体" w:asciiTheme="majorHAnsi" w:hAnsiTheme="majorHAnsi" w:cstheme="majorBidi"/>
      <w:b/>
      <w:bCs/>
      <w:sz w:val="32"/>
      <w:szCs w:val="32"/>
    </w:rPr>
  </w:style>
  <w:style w:type="character" w:customStyle="1" w:styleId="26">
    <w:name w:val="页眉 Char1"/>
    <w:basedOn w:val="15"/>
    <w:semiHidden/>
    <w:qFormat/>
    <w:uiPriority w:val="99"/>
    <w:rPr>
      <w:sz w:val="18"/>
      <w:szCs w:val="18"/>
    </w:rPr>
  </w:style>
  <w:style w:type="character" w:customStyle="1" w:styleId="27">
    <w:name w:val="页脚 Char1"/>
    <w:basedOn w:val="15"/>
    <w:semiHidden/>
    <w:qFormat/>
    <w:uiPriority w:val="99"/>
    <w:rPr>
      <w:sz w:val="18"/>
      <w:szCs w:val="18"/>
    </w:rPr>
  </w:style>
  <w:style w:type="character" w:customStyle="1" w:styleId="28">
    <w:name w:val="批注框文本 Char1"/>
    <w:basedOn w:val="15"/>
    <w:semiHidden/>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15"/>
    <w:basedOn w:val="15"/>
    <w:qFormat/>
    <w:uiPriority w:val="0"/>
    <w:rPr>
      <w:rFonts w:hint="default" w:ascii="Times New Roman" w:hAnsi="Times New Roman" w:cs="Times New Roman"/>
      <w:b/>
      <w:bCs/>
    </w:rPr>
  </w:style>
  <w:style w:type="character" w:customStyle="1" w:styleId="31">
    <w:name w:val="apple-style-span"/>
    <w:basedOn w:val="15"/>
    <w:qFormat/>
    <w:uiPriority w:val="0"/>
  </w:style>
  <w:style w:type="character" w:customStyle="1" w:styleId="32">
    <w:name w:val="grame"/>
    <w:basedOn w:val="15"/>
    <w:qFormat/>
    <w:uiPriority w:val="0"/>
  </w:style>
  <w:style w:type="character" w:customStyle="1" w:styleId="33">
    <w:name w:val="ht1"/>
    <w:qFormat/>
    <w:uiPriority w:val="0"/>
    <w:rPr>
      <w:rFonts w:ascii="黑体" w:eastAsia="黑体"/>
      <w:b/>
      <w:bCs/>
    </w:rPr>
  </w:style>
  <w:style w:type="paragraph" w:customStyle="1" w:styleId="34">
    <w:name w:val="zw"/>
    <w:basedOn w:val="1"/>
    <w:qFormat/>
    <w:uiPriority w:val="0"/>
    <w:pPr>
      <w:widowControl/>
      <w:spacing w:before="30"/>
      <w:ind w:left="100" w:right="100"/>
    </w:pPr>
    <w:rPr>
      <w:rFonts w:ascii="方正书宋简体" w:hAnsi="方正书宋简体" w:eastAsia="方正书宋简体" w:cs="Times New Roman"/>
      <w:color w:val="000000"/>
      <w:kern w:val="0"/>
      <w:szCs w:val="21"/>
    </w:rPr>
  </w:style>
  <w:style w:type="paragraph" w:customStyle="1" w:styleId="35">
    <w:name w:val="_Style 28"/>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customStyle="1" w:styleId="36">
    <w:name w:val="标题 3 Char"/>
    <w:basedOn w:val="15"/>
    <w:link w:val="4"/>
    <w:semiHidden/>
    <w:qFormat/>
    <w:uiPriority w:val="0"/>
    <w:rPr>
      <w:rFonts w:ascii="宋体" w:hAnsi="宋体" w:eastAsia="宋体" w:cs="Times New Roman"/>
      <w:b/>
      <w:kern w:val="0"/>
      <w:sz w:val="27"/>
      <w:szCs w:val="27"/>
    </w:rPr>
  </w:style>
  <w:style w:type="character" w:customStyle="1" w:styleId="37">
    <w:name w:val="批注框文本 字符"/>
    <w:qFormat/>
    <w:uiPriority w:val="0"/>
    <w:rPr>
      <w:kern w:val="2"/>
      <w:sz w:val="18"/>
      <w:szCs w:val="18"/>
    </w:rPr>
  </w:style>
  <w:style w:type="character" w:customStyle="1" w:styleId="38">
    <w:name w:val="页脚 字符"/>
    <w:qFormat/>
    <w:uiPriority w:val="99"/>
    <w:rPr>
      <w:kern w:val="2"/>
      <w:sz w:val="18"/>
      <w:szCs w:val="18"/>
    </w:rPr>
  </w:style>
  <w:style w:type="character" w:customStyle="1" w:styleId="39">
    <w:name w:val="标题 字符"/>
    <w:qFormat/>
    <w:uiPriority w:val="0"/>
    <w:rPr>
      <w:rFonts w:ascii="Cambria" w:hAnsi="Cambria" w:cs="Times New Roman"/>
      <w:b/>
      <w:bCs/>
      <w:kern w:val="2"/>
      <w:sz w:val="32"/>
      <w:szCs w:val="32"/>
    </w:rPr>
  </w:style>
  <w:style w:type="character" w:customStyle="1" w:styleId="40">
    <w:name w:val="页眉 字符"/>
    <w:qFormat/>
    <w:uiPriority w:val="0"/>
    <w:rPr>
      <w:kern w:val="2"/>
      <w:sz w:val="18"/>
      <w:szCs w:val="18"/>
    </w:rPr>
  </w:style>
  <w:style w:type="character" w:customStyle="1" w:styleId="41">
    <w:name w:val="标题 1 Char"/>
    <w:basedOn w:val="15"/>
    <w:link w:val="2"/>
    <w:qFormat/>
    <w:uiPriority w:val="9"/>
    <w:rPr>
      <w:b/>
      <w:bCs/>
      <w:kern w:val="44"/>
      <w:sz w:val="44"/>
      <w:szCs w:val="44"/>
    </w:rPr>
  </w:style>
  <w:style w:type="paragraph" w:customStyle="1" w:styleId="4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标题 2 Char"/>
    <w:basedOn w:val="15"/>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263</Pages>
  <Words>4685</Words>
  <Characters>4724</Characters>
  <Lines>2221</Lines>
  <Paragraphs>625</Paragraphs>
  <TotalTime>22</TotalTime>
  <ScaleCrop>false</ScaleCrop>
  <LinksUpToDate>false</LinksUpToDate>
  <CharactersWithSpaces>4733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2021-01-02T01:51:00Z</dcterms:created>
  <dc:creator>Ma</dc:creator>
  <cp:lastModifiedBy> annie</cp:lastModifiedBy>
  <cp:lastPrinted>2020-12-25T00:53:00Z</cp:lastPrinted>
  <dcterms:modified xsi:type="dcterms:W3CDTF">2026-02-10T08:21:25Z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FA753D740AB6453F849919A098D713ED</vt:lpwstr>
  </property>
  <property fmtid="{D5CDD505-2E9C-101B-9397-08002B2CF9AE}" pid="4" name="KSOTemplateDocerSaveRecord">
    <vt:lpwstr>eyJoZGlkIjoiYTdkYmY1OGE2YWY5N2ZiNzEyN2QxZjY0YzE0ZjYyNTMiLCJ1c2VySWQiOiI2Nzg1MTcxNjEifQ==</vt:lpwstr>
  </property>
</Properties>
</file>